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8F5" w:rsidRPr="00097EAA" w:rsidRDefault="00097EAA" w:rsidP="00BF78F5">
      <w:pPr>
        <w:spacing w:line="245" w:lineRule="auto"/>
        <w:ind w:left="5103"/>
        <w:jc w:val="right"/>
        <w:outlineLvl w:val="0"/>
        <w:rPr>
          <w:noProof/>
          <w:sz w:val="22"/>
          <w:szCs w:val="22"/>
        </w:rPr>
      </w:pPr>
      <w:bookmarkStart w:id="0" w:name="_Toc61861963"/>
      <w:bookmarkStart w:id="1" w:name="_Toc98934104"/>
      <w:r w:rsidRPr="00097EAA">
        <w:rPr>
          <w:b/>
          <w:noProof/>
          <w:sz w:val="22"/>
          <w:szCs w:val="22"/>
        </w:rPr>
        <w:pict>
          <v:rect id="_x0000_s1026" style="position:absolute;left:0;text-align:left;margin-left:-34.65pt;margin-top:-31.2pt;width:518.25pt;height:790.15pt;z-index:251660288" filled="f" strokeweight="1.5pt"/>
        </w:pict>
      </w:r>
      <w:bookmarkEnd w:id="0"/>
      <w:bookmarkEnd w:id="1"/>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BF78F5" w:rsidRPr="00097EAA" w:rsidRDefault="00BF78F5" w:rsidP="0038409E">
      <w:pPr>
        <w:shd w:val="clear" w:color="auto" w:fill="FFFFFF"/>
        <w:jc w:val="center"/>
        <w:rPr>
          <w:b/>
          <w:sz w:val="28"/>
          <w:szCs w:val="28"/>
        </w:rPr>
      </w:pPr>
    </w:p>
    <w:p w:rsidR="00E24D62" w:rsidRPr="00097EAA" w:rsidRDefault="00E24D62" w:rsidP="00E24D62">
      <w:pPr>
        <w:jc w:val="center"/>
        <w:rPr>
          <w:b/>
          <w:sz w:val="28"/>
          <w:szCs w:val="28"/>
        </w:rPr>
      </w:pPr>
      <w:r w:rsidRPr="00097EAA">
        <w:rPr>
          <w:b/>
          <w:sz w:val="28"/>
          <w:szCs w:val="28"/>
        </w:rPr>
        <w:t>ВНЕСЕНИЕ ИЗМЕНЕНИЙ</w:t>
      </w:r>
    </w:p>
    <w:p w:rsidR="00BF78F5" w:rsidRPr="00097EAA" w:rsidRDefault="00E24D62" w:rsidP="00E24D62">
      <w:pPr>
        <w:jc w:val="center"/>
        <w:rPr>
          <w:b/>
          <w:sz w:val="28"/>
          <w:szCs w:val="28"/>
        </w:rPr>
      </w:pPr>
      <w:r w:rsidRPr="00097EAA">
        <w:rPr>
          <w:b/>
          <w:sz w:val="28"/>
          <w:szCs w:val="28"/>
        </w:rPr>
        <w:t xml:space="preserve"> В </w:t>
      </w:r>
      <w:r w:rsidR="00BF78F5" w:rsidRPr="00097EAA">
        <w:rPr>
          <w:b/>
          <w:sz w:val="28"/>
          <w:szCs w:val="28"/>
        </w:rPr>
        <w:t>ПРАВИЛА ЗЕМЛЕПОЛЬЗОВАНИЯ И ЗАСТРОЙКИ</w:t>
      </w:r>
    </w:p>
    <w:p w:rsidR="00BF78F5" w:rsidRPr="00097EAA" w:rsidRDefault="00BF78F5" w:rsidP="0038409E">
      <w:pPr>
        <w:jc w:val="center"/>
        <w:rPr>
          <w:b/>
          <w:sz w:val="28"/>
          <w:szCs w:val="28"/>
        </w:rPr>
      </w:pPr>
      <w:r w:rsidRPr="00097EAA">
        <w:rPr>
          <w:b/>
          <w:sz w:val="28"/>
          <w:szCs w:val="28"/>
        </w:rPr>
        <w:t xml:space="preserve"> МУНИЦИПАЛЬНОГО ОБРАЗОВАНИЯ</w:t>
      </w:r>
    </w:p>
    <w:p w:rsidR="00BF78F5" w:rsidRPr="00097EAA" w:rsidRDefault="00BF78F5" w:rsidP="0038409E">
      <w:pPr>
        <w:jc w:val="center"/>
        <w:rPr>
          <w:b/>
          <w:sz w:val="28"/>
          <w:szCs w:val="28"/>
        </w:rPr>
      </w:pPr>
      <w:r w:rsidRPr="00097EAA">
        <w:rPr>
          <w:b/>
          <w:sz w:val="28"/>
          <w:szCs w:val="28"/>
        </w:rPr>
        <w:t xml:space="preserve"> </w:t>
      </w:r>
      <w:r w:rsidR="00CF76C9" w:rsidRPr="00097EAA">
        <w:rPr>
          <w:b/>
          <w:sz w:val="28"/>
          <w:szCs w:val="28"/>
        </w:rPr>
        <w:t>«</w:t>
      </w:r>
      <w:r w:rsidR="00446E7F" w:rsidRPr="00097EAA">
        <w:rPr>
          <w:b/>
          <w:sz w:val="28"/>
          <w:szCs w:val="28"/>
        </w:rPr>
        <w:t>ЦИЛЬНИНСКОЕ</w:t>
      </w:r>
      <w:r w:rsidR="002C692E" w:rsidRPr="00097EAA">
        <w:rPr>
          <w:b/>
          <w:sz w:val="28"/>
          <w:szCs w:val="28"/>
        </w:rPr>
        <w:t xml:space="preserve"> ГОРОДСКОЕ ПОСЕЛЕНИЕ</w:t>
      </w:r>
      <w:r w:rsidR="00CF76C9" w:rsidRPr="00097EAA">
        <w:rPr>
          <w:b/>
          <w:sz w:val="28"/>
          <w:szCs w:val="28"/>
        </w:rPr>
        <w:t>»</w:t>
      </w:r>
    </w:p>
    <w:p w:rsidR="00BF78F5" w:rsidRPr="00097EAA" w:rsidRDefault="00BF78F5" w:rsidP="0038409E">
      <w:pPr>
        <w:jc w:val="center"/>
        <w:rPr>
          <w:b/>
          <w:sz w:val="28"/>
          <w:szCs w:val="28"/>
        </w:rPr>
      </w:pPr>
      <w:r w:rsidRPr="00097EAA">
        <w:rPr>
          <w:b/>
          <w:sz w:val="28"/>
          <w:szCs w:val="28"/>
        </w:rPr>
        <w:t xml:space="preserve"> </w:t>
      </w:r>
      <w:r w:rsidR="00446E7F" w:rsidRPr="00097EAA">
        <w:rPr>
          <w:b/>
          <w:sz w:val="28"/>
          <w:szCs w:val="28"/>
        </w:rPr>
        <w:t>ЦИЛЬНИНСКОГО</w:t>
      </w:r>
      <w:r w:rsidR="009D6172" w:rsidRPr="00097EAA">
        <w:rPr>
          <w:b/>
          <w:sz w:val="28"/>
          <w:szCs w:val="28"/>
        </w:rPr>
        <w:t xml:space="preserve"> РАЙОНА </w:t>
      </w:r>
      <w:r w:rsidR="002C692E" w:rsidRPr="00097EAA">
        <w:rPr>
          <w:b/>
          <w:sz w:val="28"/>
          <w:szCs w:val="28"/>
        </w:rPr>
        <w:t>УЛЬЯНОВСКОЙ</w:t>
      </w:r>
      <w:r w:rsidRPr="00097EAA">
        <w:rPr>
          <w:b/>
          <w:sz w:val="28"/>
          <w:szCs w:val="28"/>
        </w:rPr>
        <w:t xml:space="preserve"> ОБЛАСТИ</w:t>
      </w:r>
    </w:p>
    <w:p w:rsidR="00BF78F5" w:rsidRPr="00097EAA" w:rsidRDefault="00BF78F5" w:rsidP="0038409E">
      <w:pPr>
        <w:shd w:val="clear" w:color="auto" w:fill="FFFFFF"/>
        <w:jc w:val="center"/>
        <w:rPr>
          <w:b/>
          <w:sz w:val="28"/>
          <w:szCs w:val="28"/>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both"/>
        <w:rPr>
          <w:rFonts w:eastAsia="Calibri"/>
          <w:sz w:val="28"/>
          <w:szCs w:val="28"/>
          <w:lang w:eastAsia="en-US"/>
        </w:rPr>
      </w:pPr>
    </w:p>
    <w:p w:rsidR="00BF78F5" w:rsidRPr="00097EAA" w:rsidRDefault="00BF78F5" w:rsidP="0038409E">
      <w:pPr>
        <w:tabs>
          <w:tab w:val="left" w:pos="0"/>
        </w:tabs>
        <w:jc w:val="center"/>
        <w:rPr>
          <w:sz w:val="28"/>
          <w:szCs w:val="28"/>
        </w:rPr>
      </w:pPr>
      <w:r w:rsidRPr="00097EAA">
        <w:rPr>
          <w:sz w:val="28"/>
          <w:szCs w:val="28"/>
        </w:rPr>
        <w:t>201</w:t>
      </w:r>
      <w:r w:rsidR="002C692E" w:rsidRPr="00097EAA">
        <w:rPr>
          <w:sz w:val="28"/>
          <w:szCs w:val="28"/>
        </w:rPr>
        <w:t>9</w:t>
      </w:r>
      <w:r w:rsidRPr="00097EAA">
        <w:rPr>
          <w:sz w:val="28"/>
          <w:szCs w:val="28"/>
        </w:rPr>
        <w:t xml:space="preserve"> год</w:t>
      </w:r>
    </w:p>
    <w:p w:rsidR="00BF78F5" w:rsidRPr="00097EAA" w:rsidRDefault="00BF78F5" w:rsidP="00BF78F5">
      <w:pPr>
        <w:tabs>
          <w:tab w:val="left" w:pos="0"/>
        </w:tabs>
        <w:jc w:val="center"/>
        <w:rPr>
          <w:sz w:val="26"/>
          <w:szCs w:val="26"/>
        </w:rPr>
      </w:pPr>
    </w:p>
    <w:p w:rsidR="00BF78F5" w:rsidRPr="00097EAA" w:rsidRDefault="00BF78F5" w:rsidP="00BF78F5">
      <w:pPr>
        <w:tabs>
          <w:tab w:val="left" w:pos="0"/>
        </w:tabs>
        <w:jc w:val="center"/>
        <w:rPr>
          <w:sz w:val="26"/>
          <w:szCs w:val="26"/>
        </w:rPr>
        <w:sectPr w:rsidR="00BF78F5" w:rsidRPr="00097EAA" w:rsidSect="0096501D">
          <w:headerReference w:type="default" r:id="rId8"/>
          <w:pgSz w:w="11906" w:h="16838"/>
          <w:pgMar w:top="1134" w:right="907" w:bottom="851" w:left="1758" w:header="709" w:footer="709" w:gutter="0"/>
          <w:pgNumType w:start="1"/>
          <w:cols w:space="708"/>
          <w:titlePg/>
          <w:docGrid w:linePitch="381"/>
        </w:sectPr>
      </w:pPr>
    </w:p>
    <w:p w:rsidR="00BF78F5" w:rsidRPr="00097EAA" w:rsidRDefault="00097EAA" w:rsidP="00BF78F5">
      <w:pPr>
        <w:ind w:left="-709"/>
        <w:jc w:val="center"/>
        <w:rPr>
          <w:noProof/>
          <w:sz w:val="28"/>
          <w:szCs w:val="28"/>
        </w:rPr>
      </w:pPr>
      <w:r w:rsidRPr="00097EAA">
        <w:rPr>
          <w:noProof/>
          <w:sz w:val="28"/>
          <w:szCs w:val="28"/>
        </w:rPr>
        <w:lastRenderedPageBreak/>
        <w:pict>
          <v:rect id="_x0000_s1027" style="position:absolute;left:0;text-align:left;margin-left:-33.15pt;margin-top:-26.7pt;width:523.8pt;height:778.5pt;z-index:251658240" filled="f" strokeweight="1.5pt"/>
        </w:pict>
      </w:r>
    </w:p>
    <w:p w:rsidR="00BF78F5" w:rsidRPr="00097EAA" w:rsidRDefault="00BF78F5" w:rsidP="00BF78F5">
      <w:pPr>
        <w:ind w:left="-709"/>
        <w:jc w:val="center"/>
        <w:rPr>
          <w:sz w:val="28"/>
          <w:szCs w:val="28"/>
        </w:rPr>
      </w:pPr>
      <w:r w:rsidRPr="00097EAA">
        <w:rPr>
          <w:noProof/>
          <w:sz w:val="28"/>
          <w:szCs w:val="28"/>
        </w:rPr>
        <w:drawing>
          <wp:inline distT="0" distB="0" distL="0" distR="0">
            <wp:extent cx="723900" cy="666750"/>
            <wp:effectExtent l="19050" t="0" r="0" b="0"/>
            <wp:docPr id="1" name="Рисунок 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jpg"/>
                    <pic:cNvPicPr>
                      <a:picLocks noChangeAspect="1" noChangeArrowheads="1"/>
                    </pic:cNvPicPr>
                  </pic:nvPicPr>
                  <pic:blipFill>
                    <a:blip r:embed="rId9" cstate="print"/>
                    <a:srcRect/>
                    <a:stretch>
                      <a:fillRect/>
                    </a:stretch>
                  </pic:blipFill>
                  <pic:spPr bwMode="auto">
                    <a:xfrm>
                      <a:off x="0" y="0"/>
                      <a:ext cx="723900" cy="666750"/>
                    </a:xfrm>
                    <a:prstGeom prst="rect">
                      <a:avLst/>
                    </a:prstGeom>
                    <a:noFill/>
                    <a:ln w="9525">
                      <a:noFill/>
                      <a:miter lim="800000"/>
                      <a:headEnd/>
                      <a:tailEnd/>
                    </a:ln>
                  </pic:spPr>
                </pic:pic>
              </a:graphicData>
            </a:graphic>
          </wp:inline>
        </w:drawing>
      </w:r>
    </w:p>
    <w:p w:rsidR="00BF78F5" w:rsidRPr="00097EAA" w:rsidRDefault="00BF78F5" w:rsidP="0038409E">
      <w:pPr>
        <w:jc w:val="center"/>
        <w:rPr>
          <w:sz w:val="28"/>
          <w:szCs w:val="28"/>
        </w:rPr>
      </w:pPr>
      <w:r w:rsidRPr="00097EAA">
        <w:rPr>
          <w:sz w:val="28"/>
          <w:szCs w:val="28"/>
        </w:rPr>
        <w:t>Общество с ограниченной ответственностью</w:t>
      </w:r>
    </w:p>
    <w:p w:rsidR="00BF78F5" w:rsidRPr="00097EAA" w:rsidRDefault="00022715" w:rsidP="0038409E">
      <w:pPr>
        <w:jc w:val="center"/>
      </w:pPr>
      <w:r w:rsidRPr="00097EAA">
        <w:rPr>
          <w:sz w:val="28"/>
          <w:szCs w:val="28"/>
        </w:rPr>
        <w:t>"</w:t>
      </w:r>
      <w:r w:rsidR="00BF78F5" w:rsidRPr="00097EAA">
        <w:rPr>
          <w:sz w:val="28"/>
          <w:szCs w:val="28"/>
        </w:rPr>
        <w:t>ГЕОЗЕМСТРОЙ</w:t>
      </w:r>
      <w:r w:rsidRPr="00097EAA">
        <w:rPr>
          <w:sz w:val="28"/>
          <w:szCs w:val="28"/>
        </w:rPr>
        <w:t>"</w:t>
      </w:r>
    </w:p>
    <w:p w:rsidR="00BF78F5" w:rsidRPr="00097EAA" w:rsidRDefault="00BF78F5" w:rsidP="0038409E">
      <w:pPr>
        <w:jc w:val="center"/>
        <w:rPr>
          <w:sz w:val="28"/>
          <w:szCs w:val="28"/>
        </w:rPr>
      </w:pPr>
    </w:p>
    <w:p w:rsidR="00BF78F5" w:rsidRPr="00097EAA" w:rsidRDefault="00BF78F5" w:rsidP="0038409E">
      <w:pPr>
        <w:rPr>
          <w:sz w:val="28"/>
          <w:szCs w:val="28"/>
        </w:rPr>
      </w:pPr>
    </w:p>
    <w:p w:rsidR="00BF78F5" w:rsidRPr="00097EAA" w:rsidRDefault="00BF78F5" w:rsidP="0038409E">
      <w:pPr>
        <w:ind w:left="4536"/>
        <w:jc w:val="both"/>
        <w:rPr>
          <w:sz w:val="28"/>
          <w:szCs w:val="28"/>
        </w:rPr>
      </w:pPr>
      <w:r w:rsidRPr="00097EAA">
        <w:rPr>
          <w:sz w:val="28"/>
          <w:szCs w:val="28"/>
        </w:rPr>
        <w:t>Заказчик:</w:t>
      </w:r>
    </w:p>
    <w:p w:rsidR="00BF78F5" w:rsidRPr="00097EAA" w:rsidRDefault="00CF76C9" w:rsidP="0038409E">
      <w:pPr>
        <w:ind w:left="4536"/>
        <w:jc w:val="both"/>
        <w:rPr>
          <w:sz w:val="28"/>
          <w:szCs w:val="28"/>
        </w:rPr>
      </w:pPr>
      <w:r w:rsidRPr="00097EAA">
        <w:rPr>
          <w:sz w:val="28"/>
          <w:szCs w:val="28"/>
        </w:rPr>
        <w:t>Министерство строительства и архитектуры Ульяновской области</w:t>
      </w:r>
    </w:p>
    <w:p w:rsidR="00BF78F5" w:rsidRPr="00097EAA" w:rsidRDefault="00BF78F5" w:rsidP="0038409E">
      <w:pPr>
        <w:ind w:left="4536"/>
        <w:jc w:val="both"/>
        <w:rPr>
          <w:sz w:val="28"/>
          <w:szCs w:val="28"/>
        </w:rPr>
      </w:pPr>
    </w:p>
    <w:p w:rsidR="00BF78F5" w:rsidRPr="00097EAA" w:rsidRDefault="00BF78F5" w:rsidP="0038409E">
      <w:pPr>
        <w:ind w:left="4536"/>
        <w:jc w:val="right"/>
        <w:rPr>
          <w:sz w:val="28"/>
          <w:szCs w:val="28"/>
        </w:rPr>
      </w:pPr>
      <w:r w:rsidRPr="00097EAA">
        <w:rPr>
          <w:sz w:val="28"/>
          <w:szCs w:val="28"/>
        </w:rPr>
        <w:t xml:space="preserve">Контракт от </w:t>
      </w:r>
      <w:smartTag w:uri="urn:schemas-microsoft-com:office:smarttags" w:element="date">
        <w:smartTagPr>
          <w:attr w:name="Year" w:val="2018"/>
          <w:attr w:name="Day" w:val="18"/>
          <w:attr w:name="Month" w:val="12"/>
          <w:attr w:name="ls" w:val="trans"/>
        </w:smartTagPr>
        <w:r w:rsidR="002C692E" w:rsidRPr="00097EAA">
          <w:rPr>
            <w:sz w:val="28"/>
            <w:szCs w:val="28"/>
          </w:rPr>
          <w:t>18</w:t>
        </w:r>
        <w:r w:rsidRPr="00097EAA">
          <w:rPr>
            <w:sz w:val="28"/>
            <w:szCs w:val="28"/>
          </w:rPr>
          <w:t>.</w:t>
        </w:r>
        <w:r w:rsidR="002C692E" w:rsidRPr="00097EAA">
          <w:rPr>
            <w:sz w:val="28"/>
            <w:szCs w:val="28"/>
          </w:rPr>
          <w:t>12</w:t>
        </w:r>
        <w:r w:rsidRPr="00097EAA">
          <w:rPr>
            <w:sz w:val="28"/>
            <w:szCs w:val="28"/>
          </w:rPr>
          <w:t>.2018</w:t>
        </w:r>
      </w:smartTag>
      <w:r w:rsidRPr="00097EAA">
        <w:rPr>
          <w:sz w:val="28"/>
          <w:szCs w:val="28"/>
        </w:rPr>
        <w:t xml:space="preserve"> № </w:t>
      </w:r>
      <w:r w:rsidR="002C692E" w:rsidRPr="00097EAA">
        <w:rPr>
          <w:sz w:val="28"/>
          <w:szCs w:val="28"/>
        </w:rPr>
        <w:t>59</w:t>
      </w:r>
      <w:r w:rsidRPr="00097EAA">
        <w:rPr>
          <w:sz w:val="28"/>
          <w:szCs w:val="28"/>
        </w:rPr>
        <w:t xml:space="preserve"> </w:t>
      </w:r>
    </w:p>
    <w:p w:rsidR="00BF78F5" w:rsidRPr="00097EAA" w:rsidRDefault="00BF78F5" w:rsidP="0038409E">
      <w:pPr>
        <w:ind w:left="7797"/>
        <w:rPr>
          <w:sz w:val="28"/>
          <w:szCs w:val="28"/>
        </w:rPr>
      </w:pPr>
    </w:p>
    <w:p w:rsidR="00BF78F5" w:rsidRPr="00097EAA" w:rsidRDefault="00BF78F5" w:rsidP="0038409E">
      <w:pPr>
        <w:ind w:right="-2"/>
        <w:jc w:val="both"/>
        <w:rPr>
          <w:sz w:val="28"/>
          <w:szCs w:val="28"/>
        </w:rPr>
      </w:pPr>
    </w:p>
    <w:p w:rsidR="00BF78F5" w:rsidRPr="00097EAA" w:rsidRDefault="00BF78F5" w:rsidP="0038409E">
      <w:pPr>
        <w:ind w:right="-2"/>
        <w:rPr>
          <w:sz w:val="28"/>
          <w:szCs w:val="28"/>
        </w:rPr>
      </w:pPr>
    </w:p>
    <w:p w:rsidR="00BF78F5" w:rsidRPr="00097EAA" w:rsidRDefault="00BF78F5" w:rsidP="0038409E">
      <w:pPr>
        <w:ind w:right="-2"/>
        <w:rPr>
          <w:sz w:val="28"/>
          <w:szCs w:val="28"/>
        </w:rPr>
      </w:pPr>
    </w:p>
    <w:p w:rsidR="00BF78F5" w:rsidRPr="00097EAA" w:rsidRDefault="00BF78F5" w:rsidP="0038409E">
      <w:pPr>
        <w:jc w:val="both"/>
        <w:rPr>
          <w:rFonts w:eastAsia="Calibri"/>
          <w:sz w:val="28"/>
          <w:szCs w:val="28"/>
        </w:rPr>
      </w:pPr>
    </w:p>
    <w:p w:rsidR="00BF78F5" w:rsidRPr="00097EAA" w:rsidRDefault="00BF78F5" w:rsidP="0038409E">
      <w:pPr>
        <w:jc w:val="both"/>
        <w:rPr>
          <w:rFonts w:eastAsia="Calibri"/>
          <w:sz w:val="28"/>
          <w:szCs w:val="28"/>
        </w:rPr>
      </w:pPr>
    </w:p>
    <w:p w:rsidR="00E24D62" w:rsidRPr="00097EAA" w:rsidRDefault="00E24D62" w:rsidP="00E24D62">
      <w:pPr>
        <w:jc w:val="center"/>
        <w:rPr>
          <w:b/>
        </w:rPr>
      </w:pPr>
      <w:r w:rsidRPr="00097EAA">
        <w:rPr>
          <w:b/>
        </w:rPr>
        <w:t>ВНЕСЕНИЕ ИЗМЕНЕНИЙ</w:t>
      </w:r>
    </w:p>
    <w:p w:rsidR="00BF78F5" w:rsidRPr="00097EAA" w:rsidRDefault="00E24D62" w:rsidP="00E24D62">
      <w:pPr>
        <w:jc w:val="center"/>
        <w:rPr>
          <w:b/>
        </w:rPr>
      </w:pPr>
      <w:r w:rsidRPr="00097EAA">
        <w:rPr>
          <w:b/>
        </w:rPr>
        <w:t xml:space="preserve"> В</w:t>
      </w:r>
      <w:r w:rsidRPr="00097EAA">
        <w:rPr>
          <w:b/>
          <w:sz w:val="28"/>
          <w:szCs w:val="28"/>
        </w:rPr>
        <w:t xml:space="preserve"> </w:t>
      </w:r>
      <w:r w:rsidR="00BF78F5" w:rsidRPr="00097EAA">
        <w:rPr>
          <w:b/>
        </w:rPr>
        <w:t xml:space="preserve">ПРАВИЛА ЗЕМЛЕПОЛЬЗОВАНИЯ И ЗАСТРОЙКИ </w:t>
      </w:r>
    </w:p>
    <w:p w:rsidR="00BF78F5" w:rsidRPr="00097EAA" w:rsidRDefault="00BF78F5" w:rsidP="0038409E">
      <w:pPr>
        <w:jc w:val="center"/>
        <w:rPr>
          <w:b/>
        </w:rPr>
      </w:pPr>
      <w:r w:rsidRPr="00097EAA">
        <w:rPr>
          <w:b/>
        </w:rPr>
        <w:t xml:space="preserve">МУНИЦИПАЛЬНОГО ОБРАЗОВАНИЯ </w:t>
      </w:r>
    </w:p>
    <w:p w:rsidR="00BF78F5" w:rsidRPr="00097EAA" w:rsidRDefault="00CF76C9" w:rsidP="0038409E">
      <w:pPr>
        <w:jc w:val="center"/>
        <w:rPr>
          <w:b/>
        </w:rPr>
      </w:pPr>
      <w:r w:rsidRPr="00097EAA">
        <w:rPr>
          <w:b/>
        </w:rPr>
        <w:t>«</w:t>
      </w:r>
      <w:r w:rsidR="00446E7F" w:rsidRPr="00097EAA">
        <w:rPr>
          <w:b/>
        </w:rPr>
        <w:t>ЦИЛЬНИНСКОЕ</w:t>
      </w:r>
      <w:r w:rsidR="002C692E" w:rsidRPr="00097EAA">
        <w:rPr>
          <w:b/>
        </w:rPr>
        <w:t xml:space="preserve"> ГОРОДСКОЕ ПОСЕЛЕНИЕ</w:t>
      </w:r>
      <w:r w:rsidRPr="00097EAA">
        <w:rPr>
          <w:b/>
        </w:rPr>
        <w:t>»</w:t>
      </w:r>
    </w:p>
    <w:p w:rsidR="00BF78F5" w:rsidRPr="00097EAA" w:rsidRDefault="00446E7F" w:rsidP="0038409E">
      <w:pPr>
        <w:jc w:val="center"/>
        <w:rPr>
          <w:b/>
          <w:sz w:val="28"/>
          <w:szCs w:val="28"/>
        </w:rPr>
      </w:pPr>
      <w:r w:rsidRPr="00097EAA">
        <w:rPr>
          <w:b/>
        </w:rPr>
        <w:t>ЦИЛЬНИНСКОГО</w:t>
      </w:r>
      <w:r w:rsidR="007D31BA" w:rsidRPr="00097EAA">
        <w:rPr>
          <w:b/>
        </w:rPr>
        <w:t xml:space="preserve"> РАЙОНА</w:t>
      </w:r>
      <w:r w:rsidR="00BF78F5" w:rsidRPr="00097EAA">
        <w:rPr>
          <w:b/>
        </w:rPr>
        <w:t xml:space="preserve"> </w:t>
      </w:r>
      <w:r w:rsidR="002C692E" w:rsidRPr="00097EAA">
        <w:rPr>
          <w:b/>
        </w:rPr>
        <w:t>УЛЬЯНОВСКОЙ</w:t>
      </w:r>
      <w:r w:rsidR="00BF78F5" w:rsidRPr="00097EAA">
        <w:rPr>
          <w:b/>
        </w:rPr>
        <w:t xml:space="preserve"> ОБЛАСТИ</w:t>
      </w:r>
    </w:p>
    <w:p w:rsidR="00BF78F5" w:rsidRPr="00097EAA" w:rsidRDefault="00BF78F5" w:rsidP="0038409E">
      <w:pPr>
        <w:jc w:val="both"/>
        <w:rPr>
          <w:rFonts w:eastAsia="Calibri"/>
          <w:sz w:val="28"/>
          <w:szCs w:val="28"/>
        </w:rPr>
      </w:pPr>
    </w:p>
    <w:p w:rsidR="00BF78F5" w:rsidRPr="00097EAA" w:rsidRDefault="00BF78F5" w:rsidP="0038409E">
      <w:pPr>
        <w:jc w:val="both"/>
        <w:rPr>
          <w:sz w:val="28"/>
          <w:szCs w:val="28"/>
        </w:rPr>
      </w:pPr>
    </w:p>
    <w:p w:rsidR="00BF78F5" w:rsidRPr="00097EAA" w:rsidRDefault="00BF78F5" w:rsidP="0038409E">
      <w:pPr>
        <w:jc w:val="both"/>
        <w:rPr>
          <w:sz w:val="28"/>
          <w:szCs w:val="28"/>
        </w:rPr>
      </w:pPr>
    </w:p>
    <w:p w:rsidR="00BF78F5" w:rsidRPr="00097EAA" w:rsidRDefault="00BF78F5" w:rsidP="0038409E">
      <w:pPr>
        <w:jc w:val="both"/>
        <w:rPr>
          <w:iCs/>
          <w:sz w:val="28"/>
          <w:szCs w:val="28"/>
        </w:rPr>
      </w:pPr>
      <w:r w:rsidRPr="00097EAA">
        <w:rPr>
          <w:rFonts w:eastAsia="Calibri"/>
          <w:sz w:val="28"/>
          <w:szCs w:val="28"/>
        </w:rPr>
        <w:t xml:space="preserve">Директор </w:t>
      </w:r>
      <w:r w:rsidRPr="00097EAA">
        <w:rPr>
          <w:iCs/>
          <w:sz w:val="28"/>
          <w:szCs w:val="28"/>
        </w:rPr>
        <w:t xml:space="preserve">ООО </w:t>
      </w:r>
      <w:r w:rsidR="00022715" w:rsidRPr="00097EAA">
        <w:rPr>
          <w:iCs/>
          <w:sz w:val="28"/>
          <w:szCs w:val="28"/>
        </w:rPr>
        <w:t>"</w:t>
      </w:r>
      <w:r w:rsidRPr="00097EAA">
        <w:rPr>
          <w:iCs/>
          <w:sz w:val="28"/>
          <w:szCs w:val="28"/>
        </w:rPr>
        <w:t>ГЕОЗЕМСТРОЙ</w:t>
      </w:r>
      <w:r w:rsidR="00022715" w:rsidRPr="00097EAA">
        <w:rPr>
          <w:iCs/>
          <w:sz w:val="28"/>
          <w:szCs w:val="28"/>
        </w:rPr>
        <w:t>"</w:t>
      </w:r>
      <w:r w:rsidRPr="00097EAA">
        <w:rPr>
          <w:iCs/>
          <w:sz w:val="28"/>
          <w:szCs w:val="28"/>
        </w:rPr>
        <w:tab/>
      </w:r>
      <w:r w:rsidRPr="00097EAA">
        <w:rPr>
          <w:iCs/>
          <w:sz w:val="28"/>
          <w:szCs w:val="28"/>
        </w:rPr>
        <w:tab/>
      </w:r>
      <w:r w:rsidRPr="00097EAA">
        <w:rPr>
          <w:iCs/>
          <w:sz w:val="28"/>
          <w:szCs w:val="28"/>
        </w:rPr>
        <w:tab/>
      </w:r>
      <w:r w:rsidRPr="00097EAA">
        <w:rPr>
          <w:iCs/>
          <w:sz w:val="28"/>
          <w:szCs w:val="28"/>
        </w:rPr>
        <w:tab/>
      </w:r>
      <w:r w:rsidRPr="00097EAA">
        <w:rPr>
          <w:iCs/>
          <w:sz w:val="28"/>
          <w:szCs w:val="28"/>
        </w:rPr>
        <w:tab/>
      </w:r>
      <w:r w:rsidRPr="00097EAA">
        <w:rPr>
          <w:rFonts w:eastAsia="Calibri"/>
          <w:sz w:val="28"/>
          <w:szCs w:val="28"/>
        </w:rPr>
        <w:t>Прилепин В. А.</w:t>
      </w:r>
    </w:p>
    <w:p w:rsidR="00BF78F5" w:rsidRPr="00097EAA" w:rsidRDefault="00BF78F5" w:rsidP="0038409E">
      <w:pPr>
        <w:tabs>
          <w:tab w:val="left" w:pos="4536"/>
        </w:tabs>
        <w:jc w:val="both"/>
        <w:rPr>
          <w:sz w:val="28"/>
          <w:szCs w:val="28"/>
        </w:rPr>
      </w:pPr>
    </w:p>
    <w:p w:rsidR="00BF78F5" w:rsidRPr="00097EAA" w:rsidRDefault="00BF78F5" w:rsidP="0038409E">
      <w:pPr>
        <w:jc w:val="both"/>
        <w:rPr>
          <w:sz w:val="28"/>
          <w:szCs w:val="28"/>
        </w:rPr>
      </w:pPr>
      <w:r w:rsidRPr="00097EAA">
        <w:rPr>
          <w:sz w:val="28"/>
          <w:szCs w:val="28"/>
        </w:rPr>
        <w:t>Начальник отдела</w:t>
      </w:r>
    </w:p>
    <w:p w:rsidR="00BF78F5" w:rsidRPr="00097EAA" w:rsidRDefault="00BF78F5" w:rsidP="0038409E">
      <w:pPr>
        <w:jc w:val="both"/>
        <w:rPr>
          <w:iCs/>
          <w:sz w:val="28"/>
          <w:szCs w:val="28"/>
        </w:rPr>
      </w:pPr>
      <w:r w:rsidRPr="00097EAA">
        <w:rPr>
          <w:sz w:val="28"/>
          <w:szCs w:val="28"/>
        </w:rPr>
        <w:t>градостроительства и архитектуры</w:t>
      </w:r>
      <w:r w:rsidRPr="00097EAA">
        <w:rPr>
          <w:sz w:val="28"/>
          <w:szCs w:val="28"/>
        </w:rPr>
        <w:tab/>
      </w:r>
      <w:r w:rsidRPr="00097EAA">
        <w:rPr>
          <w:sz w:val="28"/>
          <w:szCs w:val="28"/>
        </w:rPr>
        <w:tab/>
      </w:r>
      <w:r w:rsidRPr="00097EAA">
        <w:rPr>
          <w:sz w:val="28"/>
          <w:szCs w:val="28"/>
        </w:rPr>
        <w:tab/>
      </w:r>
      <w:r w:rsidRPr="00097EAA">
        <w:rPr>
          <w:sz w:val="28"/>
          <w:szCs w:val="28"/>
        </w:rPr>
        <w:tab/>
        <w:t xml:space="preserve">   Поздоровкина Н. В.</w:t>
      </w:r>
    </w:p>
    <w:p w:rsidR="00BF78F5" w:rsidRPr="00097EAA" w:rsidRDefault="00BF78F5" w:rsidP="0038409E">
      <w:pPr>
        <w:jc w:val="both"/>
        <w:rPr>
          <w:sz w:val="28"/>
          <w:szCs w:val="28"/>
        </w:rPr>
      </w:pPr>
    </w:p>
    <w:p w:rsidR="00BF78F5" w:rsidRPr="00097EAA" w:rsidRDefault="00BF78F5" w:rsidP="0038409E">
      <w:pPr>
        <w:jc w:val="both"/>
        <w:rPr>
          <w:b/>
          <w:sz w:val="28"/>
          <w:szCs w:val="28"/>
        </w:rPr>
      </w:pPr>
      <w:r w:rsidRPr="00097EAA">
        <w:rPr>
          <w:sz w:val="28"/>
          <w:szCs w:val="28"/>
        </w:rPr>
        <w:t>Инженер проектировщик</w:t>
      </w:r>
      <w:r w:rsidRPr="00097EAA">
        <w:rPr>
          <w:sz w:val="28"/>
          <w:szCs w:val="28"/>
        </w:rPr>
        <w:tab/>
      </w:r>
      <w:r w:rsidRPr="00097EAA">
        <w:rPr>
          <w:sz w:val="28"/>
          <w:szCs w:val="28"/>
        </w:rPr>
        <w:tab/>
      </w:r>
      <w:r w:rsidRPr="00097EAA">
        <w:rPr>
          <w:sz w:val="28"/>
          <w:szCs w:val="28"/>
        </w:rPr>
        <w:tab/>
      </w:r>
      <w:r w:rsidRPr="00097EAA">
        <w:rPr>
          <w:sz w:val="28"/>
          <w:szCs w:val="28"/>
        </w:rPr>
        <w:tab/>
      </w:r>
      <w:r w:rsidRPr="00097EAA">
        <w:rPr>
          <w:sz w:val="28"/>
          <w:szCs w:val="28"/>
        </w:rPr>
        <w:tab/>
      </w:r>
      <w:r w:rsidRPr="00097EAA">
        <w:rPr>
          <w:sz w:val="28"/>
          <w:szCs w:val="28"/>
        </w:rPr>
        <w:tab/>
      </w:r>
      <w:r w:rsidR="00446E7F" w:rsidRPr="00097EAA">
        <w:rPr>
          <w:sz w:val="28"/>
          <w:szCs w:val="28"/>
        </w:rPr>
        <w:t>Карауш В. Е</w:t>
      </w:r>
      <w:r w:rsidRPr="00097EAA">
        <w:rPr>
          <w:sz w:val="28"/>
          <w:szCs w:val="28"/>
        </w:rPr>
        <w:t>.</w:t>
      </w: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b/>
          <w:sz w:val="28"/>
          <w:szCs w:val="28"/>
        </w:rPr>
      </w:pPr>
    </w:p>
    <w:p w:rsidR="00E24D62" w:rsidRPr="00097EAA" w:rsidRDefault="00E24D62" w:rsidP="0038409E">
      <w:pPr>
        <w:jc w:val="center"/>
        <w:rPr>
          <w:b/>
          <w:sz w:val="28"/>
          <w:szCs w:val="28"/>
        </w:rPr>
      </w:pPr>
    </w:p>
    <w:p w:rsidR="00BF78F5" w:rsidRPr="00097EAA" w:rsidRDefault="00BF78F5" w:rsidP="0038409E">
      <w:pPr>
        <w:jc w:val="center"/>
        <w:rPr>
          <w:b/>
          <w:sz w:val="28"/>
          <w:szCs w:val="28"/>
        </w:rPr>
      </w:pPr>
    </w:p>
    <w:p w:rsidR="00BF78F5" w:rsidRPr="00097EAA" w:rsidRDefault="00BF78F5" w:rsidP="0038409E">
      <w:pPr>
        <w:jc w:val="center"/>
        <w:rPr>
          <w:sz w:val="28"/>
          <w:szCs w:val="28"/>
        </w:rPr>
      </w:pPr>
      <w:r w:rsidRPr="00097EAA">
        <w:rPr>
          <w:sz w:val="28"/>
          <w:szCs w:val="28"/>
        </w:rPr>
        <w:t>201</w:t>
      </w:r>
      <w:r w:rsidR="002C692E" w:rsidRPr="00097EAA">
        <w:rPr>
          <w:sz w:val="28"/>
          <w:szCs w:val="28"/>
        </w:rPr>
        <w:t>9</w:t>
      </w:r>
      <w:r w:rsidRPr="00097EAA">
        <w:rPr>
          <w:sz w:val="28"/>
          <w:szCs w:val="28"/>
        </w:rPr>
        <w:t xml:space="preserve"> год</w:t>
      </w:r>
    </w:p>
    <w:p w:rsidR="00BF78F5" w:rsidRPr="00097EAA" w:rsidRDefault="00BF78F5" w:rsidP="00BF78F5">
      <w:pPr>
        <w:jc w:val="center"/>
        <w:rPr>
          <w:b/>
          <w:sz w:val="36"/>
          <w:szCs w:val="36"/>
        </w:rPr>
      </w:pPr>
    </w:p>
    <w:sdt>
      <w:sdtPr>
        <w:rPr>
          <w:rFonts w:ascii="Times New Roman" w:hAnsi="Times New Roman"/>
          <w:b w:val="0"/>
          <w:bCs w:val="0"/>
          <w:color w:val="auto"/>
          <w:sz w:val="24"/>
          <w:szCs w:val="24"/>
          <w:lang w:eastAsia="ru-RU"/>
        </w:rPr>
        <w:id w:val="29715867"/>
        <w:docPartObj>
          <w:docPartGallery w:val="Table of Contents"/>
          <w:docPartUnique/>
        </w:docPartObj>
      </w:sdtPr>
      <w:sdtEndPr/>
      <w:sdtContent>
        <w:p w:rsidR="0038409E" w:rsidRPr="00097EAA" w:rsidRDefault="0038409E" w:rsidP="00097EAA">
          <w:pPr>
            <w:pStyle w:val="af8"/>
            <w:spacing w:before="0" w:line="240" w:lineRule="auto"/>
            <w:jc w:val="both"/>
            <w:rPr>
              <w:rFonts w:ascii="Times New Roman" w:hAnsi="Times New Roman"/>
              <w:b w:val="0"/>
              <w:color w:val="auto"/>
              <w:sz w:val="24"/>
              <w:szCs w:val="24"/>
            </w:rPr>
          </w:pPr>
          <w:r w:rsidRPr="00097EAA">
            <w:rPr>
              <w:rFonts w:ascii="Times New Roman" w:hAnsi="Times New Roman"/>
              <w:b w:val="0"/>
              <w:color w:val="auto"/>
              <w:sz w:val="24"/>
              <w:szCs w:val="24"/>
            </w:rPr>
            <w:t>Оглавление</w:t>
          </w:r>
        </w:p>
        <w:p w:rsidR="00097EAA" w:rsidRPr="00097EAA" w:rsidRDefault="008E7CB1" w:rsidP="00097EAA">
          <w:pPr>
            <w:pStyle w:val="11"/>
            <w:spacing w:after="0"/>
            <w:rPr>
              <w:rFonts w:asciiTheme="minorHAnsi" w:eastAsiaTheme="minorEastAsia" w:hAnsiTheme="minorHAnsi" w:cstheme="minorBidi"/>
              <w:sz w:val="22"/>
              <w:szCs w:val="22"/>
            </w:rPr>
          </w:pPr>
          <w:r w:rsidRPr="00097EAA">
            <w:rPr>
              <w:sz w:val="24"/>
              <w:szCs w:val="24"/>
            </w:rPr>
            <w:fldChar w:fldCharType="begin"/>
          </w:r>
          <w:r w:rsidR="0038409E" w:rsidRPr="00097EAA">
            <w:rPr>
              <w:sz w:val="24"/>
              <w:szCs w:val="24"/>
            </w:rPr>
            <w:instrText xml:space="preserve"> TOC \o "1-3" \h \z \u </w:instrText>
          </w:r>
          <w:r w:rsidRPr="00097EAA">
            <w:rPr>
              <w:sz w:val="24"/>
              <w:szCs w:val="24"/>
            </w:rPr>
            <w:fldChar w:fldCharType="separate"/>
          </w:r>
          <w:hyperlink w:anchor="_Toc98934105" w:history="1">
            <w:r w:rsidR="00097EAA" w:rsidRPr="00097EAA">
              <w:rPr>
                <w:rStyle w:val="af0"/>
              </w:rPr>
              <w:t xml:space="preserve">Раздел I. </w:t>
            </w:r>
            <w:bookmarkStart w:id="2" w:name="_GoBack"/>
            <w:bookmarkEnd w:id="2"/>
            <w:r w:rsidR="00097EAA" w:rsidRPr="00097EAA">
              <w:rPr>
                <w:rStyle w:val="af0"/>
              </w:rPr>
              <w:t>ПОРЯДОК ПРИМЕНЕНИЯ ПРАВИЛ ЗЕМЛЕПОЛЬЗОВАНИЯ И ЗАСТРОЙКИ МУНИЦИПАЛЬНОГО ОБРАЗОВАНИЯ «ЦИЛЬНИНСКОЕ ГОРОДСКОЕ ПОСЕЛЕНИЕ» И ВНЕСЕНИЯ В НИХ ИЗМЕНЕНИЙ</w:t>
            </w:r>
            <w:r w:rsidR="00097EAA" w:rsidRPr="00097EAA">
              <w:rPr>
                <w:webHidden/>
              </w:rPr>
              <w:tab/>
            </w:r>
            <w:r w:rsidR="00097EAA" w:rsidRPr="00097EAA">
              <w:rPr>
                <w:webHidden/>
              </w:rPr>
              <w:fldChar w:fldCharType="begin"/>
            </w:r>
            <w:r w:rsidR="00097EAA" w:rsidRPr="00097EAA">
              <w:rPr>
                <w:webHidden/>
              </w:rPr>
              <w:instrText xml:space="preserve"> PAGEREF _Toc98934105 \h </w:instrText>
            </w:r>
            <w:r w:rsidR="00097EAA" w:rsidRPr="00097EAA">
              <w:rPr>
                <w:webHidden/>
              </w:rPr>
            </w:r>
            <w:r w:rsidR="00097EAA" w:rsidRPr="00097EAA">
              <w:rPr>
                <w:webHidden/>
              </w:rPr>
              <w:fldChar w:fldCharType="separate"/>
            </w:r>
            <w:r w:rsidR="00097EAA">
              <w:rPr>
                <w:webHidden/>
              </w:rPr>
              <w:t>6</w:t>
            </w:r>
            <w:r w:rsidR="00097EAA" w:rsidRPr="00097EAA">
              <w:rPr>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06" w:history="1">
            <w:r w:rsidRPr="00097EAA">
              <w:rPr>
                <w:rStyle w:val="af0"/>
                <w:noProof/>
              </w:rPr>
              <w:t>Глава 1. Общие положения</w:t>
            </w:r>
            <w:r w:rsidRPr="00097EAA">
              <w:rPr>
                <w:noProof/>
                <w:webHidden/>
              </w:rPr>
              <w:tab/>
            </w:r>
            <w:r w:rsidRPr="00097EAA">
              <w:rPr>
                <w:noProof/>
                <w:webHidden/>
              </w:rPr>
              <w:fldChar w:fldCharType="begin"/>
            </w:r>
            <w:r w:rsidRPr="00097EAA">
              <w:rPr>
                <w:noProof/>
                <w:webHidden/>
              </w:rPr>
              <w:instrText xml:space="preserve"> PAGEREF _Toc98934106 \h </w:instrText>
            </w:r>
            <w:r w:rsidRPr="00097EAA">
              <w:rPr>
                <w:noProof/>
                <w:webHidden/>
              </w:rPr>
            </w:r>
            <w:r w:rsidRPr="00097EAA">
              <w:rPr>
                <w:noProof/>
                <w:webHidden/>
              </w:rPr>
              <w:fldChar w:fldCharType="separate"/>
            </w:r>
            <w:r>
              <w:rPr>
                <w:noProof/>
                <w:webHidden/>
              </w:rPr>
              <w:t>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07" w:history="1">
            <w:r w:rsidRPr="00097EAA">
              <w:rPr>
                <w:rStyle w:val="af0"/>
                <w:noProof/>
              </w:rPr>
              <w:t>1.1 Основные используемые понятия</w:t>
            </w:r>
            <w:r w:rsidRPr="00097EAA">
              <w:rPr>
                <w:noProof/>
                <w:webHidden/>
              </w:rPr>
              <w:tab/>
            </w:r>
            <w:r w:rsidRPr="00097EAA">
              <w:rPr>
                <w:noProof/>
                <w:webHidden/>
              </w:rPr>
              <w:fldChar w:fldCharType="begin"/>
            </w:r>
            <w:r w:rsidRPr="00097EAA">
              <w:rPr>
                <w:noProof/>
                <w:webHidden/>
              </w:rPr>
              <w:instrText xml:space="preserve"> PAGEREF _Toc98934107 \h </w:instrText>
            </w:r>
            <w:r w:rsidRPr="00097EAA">
              <w:rPr>
                <w:noProof/>
                <w:webHidden/>
              </w:rPr>
            </w:r>
            <w:r w:rsidRPr="00097EAA">
              <w:rPr>
                <w:noProof/>
                <w:webHidden/>
              </w:rPr>
              <w:fldChar w:fldCharType="separate"/>
            </w:r>
            <w:r>
              <w:rPr>
                <w:noProof/>
                <w:webHidden/>
              </w:rPr>
              <w:t>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08" w:history="1">
            <w:r w:rsidRPr="00097EAA">
              <w:rPr>
                <w:rStyle w:val="af0"/>
                <w:noProof/>
              </w:rPr>
              <w:t>1.2. Назначение, область применения и содержание настоящих правил</w:t>
            </w:r>
            <w:r w:rsidRPr="00097EAA">
              <w:rPr>
                <w:noProof/>
                <w:webHidden/>
              </w:rPr>
              <w:tab/>
            </w:r>
            <w:r w:rsidRPr="00097EAA">
              <w:rPr>
                <w:noProof/>
                <w:webHidden/>
              </w:rPr>
              <w:fldChar w:fldCharType="begin"/>
            </w:r>
            <w:r w:rsidRPr="00097EAA">
              <w:rPr>
                <w:noProof/>
                <w:webHidden/>
              </w:rPr>
              <w:instrText xml:space="preserve"> PAGEREF _Toc98934108 \h </w:instrText>
            </w:r>
            <w:r w:rsidRPr="00097EAA">
              <w:rPr>
                <w:noProof/>
                <w:webHidden/>
              </w:rPr>
            </w:r>
            <w:r w:rsidRPr="00097EAA">
              <w:rPr>
                <w:noProof/>
                <w:webHidden/>
              </w:rPr>
              <w:fldChar w:fldCharType="separate"/>
            </w:r>
            <w:r>
              <w:rPr>
                <w:noProof/>
                <w:webHidden/>
              </w:rPr>
              <w:t>12</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09" w:history="1">
            <w:r w:rsidRPr="00097EAA">
              <w:rPr>
                <w:rStyle w:val="af0"/>
                <w:noProof/>
              </w:rPr>
              <w:t>1.3. Ответственность за нарушение настоящих правил</w:t>
            </w:r>
            <w:r w:rsidRPr="00097EAA">
              <w:rPr>
                <w:noProof/>
                <w:webHidden/>
              </w:rPr>
              <w:tab/>
            </w:r>
            <w:r w:rsidRPr="00097EAA">
              <w:rPr>
                <w:noProof/>
                <w:webHidden/>
              </w:rPr>
              <w:fldChar w:fldCharType="begin"/>
            </w:r>
            <w:r w:rsidRPr="00097EAA">
              <w:rPr>
                <w:noProof/>
                <w:webHidden/>
              </w:rPr>
              <w:instrText xml:space="preserve"> PAGEREF _Toc98934109 \h </w:instrText>
            </w:r>
            <w:r w:rsidRPr="00097EAA">
              <w:rPr>
                <w:noProof/>
                <w:webHidden/>
              </w:rPr>
            </w:r>
            <w:r w:rsidRPr="00097EAA">
              <w:rPr>
                <w:noProof/>
                <w:webHidden/>
              </w:rPr>
              <w:fldChar w:fldCharType="separate"/>
            </w:r>
            <w:r>
              <w:rPr>
                <w:noProof/>
                <w:webHidden/>
              </w:rPr>
              <w:t>14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0" w:history="1">
            <w:r w:rsidRPr="00097EAA">
              <w:rPr>
                <w:rStyle w:val="af0"/>
                <w:noProof/>
              </w:rPr>
              <w:t>1.4. Общие положения, относящиеся к ранее возникшим правам</w:t>
            </w:r>
            <w:r w:rsidRPr="00097EAA">
              <w:rPr>
                <w:noProof/>
                <w:webHidden/>
              </w:rPr>
              <w:tab/>
            </w:r>
            <w:r w:rsidRPr="00097EAA">
              <w:rPr>
                <w:noProof/>
                <w:webHidden/>
              </w:rPr>
              <w:fldChar w:fldCharType="begin"/>
            </w:r>
            <w:r w:rsidRPr="00097EAA">
              <w:rPr>
                <w:noProof/>
                <w:webHidden/>
              </w:rPr>
              <w:instrText xml:space="preserve"> PAGEREF _Toc98934110 \h </w:instrText>
            </w:r>
            <w:r w:rsidRPr="00097EAA">
              <w:rPr>
                <w:noProof/>
                <w:webHidden/>
              </w:rPr>
            </w:r>
            <w:r w:rsidRPr="00097EAA">
              <w:rPr>
                <w:noProof/>
                <w:webHidden/>
              </w:rPr>
              <w:fldChar w:fldCharType="separate"/>
            </w:r>
            <w:r>
              <w:rPr>
                <w:noProof/>
                <w:webHidden/>
              </w:rPr>
              <w:t>14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1" w:history="1">
            <w:r w:rsidRPr="00097EAA">
              <w:rPr>
                <w:rStyle w:val="af0"/>
                <w:noProof/>
              </w:rPr>
              <w:t>1.5. 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муниципальных образований Ульяновской области</w:t>
            </w:r>
            <w:r w:rsidRPr="00097EAA">
              <w:rPr>
                <w:noProof/>
                <w:webHidden/>
              </w:rPr>
              <w:tab/>
            </w:r>
            <w:r w:rsidRPr="00097EAA">
              <w:rPr>
                <w:noProof/>
                <w:webHidden/>
              </w:rPr>
              <w:fldChar w:fldCharType="begin"/>
            </w:r>
            <w:r w:rsidRPr="00097EAA">
              <w:rPr>
                <w:noProof/>
                <w:webHidden/>
              </w:rPr>
              <w:instrText xml:space="preserve"> PAGEREF _Toc98934111 \h </w:instrText>
            </w:r>
            <w:r w:rsidRPr="00097EAA">
              <w:rPr>
                <w:noProof/>
                <w:webHidden/>
              </w:rPr>
            </w:r>
            <w:r w:rsidRPr="00097EAA">
              <w:rPr>
                <w:noProof/>
                <w:webHidden/>
              </w:rPr>
              <w:fldChar w:fldCharType="separate"/>
            </w:r>
            <w:r>
              <w:rPr>
                <w:noProof/>
                <w:webHidden/>
              </w:rPr>
              <w:t>15</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2" w:history="1">
            <w:r w:rsidRPr="00097EAA">
              <w:rPr>
                <w:rStyle w:val="af0"/>
                <w:noProof/>
              </w:rPr>
              <w:t>1.6. Комиссия по подготовке проекта правил землепользования и застройки Цильнинского городского поселения</w:t>
            </w:r>
            <w:r w:rsidRPr="00097EAA">
              <w:rPr>
                <w:noProof/>
                <w:webHidden/>
              </w:rPr>
              <w:tab/>
            </w:r>
            <w:r w:rsidRPr="00097EAA">
              <w:rPr>
                <w:noProof/>
                <w:webHidden/>
              </w:rPr>
              <w:fldChar w:fldCharType="begin"/>
            </w:r>
            <w:r w:rsidRPr="00097EAA">
              <w:rPr>
                <w:noProof/>
                <w:webHidden/>
              </w:rPr>
              <w:instrText xml:space="preserve"> PAGEREF _Toc98934112 \h </w:instrText>
            </w:r>
            <w:r w:rsidRPr="00097EAA">
              <w:rPr>
                <w:noProof/>
                <w:webHidden/>
              </w:rPr>
            </w:r>
            <w:r w:rsidRPr="00097EAA">
              <w:rPr>
                <w:noProof/>
                <w:webHidden/>
              </w:rPr>
              <w:fldChar w:fldCharType="separate"/>
            </w:r>
            <w:r>
              <w:rPr>
                <w:noProof/>
                <w:webHidden/>
              </w:rPr>
              <w:t>15</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13" w:history="1">
            <w:r w:rsidRPr="00097EAA">
              <w:rPr>
                <w:rStyle w:val="af0"/>
                <w:noProof/>
              </w:rPr>
              <w:t>Глава 2. Положение о регулировании землепользования и застройки органами местного самоуправления Цильнинского городского поселения</w:t>
            </w:r>
            <w:r w:rsidRPr="00097EAA">
              <w:rPr>
                <w:noProof/>
                <w:webHidden/>
              </w:rPr>
              <w:tab/>
            </w:r>
            <w:r w:rsidRPr="00097EAA">
              <w:rPr>
                <w:noProof/>
                <w:webHidden/>
              </w:rPr>
              <w:fldChar w:fldCharType="begin"/>
            </w:r>
            <w:r w:rsidRPr="00097EAA">
              <w:rPr>
                <w:noProof/>
                <w:webHidden/>
              </w:rPr>
              <w:instrText xml:space="preserve"> PAGEREF _Toc98934113 \h </w:instrText>
            </w:r>
            <w:r w:rsidRPr="00097EAA">
              <w:rPr>
                <w:noProof/>
                <w:webHidden/>
              </w:rPr>
            </w:r>
            <w:r w:rsidRPr="00097EAA">
              <w:rPr>
                <w:noProof/>
                <w:webHidden/>
              </w:rPr>
              <w:fldChar w:fldCharType="separate"/>
            </w:r>
            <w:r>
              <w:rPr>
                <w:noProof/>
                <w:webHidden/>
              </w:rPr>
              <w:t>16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4" w:history="1">
            <w:r w:rsidRPr="00097EAA">
              <w:rPr>
                <w:rStyle w:val="af0"/>
                <w:noProof/>
              </w:rPr>
              <w:t>2.1. Землепользование и застройка земельных участков, на которые распространяется действие градостроительных регламентов</w:t>
            </w:r>
            <w:r w:rsidRPr="00097EAA">
              <w:rPr>
                <w:noProof/>
                <w:webHidden/>
              </w:rPr>
              <w:tab/>
            </w:r>
            <w:r w:rsidRPr="00097EAA">
              <w:rPr>
                <w:noProof/>
                <w:webHidden/>
              </w:rPr>
              <w:fldChar w:fldCharType="begin"/>
            </w:r>
            <w:r w:rsidRPr="00097EAA">
              <w:rPr>
                <w:noProof/>
                <w:webHidden/>
              </w:rPr>
              <w:instrText xml:space="preserve"> PAGEREF _Toc98934114 \h </w:instrText>
            </w:r>
            <w:r w:rsidRPr="00097EAA">
              <w:rPr>
                <w:noProof/>
                <w:webHidden/>
              </w:rPr>
            </w:r>
            <w:r w:rsidRPr="00097EAA">
              <w:rPr>
                <w:noProof/>
                <w:webHidden/>
              </w:rPr>
              <w:fldChar w:fldCharType="separate"/>
            </w:r>
            <w:r>
              <w:rPr>
                <w:noProof/>
                <w:webHidden/>
              </w:rPr>
              <w:t>16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5" w:history="1">
            <w:r w:rsidRPr="00097EAA">
              <w:rPr>
                <w:rStyle w:val="af0"/>
                <w:noProof/>
              </w:rPr>
              <w:t>2.2.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r w:rsidRPr="00097EAA">
              <w:rPr>
                <w:noProof/>
                <w:webHidden/>
              </w:rPr>
              <w:tab/>
            </w:r>
            <w:r w:rsidRPr="00097EAA">
              <w:rPr>
                <w:noProof/>
                <w:webHidden/>
              </w:rPr>
              <w:fldChar w:fldCharType="begin"/>
            </w:r>
            <w:r w:rsidRPr="00097EAA">
              <w:rPr>
                <w:noProof/>
                <w:webHidden/>
              </w:rPr>
              <w:instrText xml:space="preserve"> PAGEREF _Toc98934115 \h </w:instrText>
            </w:r>
            <w:r w:rsidRPr="00097EAA">
              <w:rPr>
                <w:noProof/>
                <w:webHidden/>
              </w:rPr>
            </w:r>
            <w:r w:rsidRPr="00097EAA">
              <w:rPr>
                <w:noProof/>
                <w:webHidden/>
              </w:rPr>
              <w:fldChar w:fldCharType="separate"/>
            </w:r>
            <w:r>
              <w:rPr>
                <w:noProof/>
                <w:webHidden/>
              </w:rPr>
              <w:t>18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6" w:history="1">
            <w:r w:rsidRPr="00097EAA">
              <w:rPr>
                <w:rStyle w:val="af0"/>
                <w:noProof/>
              </w:rPr>
              <w:t>2.3.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97EAA">
              <w:rPr>
                <w:noProof/>
                <w:webHidden/>
              </w:rPr>
              <w:tab/>
            </w:r>
            <w:r w:rsidRPr="00097EAA">
              <w:rPr>
                <w:noProof/>
                <w:webHidden/>
              </w:rPr>
              <w:fldChar w:fldCharType="begin"/>
            </w:r>
            <w:r w:rsidRPr="00097EAA">
              <w:rPr>
                <w:noProof/>
                <w:webHidden/>
              </w:rPr>
              <w:instrText xml:space="preserve"> PAGEREF _Toc98934116 \h </w:instrText>
            </w:r>
            <w:r w:rsidRPr="00097EAA">
              <w:rPr>
                <w:noProof/>
                <w:webHidden/>
              </w:rPr>
            </w:r>
            <w:r w:rsidRPr="00097EAA">
              <w:rPr>
                <w:noProof/>
                <w:webHidden/>
              </w:rPr>
              <w:fldChar w:fldCharType="separate"/>
            </w:r>
            <w:r>
              <w:rPr>
                <w:noProof/>
                <w:webHidden/>
              </w:rPr>
              <w:t>19</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17" w:history="1">
            <w:r w:rsidRPr="00097EAA">
              <w:rPr>
                <w:rStyle w:val="af0"/>
                <w:noProof/>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Pr="00097EAA">
              <w:rPr>
                <w:noProof/>
                <w:webHidden/>
              </w:rPr>
              <w:tab/>
            </w:r>
            <w:r w:rsidRPr="00097EAA">
              <w:rPr>
                <w:noProof/>
                <w:webHidden/>
              </w:rPr>
              <w:fldChar w:fldCharType="begin"/>
            </w:r>
            <w:r w:rsidRPr="00097EAA">
              <w:rPr>
                <w:noProof/>
                <w:webHidden/>
              </w:rPr>
              <w:instrText xml:space="preserve"> PAGEREF _Toc98934117 \h </w:instrText>
            </w:r>
            <w:r w:rsidRPr="00097EAA">
              <w:rPr>
                <w:noProof/>
                <w:webHidden/>
              </w:rPr>
            </w:r>
            <w:r w:rsidRPr="00097EAA">
              <w:rPr>
                <w:noProof/>
                <w:webHidden/>
              </w:rPr>
              <w:fldChar w:fldCharType="separate"/>
            </w:r>
            <w:r>
              <w:rPr>
                <w:noProof/>
                <w:webHidden/>
              </w:rPr>
              <w:t>21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8" w:history="1">
            <w:r w:rsidRPr="00097EAA">
              <w:rPr>
                <w:rStyle w:val="af0"/>
                <w:noProof/>
              </w:rPr>
              <w:t>3.1.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097EAA">
              <w:rPr>
                <w:noProof/>
                <w:webHidden/>
              </w:rPr>
              <w:tab/>
            </w:r>
            <w:r w:rsidRPr="00097EAA">
              <w:rPr>
                <w:noProof/>
                <w:webHidden/>
              </w:rPr>
              <w:fldChar w:fldCharType="begin"/>
            </w:r>
            <w:r w:rsidRPr="00097EAA">
              <w:rPr>
                <w:noProof/>
                <w:webHidden/>
              </w:rPr>
              <w:instrText xml:space="preserve"> PAGEREF _Toc98934118 \h </w:instrText>
            </w:r>
            <w:r w:rsidRPr="00097EAA">
              <w:rPr>
                <w:noProof/>
                <w:webHidden/>
              </w:rPr>
            </w:r>
            <w:r w:rsidRPr="00097EAA">
              <w:rPr>
                <w:noProof/>
                <w:webHidden/>
              </w:rPr>
              <w:fldChar w:fldCharType="separate"/>
            </w:r>
            <w:r>
              <w:rPr>
                <w:noProof/>
                <w:webHidden/>
              </w:rPr>
              <w:t>21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19" w:history="1">
            <w:r w:rsidRPr="00097EAA">
              <w:rPr>
                <w:rStyle w:val="af0"/>
                <w:noProof/>
              </w:rPr>
              <w:t>3.2. Предоставление разрешения на условно разрешенный вид использования земельного участка или объекта капитального строительства</w:t>
            </w:r>
            <w:r w:rsidRPr="00097EAA">
              <w:rPr>
                <w:noProof/>
                <w:webHidden/>
              </w:rPr>
              <w:tab/>
            </w:r>
            <w:r w:rsidRPr="00097EAA">
              <w:rPr>
                <w:noProof/>
                <w:webHidden/>
              </w:rPr>
              <w:fldChar w:fldCharType="begin"/>
            </w:r>
            <w:r w:rsidRPr="00097EAA">
              <w:rPr>
                <w:noProof/>
                <w:webHidden/>
              </w:rPr>
              <w:instrText xml:space="preserve"> PAGEREF _Toc98934119 \h </w:instrText>
            </w:r>
            <w:r w:rsidRPr="00097EAA">
              <w:rPr>
                <w:noProof/>
                <w:webHidden/>
              </w:rPr>
            </w:r>
            <w:r w:rsidRPr="00097EAA">
              <w:rPr>
                <w:noProof/>
                <w:webHidden/>
              </w:rPr>
              <w:fldChar w:fldCharType="separate"/>
            </w:r>
            <w:r>
              <w:rPr>
                <w:noProof/>
                <w:webHidden/>
              </w:rPr>
              <w:t>22</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20" w:history="1">
            <w:r w:rsidRPr="00097EAA">
              <w:rPr>
                <w:rStyle w:val="af0"/>
                <w:noProof/>
              </w:rPr>
              <w:t>Глава 4. Положение о подготовке документации по планировке территории уполномоченным органом местного самоуправления</w:t>
            </w:r>
            <w:r w:rsidRPr="00097EAA">
              <w:rPr>
                <w:noProof/>
                <w:webHidden/>
              </w:rPr>
              <w:tab/>
            </w:r>
            <w:r w:rsidRPr="00097EAA">
              <w:rPr>
                <w:noProof/>
                <w:webHidden/>
              </w:rPr>
              <w:fldChar w:fldCharType="begin"/>
            </w:r>
            <w:r w:rsidRPr="00097EAA">
              <w:rPr>
                <w:noProof/>
                <w:webHidden/>
              </w:rPr>
              <w:instrText xml:space="preserve"> PAGEREF _Toc98934120 \h </w:instrText>
            </w:r>
            <w:r w:rsidRPr="00097EAA">
              <w:rPr>
                <w:noProof/>
                <w:webHidden/>
              </w:rPr>
            </w:r>
            <w:r w:rsidRPr="00097EAA">
              <w:rPr>
                <w:noProof/>
                <w:webHidden/>
              </w:rPr>
              <w:fldChar w:fldCharType="separate"/>
            </w:r>
            <w:r>
              <w:rPr>
                <w:noProof/>
                <w:webHidden/>
              </w:rPr>
              <w:t>24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1" w:history="1">
            <w:r w:rsidRPr="00097EAA">
              <w:rPr>
                <w:rStyle w:val="af0"/>
                <w:noProof/>
              </w:rPr>
              <w:t>4.1. Общие положения о подготовке документации по планировке территории, порядок внесения в нее изменений и ее отмены</w:t>
            </w:r>
            <w:r w:rsidRPr="00097EAA">
              <w:rPr>
                <w:noProof/>
                <w:webHidden/>
              </w:rPr>
              <w:tab/>
            </w:r>
            <w:r w:rsidRPr="00097EAA">
              <w:rPr>
                <w:noProof/>
                <w:webHidden/>
              </w:rPr>
              <w:fldChar w:fldCharType="begin"/>
            </w:r>
            <w:r w:rsidRPr="00097EAA">
              <w:rPr>
                <w:noProof/>
                <w:webHidden/>
              </w:rPr>
              <w:instrText xml:space="preserve"> PAGEREF _Toc98934121 \h </w:instrText>
            </w:r>
            <w:r w:rsidRPr="00097EAA">
              <w:rPr>
                <w:noProof/>
                <w:webHidden/>
              </w:rPr>
            </w:r>
            <w:r w:rsidRPr="00097EAA">
              <w:rPr>
                <w:noProof/>
                <w:webHidden/>
              </w:rPr>
              <w:fldChar w:fldCharType="separate"/>
            </w:r>
            <w:r>
              <w:rPr>
                <w:noProof/>
                <w:webHidden/>
              </w:rPr>
              <w:t>24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2" w:history="1">
            <w:r w:rsidRPr="00097EAA">
              <w:rPr>
                <w:rStyle w:val="af0"/>
                <w:noProof/>
              </w:rPr>
              <w:t>4.2. Проект планировки территории</w:t>
            </w:r>
            <w:r w:rsidRPr="00097EAA">
              <w:rPr>
                <w:noProof/>
                <w:webHidden/>
              </w:rPr>
              <w:tab/>
            </w:r>
            <w:r w:rsidRPr="00097EAA">
              <w:rPr>
                <w:noProof/>
                <w:webHidden/>
              </w:rPr>
              <w:fldChar w:fldCharType="begin"/>
            </w:r>
            <w:r w:rsidRPr="00097EAA">
              <w:rPr>
                <w:noProof/>
                <w:webHidden/>
              </w:rPr>
              <w:instrText xml:space="preserve"> PAGEREF _Toc98934122 \h </w:instrText>
            </w:r>
            <w:r w:rsidRPr="00097EAA">
              <w:rPr>
                <w:noProof/>
                <w:webHidden/>
              </w:rPr>
            </w:r>
            <w:r w:rsidRPr="00097EAA">
              <w:rPr>
                <w:noProof/>
                <w:webHidden/>
              </w:rPr>
              <w:fldChar w:fldCharType="separate"/>
            </w:r>
            <w:r>
              <w:rPr>
                <w:noProof/>
                <w:webHidden/>
              </w:rPr>
              <w:t>27</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3" w:history="1">
            <w:r w:rsidRPr="00097EAA">
              <w:rPr>
                <w:rStyle w:val="af0"/>
                <w:noProof/>
              </w:rPr>
              <w:t>4.3. Подготовка проектов межевания территории</w:t>
            </w:r>
            <w:r w:rsidRPr="00097EAA">
              <w:rPr>
                <w:noProof/>
                <w:webHidden/>
              </w:rPr>
              <w:tab/>
            </w:r>
            <w:r w:rsidRPr="00097EAA">
              <w:rPr>
                <w:noProof/>
                <w:webHidden/>
              </w:rPr>
              <w:fldChar w:fldCharType="begin"/>
            </w:r>
            <w:r w:rsidRPr="00097EAA">
              <w:rPr>
                <w:noProof/>
                <w:webHidden/>
              </w:rPr>
              <w:instrText xml:space="preserve"> PAGEREF _Toc98934123 \h </w:instrText>
            </w:r>
            <w:r w:rsidRPr="00097EAA">
              <w:rPr>
                <w:noProof/>
                <w:webHidden/>
              </w:rPr>
            </w:r>
            <w:r w:rsidRPr="00097EAA">
              <w:rPr>
                <w:noProof/>
                <w:webHidden/>
              </w:rPr>
              <w:fldChar w:fldCharType="separate"/>
            </w:r>
            <w:r>
              <w:rPr>
                <w:noProof/>
                <w:webHidden/>
              </w:rPr>
              <w:t>29</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24" w:history="1">
            <w:r w:rsidRPr="00097EAA">
              <w:rPr>
                <w:rStyle w:val="af0"/>
                <w:noProof/>
              </w:rPr>
              <w:t>Глава 5. Положение о проведении общественных обсуждений или публичных слушаний по вопросам землепользования и застройки</w:t>
            </w:r>
            <w:r w:rsidRPr="00097EAA">
              <w:rPr>
                <w:noProof/>
                <w:webHidden/>
              </w:rPr>
              <w:tab/>
            </w:r>
            <w:r w:rsidRPr="00097EAA">
              <w:rPr>
                <w:noProof/>
                <w:webHidden/>
              </w:rPr>
              <w:fldChar w:fldCharType="begin"/>
            </w:r>
            <w:r w:rsidRPr="00097EAA">
              <w:rPr>
                <w:noProof/>
                <w:webHidden/>
              </w:rPr>
              <w:instrText xml:space="preserve"> PAGEREF _Toc98934124 \h </w:instrText>
            </w:r>
            <w:r w:rsidRPr="00097EAA">
              <w:rPr>
                <w:noProof/>
                <w:webHidden/>
              </w:rPr>
            </w:r>
            <w:r w:rsidRPr="00097EAA">
              <w:rPr>
                <w:noProof/>
                <w:webHidden/>
              </w:rPr>
              <w:fldChar w:fldCharType="separate"/>
            </w:r>
            <w:r>
              <w:rPr>
                <w:noProof/>
                <w:webHidden/>
              </w:rPr>
              <w:t>30</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5" w:history="1">
            <w:r w:rsidRPr="00097EAA">
              <w:rPr>
                <w:rStyle w:val="af0"/>
                <w:noProof/>
              </w:rPr>
              <w:t>5.1. Общие положения о порядке проведения общественных обсуждений или публичных слушаний</w:t>
            </w:r>
            <w:r w:rsidRPr="00097EAA">
              <w:rPr>
                <w:noProof/>
                <w:webHidden/>
              </w:rPr>
              <w:tab/>
            </w:r>
            <w:r w:rsidRPr="00097EAA">
              <w:rPr>
                <w:noProof/>
                <w:webHidden/>
              </w:rPr>
              <w:fldChar w:fldCharType="begin"/>
            </w:r>
            <w:r w:rsidRPr="00097EAA">
              <w:rPr>
                <w:noProof/>
                <w:webHidden/>
              </w:rPr>
              <w:instrText xml:space="preserve"> PAGEREF _Toc98934125 \h </w:instrText>
            </w:r>
            <w:r w:rsidRPr="00097EAA">
              <w:rPr>
                <w:noProof/>
                <w:webHidden/>
              </w:rPr>
            </w:r>
            <w:r w:rsidRPr="00097EAA">
              <w:rPr>
                <w:noProof/>
                <w:webHidden/>
              </w:rPr>
              <w:fldChar w:fldCharType="separate"/>
            </w:r>
            <w:r>
              <w:rPr>
                <w:noProof/>
                <w:webHidden/>
              </w:rPr>
              <w:t>30</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26" w:history="1">
            <w:r w:rsidRPr="00097EAA">
              <w:rPr>
                <w:rStyle w:val="af0"/>
                <w:noProof/>
              </w:rPr>
              <w:t>Глава 6. Положение о внесении изменений в настоящие правила</w:t>
            </w:r>
            <w:r w:rsidRPr="00097EAA">
              <w:rPr>
                <w:noProof/>
                <w:webHidden/>
              </w:rPr>
              <w:tab/>
            </w:r>
            <w:r w:rsidRPr="00097EAA">
              <w:rPr>
                <w:noProof/>
                <w:webHidden/>
              </w:rPr>
              <w:fldChar w:fldCharType="begin"/>
            </w:r>
            <w:r w:rsidRPr="00097EAA">
              <w:rPr>
                <w:noProof/>
                <w:webHidden/>
              </w:rPr>
              <w:instrText xml:space="preserve"> PAGEREF _Toc98934126 \h </w:instrText>
            </w:r>
            <w:r w:rsidRPr="00097EAA">
              <w:rPr>
                <w:noProof/>
                <w:webHidden/>
              </w:rPr>
            </w:r>
            <w:r w:rsidRPr="00097EAA">
              <w:rPr>
                <w:noProof/>
                <w:webHidden/>
              </w:rPr>
              <w:fldChar w:fldCharType="separate"/>
            </w:r>
            <w:r>
              <w:rPr>
                <w:noProof/>
                <w:webHidden/>
              </w:rPr>
              <w:t>33</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7" w:history="1">
            <w:r w:rsidRPr="00097EAA">
              <w:rPr>
                <w:rStyle w:val="af0"/>
                <w:noProof/>
              </w:rPr>
              <w:t>6.1. Основания для внесения изменений в настоящие правила</w:t>
            </w:r>
            <w:r w:rsidRPr="00097EAA">
              <w:rPr>
                <w:noProof/>
                <w:webHidden/>
              </w:rPr>
              <w:tab/>
            </w:r>
            <w:r w:rsidRPr="00097EAA">
              <w:rPr>
                <w:noProof/>
                <w:webHidden/>
              </w:rPr>
              <w:fldChar w:fldCharType="begin"/>
            </w:r>
            <w:r w:rsidRPr="00097EAA">
              <w:rPr>
                <w:noProof/>
                <w:webHidden/>
              </w:rPr>
              <w:instrText xml:space="preserve"> PAGEREF _Toc98934127 \h </w:instrText>
            </w:r>
            <w:r w:rsidRPr="00097EAA">
              <w:rPr>
                <w:noProof/>
                <w:webHidden/>
              </w:rPr>
            </w:r>
            <w:r w:rsidRPr="00097EAA">
              <w:rPr>
                <w:noProof/>
                <w:webHidden/>
              </w:rPr>
              <w:fldChar w:fldCharType="separate"/>
            </w:r>
            <w:r>
              <w:rPr>
                <w:noProof/>
                <w:webHidden/>
              </w:rPr>
              <w:t>33</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8" w:history="1">
            <w:r w:rsidRPr="00097EAA">
              <w:rPr>
                <w:rStyle w:val="af0"/>
                <w:noProof/>
              </w:rPr>
              <w:t>6.2. Порядок внесения изменений в настоящие правила</w:t>
            </w:r>
            <w:r w:rsidRPr="00097EAA">
              <w:rPr>
                <w:noProof/>
                <w:webHidden/>
              </w:rPr>
              <w:tab/>
            </w:r>
            <w:r w:rsidRPr="00097EAA">
              <w:rPr>
                <w:noProof/>
                <w:webHidden/>
              </w:rPr>
              <w:fldChar w:fldCharType="begin"/>
            </w:r>
            <w:r w:rsidRPr="00097EAA">
              <w:rPr>
                <w:noProof/>
                <w:webHidden/>
              </w:rPr>
              <w:instrText xml:space="preserve"> PAGEREF _Toc98934128 \h </w:instrText>
            </w:r>
            <w:r w:rsidRPr="00097EAA">
              <w:rPr>
                <w:noProof/>
                <w:webHidden/>
              </w:rPr>
            </w:r>
            <w:r w:rsidRPr="00097EAA">
              <w:rPr>
                <w:noProof/>
                <w:webHidden/>
              </w:rPr>
              <w:fldChar w:fldCharType="separate"/>
            </w:r>
            <w:r>
              <w:rPr>
                <w:noProof/>
                <w:webHidden/>
              </w:rPr>
              <w:t>36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29" w:history="1">
            <w:r w:rsidRPr="00097EAA">
              <w:rPr>
                <w:rStyle w:val="af0"/>
                <w:noProof/>
              </w:rPr>
              <w:t>6.3. Внесение изменений в настоящие правила в целях размещения объектов федерального значения, объектов регионального значения, объектов местного значения (за исключением линейных объектов)</w:t>
            </w:r>
            <w:r w:rsidRPr="00097EAA">
              <w:rPr>
                <w:noProof/>
                <w:webHidden/>
              </w:rPr>
              <w:tab/>
            </w:r>
            <w:r w:rsidRPr="00097EAA">
              <w:rPr>
                <w:noProof/>
                <w:webHidden/>
              </w:rPr>
              <w:fldChar w:fldCharType="begin"/>
            </w:r>
            <w:r w:rsidRPr="00097EAA">
              <w:rPr>
                <w:noProof/>
                <w:webHidden/>
              </w:rPr>
              <w:instrText xml:space="preserve"> PAGEREF _Toc98934129 \h </w:instrText>
            </w:r>
            <w:r w:rsidRPr="00097EAA">
              <w:rPr>
                <w:noProof/>
                <w:webHidden/>
              </w:rPr>
            </w:r>
            <w:r w:rsidRPr="00097EAA">
              <w:rPr>
                <w:noProof/>
                <w:webHidden/>
              </w:rPr>
              <w:fldChar w:fldCharType="separate"/>
            </w:r>
            <w:r>
              <w:rPr>
                <w:noProof/>
                <w:webHidden/>
              </w:rPr>
              <w:t>37</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30" w:history="1">
            <w:r w:rsidRPr="00097EAA">
              <w:rPr>
                <w:rStyle w:val="af0"/>
                <w:noProof/>
              </w:rPr>
              <w:t>Глава 7. Положение о регулировании иных вопросов землепользования и застройки</w:t>
            </w:r>
            <w:r w:rsidRPr="00097EAA">
              <w:rPr>
                <w:noProof/>
                <w:webHidden/>
              </w:rPr>
              <w:tab/>
            </w:r>
            <w:r w:rsidRPr="00097EAA">
              <w:rPr>
                <w:noProof/>
                <w:webHidden/>
              </w:rPr>
              <w:fldChar w:fldCharType="begin"/>
            </w:r>
            <w:r w:rsidRPr="00097EAA">
              <w:rPr>
                <w:noProof/>
                <w:webHidden/>
              </w:rPr>
              <w:instrText xml:space="preserve"> PAGEREF _Toc98934130 \h </w:instrText>
            </w:r>
            <w:r w:rsidRPr="00097EAA">
              <w:rPr>
                <w:noProof/>
                <w:webHidden/>
              </w:rPr>
            </w:r>
            <w:r w:rsidRPr="00097EAA">
              <w:rPr>
                <w:noProof/>
                <w:webHidden/>
              </w:rPr>
              <w:fldChar w:fldCharType="separate"/>
            </w:r>
            <w:r>
              <w:rPr>
                <w:noProof/>
                <w:webHidden/>
              </w:rPr>
              <w:t>38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1" w:history="1">
            <w:r w:rsidRPr="00097EAA">
              <w:rPr>
                <w:rStyle w:val="af0"/>
                <w:bCs/>
                <w:noProof/>
              </w:rPr>
              <w:t>7.1. Градостроительный план земельного участка</w:t>
            </w:r>
            <w:r w:rsidRPr="00097EAA">
              <w:rPr>
                <w:noProof/>
                <w:webHidden/>
              </w:rPr>
              <w:tab/>
            </w:r>
            <w:r w:rsidRPr="00097EAA">
              <w:rPr>
                <w:noProof/>
                <w:webHidden/>
              </w:rPr>
              <w:fldChar w:fldCharType="begin"/>
            </w:r>
            <w:r w:rsidRPr="00097EAA">
              <w:rPr>
                <w:noProof/>
                <w:webHidden/>
              </w:rPr>
              <w:instrText xml:space="preserve"> PAGEREF _Toc98934131 \h </w:instrText>
            </w:r>
            <w:r w:rsidRPr="00097EAA">
              <w:rPr>
                <w:noProof/>
                <w:webHidden/>
              </w:rPr>
            </w:r>
            <w:r w:rsidRPr="00097EAA">
              <w:rPr>
                <w:noProof/>
                <w:webHidden/>
              </w:rPr>
              <w:fldChar w:fldCharType="separate"/>
            </w:r>
            <w:r>
              <w:rPr>
                <w:noProof/>
                <w:webHidden/>
              </w:rPr>
              <w:t>38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2" w:history="1">
            <w:r w:rsidRPr="00097EAA">
              <w:rPr>
                <w:rStyle w:val="af0"/>
                <w:noProof/>
              </w:rPr>
              <w:t>7.2. Комплексное и устойчивое развитие территорий</w:t>
            </w:r>
            <w:r w:rsidRPr="00097EAA">
              <w:rPr>
                <w:noProof/>
                <w:webHidden/>
              </w:rPr>
              <w:tab/>
            </w:r>
            <w:r w:rsidRPr="00097EAA">
              <w:rPr>
                <w:noProof/>
                <w:webHidden/>
              </w:rPr>
              <w:fldChar w:fldCharType="begin"/>
            </w:r>
            <w:r w:rsidRPr="00097EAA">
              <w:rPr>
                <w:noProof/>
                <w:webHidden/>
              </w:rPr>
              <w:instrText xml:space="preserve"> PAGEREF _Toc98934132 \h </w:instrText>
            </w:r>
            <w:r w:rsidRPr="00097EAA">
              <w:rPr>
                <w:noProof/>
                <w:webHidden/>
              </w:rPr>
            </w:r>
            <w:r w:rsidRPr="00097EAA">
              <w:rPr>
                <w:noProof/>
                <w:webHidden/>
              </w:rPr>
              <w:fldChar w:fldCharType="separate"/>
            </w:r>
            <w:r>
              <w:rPr>
                <w:noProof/>
                <w:webHidden/>
              </w:rPr>
              <w:t>39</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3" w:history="1">
            <w:r w:rsidRPr="00097EAA">
              <w:rPr>
                <w:rStyle w:val="af0"/>
                <w:noProof/>
              </w:rPr>
              <w:t>7.3. Обеспечение доступности объектов социальной инфраструктуры, объектов жилищного строительства для маломобильных групп населения при осуществлении строительства (реконструкции) таких объектов</w:t>
            </w:r>
            <w:r w:rsidRPr="00097EAA">
              <w:rPr>
                <w:noProof/>
                <w:webHidden/>
              </w:rPr>
              <w:tab/>
            </w:r>
            <w:r w:rsidRPr="00097EAA">
              <w:rPr>
                <w:noProof/>
                <w:webHidden/>
              </w:rPr>
              <w:fldChar w:fldCharType="begin"/>
            </w:r>
            <w:r w:rsidRPr="00097EAA">
              <w:rPr>
                <w:noProof/>
                <w:webHidden/>
              </w:rPr>
              <w:instrText xml:space="preserve"> PAGEREF _Toc98934133 \h </w:instrText>
            </w:r>
            <w:r w:rsidRPr="00097EAA">
              <w:rPr>
                <w:noProof/>
                <w:webHidden/>
              </w:rPr>
            </w:r>
            <w:r w:rsidRPr="00097EAA">
              <w:rPr>
                <w:noProof/>
                <w:webHidden/>
              </w:rPr>
              <w:fldChar w:fldCharType="separate"/>
            </w:r>
            <w:r>
              <w:rPr>
                <w:noProof/>
                <w:webHidden/>
              </w:rPr>
              <w:t>41</w:t>
            </w:r>
            <w:r w:rsidRPr="00097EAA">
              <w:rPr>
                <w:noProof/>
                <w:webHidden/>
              </w:rPr>
              <w:fldChar w:fldCharType="end"/>
            </w:r>
          </w:hyperlink>
        </w:p>
        <w:p w:rsidR="00097EAA" w:rsidRPr="00097EAA" w:rsidRDefault="00097EAA" w:rsidP="00097EAA">
          <w:pPr>
            <w:pStyle w:val="11"/>
            <w:spacing w:after="0"/>
            <w:rPr>
              <w:rFonts w:asciiTheme="minorHAnsi" w:eastAsiaTheme="minorEastAsia" w:hAnsiTheme="minorHAnsi" w:cstheme="minorBidi"/>
              <w:sz w:val="22"/>
              <w:szCs w:val="22"/>
            </w:rPr>
          </w:pPr>
          <w:hyperlink w:anchor="_Toc98934134" w:history="1">
            <w:r w:rsidRPr="00097EAA">
              <w:rPr>
                <w:rStyle w:val="af0"/>
              </w:rPr>
              <w:t xml:space="preserve">Раздел </w:t>
            </w:r>
            <w:r w:rsidRPr="00097EAA">
              <w:rPr>
                <w:rStyle w:val="af0"/>
                <w:lang w:val="en-US"/>
              </w:rPr>
              <w:t>II</w:t>
            </w:r>
            <w:r w:rsidRPr="00097EAA">
              <w:rPr>
                <w:rStyle w:val="af0"/>
              </w:rPr>
              <w:t>. ГРАДОСТРОИТЕЛЬНОЕ ЗОНИРОВАНИЕ</w:t>
            </w:r>
            <w:r w:rsidRPr="00097EAA">
              <w:rPr>
                <w:webHidden/>
              </w:rPr>
              <w:tab/>
            </w:r>
            <w:r w:rsidRPr="00097EAA">
              <w:rPr>
                <w:webHidden/>
              </w:rPr>
              <w:fldChar w:fldCharType="begin"/>
            </w:r>
            <w:r w:rsidRPr="00097EAA">
              <w:rPr>
                <w:webHidden/>
              </w:rPr>
              <w:instrText xml:space="preserve"> PAGEREF _Toc98934134 \h </w:instrText>
            </w:r>
            <w:r w:rsidRPr="00097EAA">
              <w:rPr>
                <w:webHidden/>
              </w:rPr>
            </w:r>
            <w:r w:rsidRPr="00097EAA">
              <w:rPr>
                <w:webHidden/>
              </w:rPr>
              <w:fldChar w:fldCharType="separate"/>
            </w:r>
            <w:r>
              <w:rPr>
                <w:webHidden/>
              </w:rPr>
              <w:t>44</w:t>
            </w:r>
            <w:r w:rsidRPr="00097EAA">
              <w:rPr>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35" w:history="1">
            <w:r w:rsidRPr="00097EAA">
              <w:rPr>
                <w:rStyle w:val="af0"/>
                <w:noProof/>
              </w:rPr>
              <w:t>Глава 1. Карта градостроительного зонирования</w:t>
            </w:r>
            <w:r w:rsidRPr="00097EAA">
              <w:rPr>
                <w:noProof/>
                <w:webHidden/>
              </w:rPr>
              <w:tab/>
            </w:r>
            <w:r w:rsidRPr="00097EAA">
              <w:rPr>
                <w:noProof/>
                <w:webHidden/>
              </w:rPr>
              <w:fldChar w:fldCharType="begin"/>
            </w:r>
            <w:r w:rsidRPr="00097EAA">
              <w:rPr>
                <w:noProof/>
                <w:webHidden/>
              </w:rPr>
              <w:instrText xml:space="preserve"> PAGEREF _Toc98934135 \h </w:instrText>
            </w:r>
            <w:r w:rsidRPr="00097EAA">
              <w:rPr>
                <w:noProof/>
                <w:webHidden/>
              </w:rPr>
            </w:r>
            <w:r w:rsidRPr="00097EAA">
              <w:rPr>
                <w:noProof/>
                <w:webHidden/>
              </w:rPr>
              <w:fldChar w:fldCharType="separate"/>
            </w:r>
            <w:r>
              <w:rPr>
                <w:noProof/>
                <w:webHidden/>
              </w:rPr>
              <w:t>44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6" w:history="1">
            <w:r w:rsidRPr="00097EAA">
              <w:rPr>
                <w:rStyle w:val="af0"/>
                <w:noProof/>
              </w:rPr>
              <w:t>1.1. Состав и содержание карты градостроительного зонирования</w:t>
            </w:r>
            <w:r w:rsidRPr="00097EAA">
              <w:rPr>
                <w:noProof/>
                <w:webHidden/>
              </w:rPr>
              <w:tab/>
            </w:r>
            <w:r w:rsidRPr="00097EAA">
              <w:rPr>
                <w:noProof/>
                <w:webHidden/>
              </w:rPr>
              <w:fldChar w:fldCharType="begin"/>
            </w:r>
            <w:r w:rsidRPr="00097EAA">
              <w:rPr>
                <w:noProof/>
                <w:webHidden/>
              </w:rPr>
              <w:instrText xml:space="preserve"> PAGEREF _Toc98934136 \h </w:instrText>
            </w:r>
            <w:r w:rsidRPr="00097EAA">
              <w:rPr>
                <w:noProof/>
                <w:webHidden/>
              </w:rPr>
            </w:r>
            <w:r w:rsidRPr="00097EAA">
              <w:rPr>
                <w:noProof/>
                <w:webHidden/>
              </w:rPr>
              <w:fldChar w:fldCharType="separate"/>
            </w:r>
            <w:r>
              <w:rPr>
                <w:noProof/>
                <w:webHidden/>
              </w:rPr>
              <w:t>44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7" w:history="1">
            <w:r w:rsidRPr="00097EAA">
              <w:rPr>
                <w:rStyle w:val="af0"/>
                <w:noProof/>
              </w:rPr>
              <w:t>1.2. Порядок установления территориальных зон</w:t>
            </w:r>
            <w:r w:rsidRPr="00097EAA">
              <w:rPr>
                <w:noProof/>
                <w:webHidden/>
              </w:rPr>
              <w:tab/>
            </w:r>
            <w:r w:rsidRPr="00097EAA">
              <w:rPr>
                <w:noProof/>
                <w:webHidden/>
              </w:rPr>
              <w:fldChar w:fldCharType="begin"/>
            </w:r>
            <w:r w:rsidRPr="00097EAA">
              <w:rPr>
                <w:noProof/>
                <w:webHidden/>
              </w:rPr>
              <w:instrText xml:space="preserve"> PAGEREF _Toc98934137 \h </w:instrText>
            </w:r>
            <w:r w:rsidRPr="00097EAA">
              <w:rPr>
                <w:noProof/>
                <w:webHidden/>
              </w:rPr>
            </w:r>
            <w:r w:rsidRPr="00097EAA">
              <w:rPr>
                <w:noProof/>
                <w:webHidden/>
              </w:rPr>
              <w:fldChar w:fldCharType="separate"/>
            </w:r>
            <w:r>
              <w:rPr>
                <w:noProof/>
                <w:webHidden/>
              </w:rPr>
              <w:t>47</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8" w:history="1">
            <w:r w:rsidRPr="00097EAA">
              <w:rPr>
                <w:rStyle w:val="af0"/>
                <w:noProof/>
              </w:rPr>
              <w:t>1.3. Перечень территориальных зон, выделенных на карте градостроительного зонирования</w:t>
            </w:r>
            <w:r w:rsidRPr="00097EAA">
              <w:rPr>
                <w:noProof/>
                <w:webHidden/>
              </w:rPr>
              <w:tab/>
            </w:r>
            <w:r w:rsidRPr="00097EAA">
              <w:rPr>
                <w:noProof/>
                <w:webHidden/>
              </w:rPr>
              <w:fldChar w:fldCharType="begin"/>
            </w:r>
            <w:r w:rsidRPr="00097EAA">
              <w:rPr>
                <w:noProof/>
                <w:webHidden/>
              </w:rPr>
              <w:instrText xml:space="preserve"> PAGEREF _Toc98934138 \h </w:instrText>
            </w:r>
            <w:r w:rsidRPr="00097EAA">
              <w:rPr>
                <w:noProof/>
                <w:webHidden/>
              </w:rPr>
            </w:r>
            <w:r w:rsidRPr="00097EAA">
              <w:rPr>
                <w:noProof/>
                <w:webHidden/>
              </w:rPr>
              <w:fldChar w:fldCharType="separate"/>
            </w:r>
            <w:r>
              <w:rPr>
                <w:noProof/>
                <w:webHidden/>
              </w:rPr>
              <w:t>48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39" w:history="1">
            <w:r w:rsidRPr="00097EAA">
              <w:rPr>
                <w:rStyle w:val="af0"/>
                <w:noProof/>
              </w:rPr>
              <w:t>1.4. Перечень зон с особыми условиями использования территорий</w:t>
            </w:r>
            <w:r w:rsidRPr="00097EAA">
              <w:rPr>
                <w:noProof/>
                <w:webHidden/>
              </w:rPr>
              <w:tab/>
            </w:r>
            <w:r w:rsidRPr="00097EAA">
              <w:rPr>
                <w:noProof/>
                <w:webHidden/>
              </w:rPr>
              <w:fldChar w:fldCharType="begin"/>
            </w:r>
            <w:r w:rsidRPr="00097EAA">
              <w:rPr>
                <w:noProof/>
                <w:webHidden/>
              </w:rPr>
              <w:instrText xml:space="preserve"> PAGEREF _Toc98934139 \h </w:instrText>
            </w:r>
            <w:r w:rsidRPr="00097EAA">
              <w:rPr>
                <w:noProof/>
                <w:webHidden/>
              </w:rPr>
            </w:r>
            <w:r w:rsidRPr="00097EAA">
              <w:rPr>
                <w:noProof/>
                <w:webHidden/>
              </w:rPr>
              <w:fldChar w:fldCharType="separate"/>
            </w:r>
            <w:r>
              <w:rPr>
                <w:noProof/>
                <w:webHidden/>
              </w:rPr>
              <w:t>49</w:t>
            </w:r>
            <w:r w:rsidRPr="00097EAA">
              <w:rPr>
                <w:noProof/>
                <w:webHidden/>
              </w:rPr>
              <w:fldChar w:fldCharType="end"/>
            </w:r>
          </w:hyperlink>
        </w:p>
        <w:p w:rsidR="00097EAA" w:rsidRPr="00097EAA" w:rsidRDefault="00097EAA" w:rsidP="00097EAA">
          <w:pPr>
            <w:pStyle w:val="11"/>
            <w:spacing w:after="0"/>
            <w:rPr>
              <w:rFonts w:asciiTheme="minorHAnsi" w:eastAsiaTheme="minorEastAsia" w:hAnsiTheme="minorHAnsi" w:cstheme="minorBidi"/>
              <w:sz w:val="22"/>
              <w:szCs w:val="22"/>
            </w:rPr>
          </w:pPr>
          <w:hyperlink w:anchor="_Toc98934140" w:history="1">
            <w:r w:rsidRPr="00097EAA">
              <w:rPr>
                <w:rStyle w:val="af0"/>
              </w:rPr>
              <w:t xml:space="preserve">Раздел </w:t>
            </w:r>
            <w:r w:rsidRPr="00097EAA">
              <w:rPr>
                <w:rStyle w:val="af0"/>
                <w:lang w:val="en-US"/>
              </w:rPr>
              <w:t>III</w:t>
            </w:r>
            <w:r w:rsidRPr="00097EAA">
              <w:rPr>
                <w:rStyle w:val="af0"/>
              </w:rPr>
              <w:t>. ГРАДОСТРОИТЕЛЬНЫЕ РЕГЛАМЕНТЫ</w:t>
            </w:r>
            <w:r w:rsidRPr="00097EAA">
              <w:rPr>
                <w:webHidden/>
              </w:rPr>
              <w:tab/>
            </w:r>
            <w:r w:rsidRPr="00097EAA">
              <w:rPr>
                <w:webHidden/>
              </w:rPr>
              <w:fldChar w:fldCharType="begin"/>
            </w:r>
            <w:r w:rsidRPr="00097EAA">
              <w:rPr>
                <w:webHidden/>
              </w:rPr>
              <w:instrText xml:space="preserve"> PAGEREF _Toc98934140 \h </w:instrText>
            </w:r>
            <w:r w:rsidRPr="00097EAA">
              <w:rPr>
                <w:webHidden/>
              </w:rPr>
            </w:r>
            <w:r w:rsidRPr="00097EAA">
              <w:rPr>
                <w:webHidden/>
              </w:rPr>
              <w:fldChar w:fldCharType="separate"/>
            </w:r>
            <w:r>
              <w:rPr>
                <w:webHidden/>
              </w:rPr>
              <w:t>54</w:t>
            </w:r>
            <w:r w:rsidRPr="00097EAA">
              <w:rPr>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41" w:history="1">
            <w:r w:rsidRPr="00097EAA">
              <w:rPr>
                <w:rStyle w:val="af0"/>
                <w:noProof/>
              </w:rPr>
              <w:t>Глава 1. Градостроительные регламенты и порядок их применения</w:t>
            </w:r>
            <w:r w:rsidRPr="00097EAA">
              <w:rPr>
                <w:noProof/>
                <w:webHidden/>
              </w:rPr>
              <w:tab/>
            </w:r>
            <w:r w:rsidRPr="00097EAA">
              <w:rPr>
                <w:noProof/>
                <w:webHidden/>
              </w:rPr>
              <w:fldChar w:fldCharType="begin"/>
            </w:r>
            <w:r w:rsidRPr="00097EAA">
              <w:rPr>
                <w:noProof/>
                <w:webHidden/>
              </w:rPr>
              <w:instrText xml:space="preserve"> PAGEREF _Toc98934141 \h </w:instrText>
            </w:r>
            <w:r w:rsidRPr="00097EAA">
              <w:rPr>
                <w:noProof/>
                <w:webHidden/>
              </w:rPr>
            </w:r>
            <w:r w:rsidRPr="00097EAA">
              <w:rPr>
                <w:noProof/>
                <w:webHidden/>
              </w:rPr>
              <w:fldChar w:fldCharType="separate"/>
            </w:r>
            <w:r>
              <w:rPr>
                <w:noProof/>
                <w:webHidden/>
              </w:rPr>
              <w:t>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2" w:history="1">
            <w:r w:rsidRPr="00097EAA">
              <w:rPr>
                <w:rStyle w:val="af0"/>
                <w:noProof/>
              </w:rPr>
              <w:t>1.1. Градостроительные регламенты. Жилые зоны (Ж)</w:t>
            </w:r>
            <w:r w:rsidRPr="00097EAA">
              <w:rPr>
                <w:noProof/>
                <w:webHidden/>
              </w:rPr>
              <w:tab/>
            </w:r>
            <w:r w:rsidRPr="00097EAA">
              <w:rPr>
                <w:noProof/>
                <w:webHidden/>
              </w:rPr>
              <w:fldChar w:fldCharType="begin"/>
            </w:r>
            <w:r w:rsidRPr="00097EAA">
              <w:rPr>
                <w:noProof/>
                <w:webHidden/>
              </w:rPr>
              <w:instrText xml:space="preserve"> PAGEREF _Toc98934142 \h </w:instrText>
            </w:r>
            <w:r w:rsidRPr="00097EAA">
              <w:rPr>
                <w:noProof/>
                <w:webHidden/>
              </w:rPr>
            </w:r>
            <w:r w:rsidRPr="00097EAA">
              <w:rPr>
                <w:noProof/>
                <w:webHidden/>
              </w:rPr>
              <w:fldChar w:fldCharType="separate"/>
            </w:r>
            <w:r>
              <w:rPr>
                <w:noProof/>
                <w:webHidden/>
              </w:rPr>
              <w:t>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3" w:history="1">
            <w:r w:rsidRPr="00097EAA">
              <w:rPr>
                <w:rStyle w:val="af0"/>
                <w:noProof/>
              </w:rPr>
              <w:t>1.1.1. Зона застройки индивидуальными жилыми домами (Ж1)</w:t>
            </w:r>
            <w:r w:rsidRPr="00097EAA">
              <w:rPr>
                <w:noProof/>
                <w:webHidden/>
              </w:rPr>
              <w:tab/>
            </w:r>
            <w:r w:rsidRPr="00097EAA">
              <w:rPr>
                <w:noProof/>
                <w:webHidden/>
              </w:rPr>
              <w:fldChar w:fldCharType="begin"/>
            </w:r>
            <w:r w:rsidRPr="00097EAA">
              <w:rPr>
                <w:noProof/>
                <w:webHidden/>
              </w:rPr>
              <w:instrText xml:space="preserve"> PAGEREF _Toc98934143 \h </w:instrText>
            </w:r>
            <w:r w:rsidRPr="00097EAA">
              <w:rPr>
                <w:noProof/>
                <w:webHidden/>
              </w:rPr>
            </w:r>
            <w:r w:rsidRPr="00097EAA">
              <w:rPr>
                <w:noProof/>
                <w:webHidden/>
              </w:rPr>
              <w:fldChar w:fldCharType="separate"/>
            </w:r>
            <w:r>
              <w:rPr>
                <w:noProof/>
                <w:webHidden/>
              </w:rPr>
              <w:t>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4" w:history="1">
            <w:r w:rsidRPr="00097EAA">
              <w:rPr>
                <w:rStyle w:val="af0"/>
                <w:noProof/>
              </w:rPr>
              <w:t>1.1.2. Зона застройки малоэтажными жилыми домами (Ж2)</w:t>
            </w:r>
            <w:r w:rsidRPr="00097EAA">
              <w:rPr>
                <w:noProof/>
                <w:webHidden/>
              </w:rPr>
              <w:tab/>
            </w:r>
            <w:r w:rsidRPr="00097EAA">
              <w:rPr>
                <w:noProof/>
                <w:webHidden/>
              </w:rPr>
              <w:fldChar w:fldCharType="begin"/>
            </w:r>
            <w:r w:rsidRPr="00097EAA">
              <w:rPr>
                <w:noProof/>
                <w:webHidden/>
              </w:rPr>
              <w:instrText xml:space="preserve"> PAGEREF _Toc98934144 \h </w:instrText>
            </w:r>
            <w:r w:rsidRPr="00097EAA">
              <w:rPr>
                <w:noProof/>
                <w:webHidden/>
              </w:rPr>
            </w:r>
            <w:r w:rsidRPr="00097EAA">
              <w:rPr>
                <w:noProof/>
                <w:webHidden/>
              </w:rPr>
              <w:fldChar w:fldCharType="separate"/>
            </w:r>
            <w:r>
              <w:rPr>
                <w:noProof/>
                <w:webHidden/>
              </w:rPr>
              <w:t>74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5" w:history="1">
            <w:r w:rsidRPr="00097EAA">
              <w:rPr>
                <w:rStyle w:val="af0"/>
                <w:noProof/>
              </w:rPr>
              <w:t>1.1.3. Зона застройки среднеэтажными жилыми домами (Ж3)</w:t>
            </w:r>
            <w:r w:rsidRPr="00097EAA">
              <w:rPr>
                <w:noProof/>
                <w:webHidden/>
              </w:rPr>
              <w:tab/>
            </w:r>
            <w:r w:rsidRPr="00097EAA">
              <w:rPr>
                <w:noProof/>
                <w:webHidden/>
              </w:rPr>
              <w:fldChar w:fldCharType="begin"/>
            </w:r>
            <w:r w:rsidRPr="00097EAA">
              <w:rPr>
                <w:noProof/>
                <w:webHidden/>
              </w:rPr>
              <w:instrText xml:space="preserve"> PAGEREF _Toc98934145 \h </w:instrText>
            </w:r>
            <w:r w:rsidRPr="00097EAA">
              <w:rPr>
                <w:noProof/>
                <w:webHidden/>
              </w:rPr>
            </w:r>
            <w:r w:rsidRPr="00097EAA">
              <w:rPr>
                <w:noProof/>
                <w:webHidden/>
              </w:rPr>
              <w:fldChar w:fldCharType="separate"/>
            </w:r>
            <w:r>
              <w:rPr>
                <w:noProof/>
                <w:webHidden/>
              </w:rPr>
              <w:t>92</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6" w:history="1">
            <w:r w:rsidRPr="00097EAA">
              <w:rPr>
                <w:rStyle w:val="af0"/>
                <w:noProof/>
              </w:rPr>
              <w:t>1.2. Градостроительные регламенты. Общественно-деловые зоны (О)</w:t>
            </w:r>
            <w:r w:rsidRPr="00097EAA">
              <w:rPr>
                <w:noProof/>
                <w:webHidden/>
              </w:rPr>
              <w:tab/>
            </w:r>
            <w:r w:rsidRPr="00097EAA">
              <w:rPr>
                <w:noProof/>
                <w:webHidden/>
              </w:rPr>
              <w:fldChar w:fldCharType="begin"/>
            </w:r>
            <w:r w:rsidRPr="00097EAA">
              <w:rPr>
                <w:noProof/>
                <w:webHidden/>
              </w:rPr>
              <w:instrText xml:space="preserve"> PAGEREF _Toc98934146 \h </w:instrText>
            </w:r>
            <w:r w:rsidRPr="00097EAA">
              <w:rPr>
                <w:noProof/>
                <w:webHidden/>
              </w:rPr>
            </w:r>
            <w:r w:rsidRPr="00097EAA">
              <w:rPr>
                <w:noProof/>
                <w:webHidden/>
              </w:rPr>
              <w:fldChar w:fldCharType="separate"/>
            </w:r>
            <w:r>
              <w:rPr>
                <w:noProof/>
                <w:webHidden/>
              </w:rPr>
              <w:t>111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7" w:history="1">
            <w:r w:rsidRPr="00097EAA">
              <w:rPr>
                <w:rStyle w:val="af0"/>
                <w:noProof/>
              </w:rPr>
              <w:t>1.2.1. Зона делового, общественного и коммерческого назначения (О1)</w:t>
            </w:r>
            <w:r w:rsidRPr="00097EAA">
              <w:rPr>
                <w:noProof/>
                <w:webHidden/>
              </w:rPr>
              <w:tab/>
            </w:r>
            <w:r w:rsidRPr="00097EAA">
              <w:rPr>
                <w:noProof/>
                <w:webHidden/>
              </w:rPr>
              <w:fldChar w:fldCharType="begin"/>
            </w:r>
            <w:r w:rsidRPr="00097EAA">
              <w:rPr>
                <w:noProof/>
                <w:webHidden/>
              </w:rPr>
              <w:instrText xml:space="preserve"> PAGEREF _Toc98934147 \h </w:instrText>
            </w:r>
            <w:r w:rsidRPr="00097EAA">
              <w:rPr>
                <w:noProof/>
                <w:webHidden/>
              </w:rPr>
            </w:r>
            <w:r w:rsidRPr="00097EAA">
              <w:rPr>
                <w:noProof/>
                <w:webHidden/>
              </w:rPr>
              <w:fldChar w:fldCharType="separate"/>
            </w:r>
            <w:r>
              <w:rPr>
                <w:noProof/>
                <w:webHidden/>
              </w:rPr>
              <w:t>111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8" w:history="1">
            <w:r w:rsidRPr="00097EAA">
              <w:rPr>
                <w:rStyle w:val="af0"/>
                <w:noProof/>
              </w:rPr>
              <w:t>1.2.2. Зона специализированной общественной застройки (О2)</w:t>
            </w:r>
            <w:r w:rsidRPr="00097EAA">
              <w:rPr>
                <w:noProof/>
                <w:webHidden/>
              </w:rPr>
              <w:tab/>
            </w:r>
            <w:r w:rsidRPr="00097EAA">
              <w:rPr>
                <w:noProof/>
                <w:webHidden/>
              </w:rPr>
              <w:fldChar w:fldCharType="begin"/>
            </w:r>
            <w:r w:rsidRPr="00097EAA">
              <w:rPr>
                <w:noProof/>
                <w:webHidden/>
              </w:rPr>
              <w:instrText xml:space="preserve"> PAGEREF _Toc98934148 \h </w:instrText>
            </w:r>
            <w:r w:rsidRPr="00097EAA">
              <w:rPr>
                <w:noProof/>
                <w:webHidden/>
              </w:rPr>
            </w:r>
            <w:r w:rsidRPr="00097EAA">
              <w:rPr>
                <w:noProof/>
                <w:webHidden/>
              </w:rPr>
              <w:fldChar w:fldCharType="separate"/>
            </w:r>
            <w:r>
              <w:rPr>
                <w:noProof/>
                <w:webHidden/>
              </w:rPr>
              <w:t>130</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49" w:history="1">
            <w:r w:rsidRPr="00097EAA">
              <w:rPr>
                <w:rStyle w:val="af0"/>
                <w:noProof/>
              </w:rPr>
              <w:t>1.3. Градостроительные регламенты. Производственные зоны (П)</w:t>
            </w:r>
            <w:r w:rsidRPr="00097EAA">
              <w:rPr>
                <w:noProof/>
                <w:webHidden/>
              </w:rPr>
              <w:tab/>
            </w:r>
            <w:r w:rsidRPr="00097EAA">
              <w:rPr>
                <w:noProof/>
                <w:webHidden/>
              </w:rPr>
              <w:fldChar w:fldCharType="begin"/>
            </w:r>
            <w:r w:rsidRPr="00097EAA">
              <w:rPr>
                <w:noProof/>
                <w:webHidden/>
              </w:rPr>
              <w:instrText xml:space="preserve"> PAGEREF _Toc98934149 \h </w:instrText>
            </w:r>
            <w:r w:rsidRPr="00097EAA">
              <w:rPr>
                <w:noProof/>
                <w:webHidden/>
              </w:rPr>
            </w:r>
            <w:r w:rsidRPr="00097EAA">
              <w:rPr>
                <w:noProof/>
                <w:webHidden/>
              </w:rPr>
              <w:fldChar w:fldCharType="separate"/>
            </w:r>
            <w:r>
              <w:rPr>
                <w:noProof/>
                <w:webHidden/>
              </w:rPr>
              <w:t>154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0" w:history="1">
            <w:r w:rsidRPr="00097EAA">
              <w:rPr>
                <w:rStyle w:val="af0"/>
                <w:noProof/>
              </w:rPr>
              <w:t>1.3.1. Производственная зона (П1)</w:t>
            </w:r>
            <w:r w:rsidRPr="00097EAA">
              <w:rPr>
                <w:noProof/>
                <w:webHidden/>
              </w:rPr>
              <w:tab/>
            </w:r>
            <w:r w:rsidRPr="00097EAA">
              <w:rPr>
                <w:noProof/>
                <w:webHidden/>
              </w:rPr>
              <w:fldChar w:fldCharType="begin"/>
            </w:r>
            <w:r w:rsidRPr="00097EAA">
              <w:rPr>
                <w:noProof/>
                <w:webHidden/>
              </w:rPr>
              <w:instrText xml:space="preserve"> PAGEREF _Toc98934150 \h </w:instrText>
            </w:r>
            <w:r w:rsidRPr="00097EAA">
              <w:rPr>
                <w:noProof/>
                <w:webHidden/>
              </w:rPr>
            </w:r>
            <w:r w:rsidRPr="00097EAA">
              <w:rPr>
                <w:noProof/>
                <w:webHidden/>
              </w:rPr>
              <w:fldChar w:fldCharType="separate"/>
            </w:r>
            <w:r>
              <w:rPr>
                <w:noProof/>
                <w:webHidden/>
              </w:rPr>
              <w:t>154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1" w:history="1">
            <w:r w:rsidRPr="00097EAA">
              <w:rPr>
                <w:rStyle w:val="af0"/>
                <w:noProof/>
              </w:rPr>
              <w:t>1.3.2. Коммунально-складская зона (П2)</w:t>
            </w:r>
            <w:r w:rsidRPr="00097EAA">
              <w:rPr>
                <w:noProof/>
                <w:webHidden/>
              </w:rPr>
              <w:tab/>
            </w:r>
            <w:r w:rsidRPr="00097EAA">
              <w:rPr>
                <w:noProof/>
                <w:webHidden/>
              </w:rPr>
              <w:fldChar w:fldCharType="begin"/>
            </w:r>
            <w:r w:rsidRPr="00097EAA">
              <w:rPr>
                <w:noProof/>
                <w:webHidden/>
              </w:rPr>
              <w:instrText xml:space="preserve"> PAGEREF _Toc98934151 \h </w:instrText>
            </w:r>
            <w:r w:rsidRPr="00097EAA">
              <w:rPr>
                <w:noProof/>
                <w:webHidden/>
              </w:rPr>
            </w:r>
            <w:r w:rsidRPr="00097EAA">
              <w:rPr>
                <w:noProof/>
                <w:webHidden/>
              </w:rPr>
              <w:fldChar w:fldCharType="separate"/>
            </w:r>
            <w:r>
              <w:rPr>
                <w:noProof/>
                <w:webHidden/>
              </w:rPr>
              <w:t>171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2" w:history="1">
            <w:r w:rsidRPr="00097EAA">
              <w:rPr>
                <w:rStyle w:val="af0"/>
                <w:noProof/>
              </w:rPr>
              <w:t>1.4. Градостроительные регламенты. Зона инженерной инфраструктуры (И)</w:t>
            </w:r>
            <w:r w:rsidRPr="00097EAA">
              <w:rPr>
                <w:noProof/>
                <w:webHidden/>
              </w:rPr>
              <w:tab/>
            </w:r>
            <w:r w:rsidRPr="00097EAA">
              <w:rPr>
                <w:noProof/>
                <w:webHidden/>
              </w:rPr>
              <w:fldChar w:fldCharType="begin"/>
            </w:r>
            <w:r w:rsidRPr="00097EAA">
              <w:rPr>
                <w:noProof/>
                <w:webHidden/>
              </w:rPr>
              <w:instrText xml:space="preserve"> PAGEREF _Toc98934152 \h </w:instrText>
            </w:r>
            <w:r w:rsidRPr="00097EAA">
              <w:rPr>
                <w:noProof/>
                <w:webHidden/>
              </w:rPr>
            </w:r>
            <w:r w:rsidRPr="00097EAA">
              <w:rPr>
                <w:noProof/>
                <w:webHidden/>
              </w:rPr>
              <w:fldChar w:fldCharType="separate"/>
            </w:r>
            <w:r>
              <w:rPr>
                <w:noProof/>
                <w:webHidden/>
              </w:rPr>
              <w:t>181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3" w:history="1">
            <w:r w:rsidRPr="00097EAA">
              <w:rPr>
                <w:rStyle w:val="af0"/>
                <w:noProof/>
              </w:rPr>
              <w:t>1.4.1. Зона инженерной инфраструктуры (И)</w:t>
            </w:r>
            <w:r w:rsidRPr="00097EAA">
              <w:rPr>
                <w:noProof/>
                <w:webHidden/>
              </w:rPr>
              <w:tab/>
            </w:r>
            <w:r w:rsidRPr="00097EAA">
              <w:rPr>
                <w:noProof/>
                <w:webHidden/>
              </w:rPr>
              <w:fldChar w:fldCharType="begin"/>
            </w:r>
            <w:r w:rsidRPr="00097EAA">
              <w:rPr>
                <w:noProof/>
                <w:webHidden/>
              </w:rPr>
              <w:instrText xml:space="preserve"> PAGEREF _Toc98934153 \h </w:instrText>
            </w:r>
            <w:r w:rsidRPr="00097EAA">
              <w:rPr>
                <w:noProof/>
                <w:webHidden/>
              </w:rPr>
            </w:r>
            <w:r w:rsidRPr="00097EAA">
              <w:rPr>
                <w:noProof/>
                <w:webHidden/>
              </w:rPr>
              <w:fldChar w:fldCharType="separate"/>
            </w:r>
            <w:r>
              <w:rPr>
                <w:noProof/>
                <w:webHidden/>
              </w:rPr>
              <w:t>181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4" w:history="1">
            <w:r w:rsidRPr="00097EAA">
              <w:rPr>
                <w:rStyle w:val="af0"/>
                <w:noProof/>
              </w:rPr>
              <w:t>1.5. Градостроительные регламенты. Зона транспортной инфраструктуры (Т)</w:t>
            </w:r>
            <w:r w:rsidRPr="00097EAA">
              <w:rPr>
                <w:noProof/>
                <w:webHidden/>
              </w:rPr>
              <w:tab/>
            </w:r>
            <w:r w:rsidRPr="00097EAA">
              <w:rPr>
                <w:noProof/>
                <w:webHidden/>
              </w:rPr>
              <w:fldChar w:fldCharType="begin"/>
            </w:r>
            <w:r w:rsidRPr="00097EAA">
              <w:rPr>
                <w:noProof/>
                <w:webHidden/>
              </w:rPr>
              <w:instrText xml:space="preserve"> PAGEREF _Toc98934154 \h </w:instrText>
            </w:r>
            <w:r w:rsidRPr="00097EAA">
              <w:rPr>
                <w:noProof/>
                <w:webHidden/>
              </w:rPr>
            </w:r>
            <w:r w:rsidRPr="00097EAA">
              <w:rPr>
                <w:noProof/>
                <w:webHidden/>
              </w:rPr>
              <w:fldChar w:fldCharType="separate"/>
            </w:r>
            <w:r>
              <w:rPr>
                <w:noProof/>
                <w:webHidden/>
              </w:rPr>
              <w:t>188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5" w:history="1">
            <w:r w:rsidRPr="00097EAA">
              <w:rPr>
                <w:rStyle w:val="af0"/>
                <w:noProof/>
              </w:rPr>
              <w:t>1.5.1. Зона размещения объектов автомобильного транспорта (Т1)</w:t>
            </w:r>
            <w:r w:rsidRPr="00097EAA">
              <w:rPr>
                <w:noProof/>
                <w:webHidden/>
              </w:rPr>
              <w:tab/>
            </w:r>
            <w:r w:rsidRPr="00097EAA">
              <w:rPr>
                <w:noProof/>
                <w:webHidden/>
              </w:rPr>
              <w:fldChar w:fldCharType="begin"/>
            </w:r>
            <w:r w:rsidRPr="00097EAA">
              <w:rPr>
                <w:noProof/>
                <w:webHidden/>
              </w:rPr>
              <w:instrText xml:space="preserve"> PAGEREF _Toc98934155 \h </w:instrText>
            </w:r>
            <w:r w:rsidRPr="00097EAA">
              <w:rPr>
                <w:noProof/>
                <w:webHidden/>
              </w:rPr>
            </w:r>
            <w:r w:rsidRPr="00097EAA">
              <w:rPr>
                <w:noProof/>
                <w:webHidden/>
              </w:rPr>
              <w:fldChar w:fldCharType="separate"/>
            </w:r>
            <w:r>
              <w:rPr>
                <w:noProof/>
                <w:webHidden/>
              </w:rPr>
              <w:t>188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6" w:history="1">
            <w:r w:rsidRPr="00097EAA">
              <w:rPr>
                <w:rStyle w:val="af0"/>
                <w:noProof/>
              </w:rPr>
              <w:t>1.5.2. Зона размещения объектов железнодорожного транспорта (Т2)</w:t>
            </w:r>
            <w:r w:rsidRPr="00097EAA">
              <w:rPr>
                <w:noProof/>
                <w:webHidden/>
              </w:rPr>
              <w:tab/>
            </w:r>
            <w:r w:rsidRPr="00097EAA">
              <w:rPr>
                <w:noProof/>
                <w:webHidden/>
              </w:rPr>
              <w:fldChar w:fldCharType="begin"/>
            </w:r>
            <w:r w:rsidRPr="00097EAA">
              <w:rPr>
                <w:noProof/>
                <w:webHidden/>
              </w:rPr>
              <w:instrText xml:space="preserve"> PAGEREF _Toc98934156 \h </w:instrText>
            </w:r>
            <w:r w:rsidRPr="00097EAA">
              <w:rPr>
                <w:noProof/>
                <w:webHidden/>
              </w:rPr>
            </w:r>
            <w:r w:rsidRPr="00097EAA">
              <w:rPr>
                <w:noProof/>
                <w:webHidden/>
              </w:rPr>
              <w:fldChar w:fldCharType="separate"/>
            </w:r>
            <w:r>
              <w:rPr>
                <w:noProof/>
                <w:webHidden/>
              </w:rPr>
              <w:t>196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7" w:history="1">
            <w:r w:rsidRPr="00097EAA">
              <w:rPr>
                <w:rStyle w:val="af0"/>
                <w:noProof/>
              </w:rPr>
              <w:t>1.6. Градостроительные регламенты. Зоны сельскохозяйственного использования (Сх)</w:t>
            </w:r>
            <w:r w:rsidRPr="00097EAA">
              <w:rPr>
                <w:noProof/>
                <w:webHidden/>
              </w:rPr>
              <w:tab/>
            </w:r>
            <w:r w:rsidRPr="00097EAA">
              <w:rPr>
                <w:noProof/>
                <w:webHidden/>
              </w:rPr>
              <w:fldChar w:fldCharType="begin"/>
            </w:r>
            <w:r w:rsidRPr="00097EAA">
              <w:rPr>
                <w:noProof/>
                <w:webHidden/>
              </w:rPr>
              <w:instrText xml:space="preserve"> PAGEREF _Toc98934157 \h </w:instrText>
            </w:r>
            <w:r w:rsidRPr="00097EAA">
              <w:rPr>
                <w:noProof/>
                <w:webHidden/>
              </w:rPr>
            </w:r>
            <w:r w:rsidRPr="00097EAA">
              <w:rPr>
                <w:noProof/>
                <w:webHidden/>
              </w:rPr>
              <w:fldChar w:fldCharType="separate"/>
            </w:r>
            <w:r>
              <w:rPr>
                <w:noProof/>
                <w:webHidden/>
              </w:rPr>
              <w:t>202</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8" w:history="1">
            <w:r w:rsidRPr="00097EAA">
              <w:rPr>
                <w:rStyle w:val="af0"/>
                <w:noProof/>
              </w:rPr>
              <w:t>1.6.1. Зона сельскохозяйственных угодий в составе земель сельскохозяйственного назначения (Сх1)</w:t>
            </w:r>
            <w:r w:rsidRPr="00097EAA">
              <w:rPr>
                <w:noProof/>
                <w:webHidden/>
              </w:rPr>
              <w:tab/>
            </w:r>
            <w:r w:rsidRPr="00097EAA">
              <w:rPr>
                <w:noProof/>
                <w:webHidden/>
              </w:rPr>
              <w:fldChar w:fldCharType="begin"/>
            </w:r>
            <w:r w:rsidRPr="00097EAA">
              <w:rPr>
                <w:noProof/>
                <w:webHidden/>
              </w:rPr>
              <w:instrText xml:space="preserve"> PAGEREF _Toc98934158 \h </w:instrText>
            </w:r>
            <w:r w:rsidRPr="00097EAA">
              <w:rPr>
                <w:noProof/>
                <w:webHidden/>
              </w:rPr>
            </w:r>
            <w:r w:rsidRPr="00097EAA">
              <w:rPr>
                <w:noProof/>
                <w:webHidden/>
              </w:rPr>
              <w:fldChar w:fldCharType="separate"/>
            </w:r>
            <w:r>
              <w:rPr>
                <w:noProof/>
                <w:webHidden/>
              </w:rPr>
              <w:t>202</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59" w:history="1">
            <w:r w:rsidRPr="00097EAA">
              <w:rPr>
                <w:rStyle w:val="af0"/>
                <w:noProof/>
              </w:rPr>
              <w:t xml:space="preserve">1.6.2. </w:t>
            </w:r>
            <w:r w:rsidRPr="00097EAA">
              <w:rPr>
                <w:rStyle w:val="af0"/>
                <w:bCs/>
                <w:noProof/>
              </w:rPr>
              <w:t>Зона занятая объектами сельскохозяйственного назначения (Сх2)</w:t>
            </w:r>
            <w:r w:rsidRPr="00097EAA">
              <w:rPr>
                <w:noProof/>
                <w:webHidden/>
              </w:rPr>
              <w:tab/>
            </w:r>
            <w:r w:rsidRPr="00097EAA">
              <w:rPr>
                <w:noProof/>
                <w:webHidden/>
              </w:rPr>
              <w:fldChar w:fldCharType="begin"/>
            </w:r>
            <w:r w:rsidRPr="00097EAA">
              <w:rPr>
                <w:noProof/>
                <w:webHidden/>
              </w:rPr>
              <w:instrText xml:space="preserve"> PAGEREF _Toc98934159 \h </w:instrText>
            </w:r>
            <w:r w:rsidRPr="00097EAA">
              <w:rPr>
                <w:noProof/>
                <w:webHidden/>
              </w:rPr>
            </w:r>
            <w:r w:rsidRPr="00097EAA">
              <w:rPr>
                <w:noProof/>
                <w:webHidden/>
              </w:rPr>
              <w:fldChar w:fldCharType="separate"/>
            </w:r>
            <w:r>
              <w:rPr>
                <w:noProof/>
                <w:webHidden/>
              </w:rPr>
              <w:t>203</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0" w:history="1">
            <w:r w:rsidRPr="00097EAA">
              <w:rPr>
                <w:rStyle w:val="af0"/>
                <w:noProof/>
              </w:rPr>
              <w:t>1.6.3 Зона сельскохозяйственного использования в границах населенных пунктов (Сх3)</w:t>
            </w:r>
            <w:r w:rsidRPr="00097EAA">
              <w:rPr>
                <w:noProof/>
                <w:webHidden/>
              </w:rPr>
              <w:tab/>
            </w:r>
            <w:r w:rsidRPr="00097EAA">
              <w:rPr>
                <w:noProof/>
                <w:webHidden/>
              </w:rPr>
              <w:fldChar w:fldCharType="begin"/>
            </w:r>
            <w:r w:rsidRPr="00097EAA">
              <w:rPr>
                <w:noProof/>
                <w:webHidden/>
              </w:rPr>
              <w:instrText xml:space="preserve"> PAGEREF _Toc98934160 \h </w:instrText>
            </w:r>
            <w:r w:rsidRPr="00097EAA">
              <w:rPr>
                <w:noProof/>
                <w:webHidden/>
              </w:rPr>
            </w:r>
            <w:r w:rsidRPr="00097EAA">
              <w:rPr>
                <w:noProof/>
                <w:webHidden/>
              </w:rPr>
              <w:fldChar w:fldCharType="separate"/>
            </w:r>
            <w:r>
              <w:rPr>
                <w:noProof/>
                <w:webHidden/>
              </w:rPr>
              <w:t>210</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1" w:history="1">
            <w:r w:rsidRPr="00097EAA">
              <w:rPr>
                <w:rStyle w:val="af0"/>
                <w:noProof/>
              </w:rPr>
              <w:t>1.6.4 Зона садоводческих или огороднических некоммерческих товариществ (Сх4)</w:t>
            </w:r>
            <w:r w:rsidRPr="00097EAA">
              <w:rPr>
                <w:noProof/>
                <w:webHidden/>
              </w:rPr>
              <w:tab/>
            </w:r>
            <w:r w:rsidRPr="00097EAA">
              <w:rPr>
                <w:noProof/>
                <w:webHidden/>
              </w:rPr>
              <w:fldChar w:fldCharType="begin"/>
            </w:r>
            <w:r w:rsidRPr="00097EAA">
              <w:rPr>
                <w:noProof/>
                <w:webHidden/>
              </w:rPr>
              <w:instrText xml:space="preserve"> PAGEREF _Toc98934161 \h </w:instrText>
            </w:r>
            <w:r w:rsidRPr="00097EAA">
              <w:rPr>
                <w:noProof/>
                <w:webHidden/>
              </w:rPr>
            </w:r>
            <w:r w:rsidRPr="00097EAA">
              <w:rPr>
                <w:noProof/>
                <w:webHidden/>
              </w:rPr>
              <w:fldChar w:fldCharType="separate"/>
            </w:r>
            <w:r>
              <w:rPr>
                <w:noProof/>
                <w:webHidden/>
              </w:rPr>
              <w:t>220</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2" w:history="1">
            <w:r w:rsidRPr="00097EAA">
              <w:rPr>
                <w:rStyle w:val="af0"/>
                <w:noProof/>
              </w:rPr>
              <w:t>1.7. Градостроительные регламенты. Зоны рекреационного назначения (Р)</w:t>
            </w:r>
            <w:r w:rsidRPr="00097EAA">
              <w:rPr>
                <w:noProof/>
                <w:webHidden/>
              </w:rPr>
              <w:tab/>
            </w:r>
            <w:r w:rsidRPr="00097EAA">
              <w:rPr>
                <w:noProof/>
                <w:webHidden/>
              </w:rPr>
              <w:fldChar w:fldCharType="begin"/>
            </w:r>
            <w:r w:rsidRPr="00097EAA">
              <w:rPr>
                <w:noProof/>
                <w:webHidden/>
              </w:rPr>
              <w:instrText xml:space="preserve"> PAGEREF _Toc98934162 \h </w:instrText>
            </w:r>
            <w:r w:rsidRPr="00097EAA">
              <w:rPr>
                <w:noProof/>
                <w:webHidden/>
              </w:rPr>
            </w:r>
            <w:r w:rsidRPr="00097EAA">
              <w:rPr>
                <w:noProof/>
                <w:webHidden/>
              </w:rPr>
              <w:fldChar w:fldCharType="separate"/>
            </w:r>
            <w:r>
              <w:rPr>
                <w:noProof/>
                <w:webHidden/>
              </w:rPr>
              <w:t>226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3" w:history="1">
            <w:r w:rsidRPr="00097EAA">
              <w:rPr>
                <w:rStyle w:val="af0"/>
                <w:noProof/>
              </w:rPr>
              <w:t>1.7.1. Зона озелененных территорий общего пользования (Р1)</w:t>
            </w:r>
            <w:r w:rsidRPr="00097EAA">
              <w:rPr>
                <w:noProof/>
                <w:webHidden/>
              </w:rPr>
              <w:tab/>
            </w:r>
            <w:r w:rsidRPr="00097EAA">
              <w:rPr>
                <w:noProof/>
                <w:webHidden/>
              </w:rPr>
              <w:fldChar w:fldCharType="begin"/>
            </w:r>
            <w:r w:rsidRPr="00097EAA">
              <w:rPr>
                <w:noProof/>
                <w:webHidden/>
              </w:rPr>
              <w:instrText xml:space="preserve"> PAGEREF _Toc98934163 \h </w:instrText>
            </w:r>
            <w:r w:rsidRPr="00097EAA">
              <w:rPr>
                <w:noProof/>
                <w:webHidden/>
              </w:rPr>
            </w:r>
            <w:r w:rsidRPr="00097EAA">
              <w:rPr>
                <w:noProof/>
                <w:webHidden/>
              </w:rPr>
              <w:fldChar w:fldCharType="separate"/>
            </w:r>
            <w:r>
              <w:rPr>
                <w:noProof/>
                <w:webHidden/>
              </w:rPr>
              <w:t>226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4" w:history="1">
            <w:r w:rsidRPr="00097EAA">
              <w:rPr>
                <w:rStyle w:val="af0"/>
                <w:noProof/>
              </w:rPr>
              <w:t>1.8. Градостроительные регламенты. Зоны специального назначения (Сп)</w:t>
            </w:r>
            <w:r w:rsidRPr="00097EAA">
              <w:rPr>
                <w:noProof/>
                <w:webHidden/>
              </w:rPr>
              <w:tab/>
            </w:r>
            <w:r w:rsidRPr="00097EAA">
              <w:rPr>
                <w:noProof/>
                <w:webHidden/>
              </w:rPr>
              <w:fldChar w:fldCharType="begin"/>
            </w:r>
            <w:r w:rsidRPr="00097EAA">
              <w:rPr>
                <w:noProof/>
                <w:webHidden/>
              </w:rPr>
              <w:instrText xml:space="preserve"> PAGEREF _Toc98934164 \h </w:instrText>
            </w:r>
            <w:r w:rsidRPr="00097EAA">
              <w:rPr>
                <w:noProof/>
                <w:webHidden/>
              </w:rPr>
            </w:r>
            <w:r w:rsidRPr="00097EAA">
              <w:rPr>
                <w:noProof/>
                <w:webHidden/>
              </w:rPr>
              <w:fldChar w:fldCharType="separate"/>
            </w:r>
            <w:r>
              <w:rPr>
                <w:noProof/>
                <w:webHidden/>
              </w:rPr>
              <w:t>231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5" w:history="1">
            <w:r w:rsidRPr="00097EAA">
              <w:rPr>
                <w:rStyle w:val="af0"/>
                <w:noProof/>
              </w:rPr>
              <w:t>1.8.1. Зона специального назначения, связанная с захоронениями (Сп1)</w:t>
            </w:r>
            <w:r w:rsidRPr="00097EAA">
              <w:rPr>
                <w:noProof/>
                <w:webHidden/>
              </w:rPr>
              <w:tab/>
            </w:r>
            <w:r w:rsidRPr="00097EAA">
              <w:rPr>
                <w:noProof/>
                <w:webHidden/>
              </w:rPr>
              <w:fldChar w:fldCharType="begin"/>
            </w:r>
            <w:r w:rsidRPr="00097EAA">
              <w:rPr>
                <w:noProof/>
                <w:webHidden/>
              </w:rPr>
              <w:instrText xml:space="preserve"> PAGEREF _Toc98934165 \h </w:instrText>
            </w:r>
            <w:r w:rsidRPr="00097EAA">
              <w:rPr>
                <w:noProof/>
                <w:webHidden/>
              </w:rPr>
            </w:r>
            <w:r w:rsidRPr="00097EAA">
              <w:rPr>
                <w:noProof/>
                <w:webHidden/>
              </w:rPr>
              <w:fldChar w:fldCharType="separate"/>
            </w:r>
            <w:r>
              <w:rPr>
                <w:noProof/>
                <w:webHidden/>
              </w:rPr>
              <w:t>231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6" w:history="1">
            <w:r w:rsidRPr="00097EAA">
              <w:rPr>
                <w:rStyle w:val="af0"/>
                <w:noProof/>
              </w:rPr>
              <w:t>1.9. Иные виды зон</w:t>
            </w:r>
            <w:r w:rsidRPr="00097EAA">
              <w:rPr>
                <w:noProof/>
                <w:webHidden/>
              </w:rPr>
              <w:tab/>
            </w:r>
            <w:r w:rsidRPr="00097EAA">
              <w:rPr>
                <w:noProof/>
                <w:webHidden/>
              </w:rPr>
              <w:fldChar w:fldCharType="begin"/>
            </w:r>
            <w:r w:rsidRPr="00097EAA">
              <w:rPr>
                <w:noProof/>
                <w:webHidden/>
              </w:rPr>
              <w:instrText xml:space="preserve"> PAGEREF _Toc98934166 \h </w:instrText>
            </w:r>
            <w:r w:rsidRPr="00097EAA">
              <w:rPr>
                <w:noProof/>
                <w:webHidden/>
              </w:rPr>
            </w:r>
            <w:r w:rsidRPr="00097EAA">
              <w:rPr>
                <w:noProof/>
                <w:webHidden/>
              </w:rPr>
              <w:fldChar w:fldCharType="separate"/>
            </w:r>
            <w:r>
              <w:rPr>
                <w:noProof/>
                <w:webHidden/>
              </w:rPr>
              <w:t>236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7" w:history="1">
            <w:r w:rsidRPr="00097EAA">
              <w:rPr>
                <w:rStyle w:val="af0"/>
                <w:noProof/>
              </w:rPr>
              <w:t>1.9.1. Территории, занятые водными объектами</w:t>
            </w:r>
            <w:r w:rsidRPr="00097EAA">
              <w:rPr>
                <w:noProof/>
                <w:webHidden/>
              </w:rPr>
              <w:tab/>
            </w:r>
            <w:r w:rsidRPr="00097EAA">
              <w:rPr>
                <w:noProof/>
                <w:webHidden/>
              </w:rPr>
              <w:fldChar w:fldCharType="begin"/>
            </w:r>
            <w:r w:rsidRPr="00097EAA">
              <w:rPr>
                <w:noProof/>
                <w:webHidden/>
              </w:rPr>
              <w:instrText xml:space="preserve"> PAGEREF _Toc98934167 \h </w:instrText>
            </w:r>
            <w:r w:rsidRPr="00097EAA">
              <w:rPr>
                <w:noProof/>
                <w:webHidden/>
              </w:rPr>
            </w:r>
            <w:r w:rsidRPr="00097EAA">
              <w:rPr>
                <w:noProof/>
                <w:webHidden/>
              </w:rPr>
              <w:fldChar w:fldCharType="separate"/>
            </w:r>
            <w:r>
              <w:rPr>
                <w:noProof/>
                <w:webHidden/>
              </w:rPr>
              <w:t>236</w:t>
            </w:r>
            <w:r w:rsidRPr="00097EAA">
              <w:rPr>
                <w:noProof/>
                <w:webHidden/>
              </w:rPr>
              <w:fldChar w:fldCharType="end"/>
            </w:r>
          </w:hyperlink>
        </w:p>
        <w:p w:rsidR="00097EAA" w:rsidRPr="00097EAA" w:rsidRDefault="00097EAA" w:rsidP="00097EAA">
          <w:pPr>
            <w:pStyle w:val="21"/>
            <w:tabs>
              <w:tab w:val="right" w:leader="dot" w:pos="9345"/>
            </w:tabs>
            <w:spacing w:after="0"/>
            <w:ind w:left="0"/>
            <w:jc w:val="both"/>
            <w:rPr>
              <w:rFonts w:asciiTheme="minorHAnsi" w:eastAsiaTheme="minorEastAsia" w:hAnsiTheme="minorHAnsi" w:cstheme="minorBidi"/>
              <w:noProof/>
              <w:sz w:val="22"/>
              <w:szCs w:val="22"/>
            </w:rPr>
          </w:pPr>
          <w:hyperlink w:anchor="_Toc98934168" w:history="1">
            <w:r w:rsidRPr="00097EAA">
              <w:rPr>
                <w:rStyle w:val="af0"/>
                <w:noProof/>
              </w:rPr>
              <w:t>Глава 2. Градостроительные ограничения (зоны с особыми условиями использования территорий)</w:t>
            </w:r>
            <w:r w:rsidRPr="00097EAA">
              <w:rPr>
                <w:noProof/>
                <w:webHidden/>
              </w:rPr>
              <w:tab/>
            </w:r>
            <w:r w:rsidRPr="00097EAA">
              <w:rPr>
                <w:noProof/>
                <w:webHidden/>
              </w:rPr>
              <w:fldChar w:fldCharType="begin"/>
            </w:r>
            <w:r w:rsidRPr="00097EAA">
              <w:rPr>
                <w:noProof/>
                <w:webHidden/>
              </w:rPr>
              <w:instrText xml:space="preserve"> PAGEREF _Toc98934168 \h </w:instrText>
            </w:r>
            <w:r w:rsidRPr="00097EAA">
              <w:rPr>
                <w:noProof/>
                <w:webHidden/>
              </w:rPr>
            </w:r>
            <w:r w:rsidRPr="00097EAA">
              <w:rPr>
                <w:noProof/>
                <w:webHidden/>
              </w:rPr>
              <w:fldChar w:fldCharType="separate"/>
            </w:r>
            <w:r>
              <w:rPr>
                <w:noProof/>
                <w:webHidden/>
              </w:rPr>
              <w:t>237</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69" w:history="1">
            <w:r w:rsidRPr="00097EAA">
              <w:rPr>
                <w:rStyle w:val="af0"/>
                <w:noProof/>
              </w:rPr>
              <w:t>2.1. Осуществление землепользования и застройки в зонах с особыми условиями использования территорий</w:t>
            </w:r>
            <w:r w:rsidRPr="00097EAA">
              <w:rPr>
                <w:noProof/>
                <w:webHidden/>
              </w:rPr>
              <w:tab/>
            </w:r>
            <w:r w:rsidRPr="00097EAA">
              <w:rPr>
                <w:noProof/>
                <w:webHidden/>
              </w:rPr>
              <w:fldChar w:fldCharType="begin"/>
            </w:r>
            <w:r w:rsidRPr="00097EAA">
              <w:rPr>
                <w:noProof/>
                <w:webHidden/>
              </w:rPr>
              <w:instrText xml:space="preserve"> PAGEREF _Toc98934169 \h </w:instrText>
            </w:r>
            <w:r w:rsidRPr="00097EAA">
              <w:rPr>
                <w:noProof/>
                <w:webHidden/>
              </w:rPr>
            </w:r>
            <w:r w:rsidRPr="00097EAA">
              <w:rPr>
                <w:noProof/>
                <w:webHidden/>
              </w:rPr>
              <w:fldChar w:fldCharType="separate"/>
            </w:r>
            <w:r>
              <w:rPr>
                <w:noProof/>
                <w:webHidden/>
              </w:rPr>
              <w:t>237</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0" w:history="1">
            <w:r w:rsidRPr="00097EAA">
              <w:rPr>
                <w:rStyle w:val="af0"/>
                <w:noProof/>
              </w:rPr>
              <w:t>2.2. Ограничения использования земельных участков и объектов капитального строительства в границах санитарно-защитных зон</w:t>
            </w:r>
            <w:r w:rsidRPr="00097EAA">
              <w:rPr>
                <w:noProof/>
                <w:webHidden/>
              </w:rPr>
              <w:tab/>
            </w:r>
            <w:r w:rsidRPr="00097EAA">
              <w:rPr>
                <w:noProof/>
                <w:webHidden/>
              </w:rPr>
              <w:fldChar w:fldCharType="begin"/>
            </w:r>
            <w:r w:rsidRPr="00097EAA">
              <w:rPr>
                <w:noProof/>
                <w:webHidden/>
              </w:rPr>
              <w:instrText xml:space="preserve"> PAGEREF _Toc98934170 \h </w:instrText>
            </w:r>
            <w:r w:rsidRPr="00097EAA">
              <w:rPr>
                <w:noProof/>
                <w:webHidden/>
              </w:rPr>
            </w:r>
            <w:r w:rsidRPr="00097EAA">
              <w:rPr>
                <w:noProof/>
                <w:webHidden/>
              </w:rPr>
              <w:fldChar w:fldCharType="separate"/>
            </w:r>
            <w:r>
              <w:rPr>
                <w:noProof/>
                <w:webHidden/>
              </w:rPr>
              <w:t>237</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1" w:history="1">
            <w:r w:rsidRPr="00097EAA">
              <w:rPr>
                <w:rStyle w:val="af0"/>
                <w:noProof/>
              </w:rPr>
              <w:t>2.3. Ограничения использования земельных участков и объектов капитального строительства в границах охранных зон трубопроводов, зон минимальных расстояний до магистральных или промышленных трубопроводов (газопроводов, нефтепроводов и нефтепродуктопроводов, аммиакопроводов)</w:t>
            </w:r>
            <w:r w:rsidRPr="00097EAA">
              <w:rPr>
                <w:noProof/>
                <w:webHidden/>
              </w:rPr>
              <w:tab/>
            </w:r>
            <w:r w:rsidRPr="00097EAA">
              <w:rPr>
                <w:noProof/>
                <w:webHidden/>
              </w:rPr>
              <w:fldChar w:fldCharType="begin"/>
            </w:r>
            <w:r w:rsidRPr="00097EAA">
              <w:rPr>
                <w:noProof/>
                <w:webHidden/>
              </w:rPr>
              <w:instrText xml:space="preserve"> PAGEREF _Toc98934171 \h </w:instrText>
            </w:r>
            <w:r w:rsidRPr="00097EAA">
              <w:rPr>
                <w:noProof/>
                <w:webHidden/>
              </w:rPr>
            </w:r>
            <w:r w:rsidRPr="00097EAA">
              <w:rPr>
                <w:noProof/>
                <w:webHidden/>
              </w:rPr>
              <w:fldChar w:fldCharType="separate"/>
            </w:r>
            <w:r>
              <w:rPr>
                <w:noProof/>
                <w:webHidden/>
              </w:rPr>
              <w:t>239</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2" w:history="1">
            <w:r w:rsidRPr="00097EAA">
              <w:rPr>
                <w:rStyle w:val="af0"/>
                <w:noProof/>
              </w:rPr>
              <w:t>2.4. Ограничения использования земельных участков и объектов капитального строительства в охранных зонах объектов электроэнергетики (объектов электросетевого хозяйства и объектов по производству электрической энергии)</w:t>
            </w:r>
            <w:r w:rsidRPr="00097EAA">
              <w:rPr>
                <w:noProof/>
                <w:webHidden/>
              </w:rPr>
              <w:tab/>
            </w:r>
            <w:r w:rsidRPr="00097EAA">
              <w:rPr>
                <w:noProof/>
                <w:webHidden/>
              </w:rPr>
              <w:fldChar w:fldCharType="begin"/>
            </w:r>
            <w:r w:rsidRPr="00097EAA">
              <w:rPr>
                <w:noProof/>
                <w:webHidden/>
              </w:rPr>
              <w:instrText xml:space="preserve"> PAGEREF _Toc98934172 \h </w:instrText>
            </w:r>
            <w:r w:rsidRPr="00097EAA">
              <w:rPr>
                <w:noProof/>
                <w:webHidden/>
              </w:rPr>
            </w:r>
            <w:r w:rsidRPr="00097EAA">
              <w:rPr>
                <w:noProof/>
                <w:webHidden/>
              </w:rPr>
              <w:fldChar w:fldCharType="separate"/>
            </w:r>
            <w:r>
              <w:rPr>
                <w:noProof/>
                <w:webHidden/>
              </w:rPr>
              <w:t>243</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3" w:history="1">
            <w:r w:rsidRPr="00097EAA">
              <w:rPr>
                <w:rStyle w:val="af0"/>
                <w:noProof/>
              </w:rPr>
              <w:t>2.5. Ограничения использования земельных участков и объектов капитального строительства в охранных зонах линий и сооружений связи</w:t>
            </w:r>
            <w:r w:rsidRPr="00097EAA">
              <w:rPr>
                <w:noProof/>
                <w:webHidden/>
              </w:rPr>
              <w:tab/>
            </w:r>
            <w:r w:rsidRPr="00097EAA">
              <w:rPr>
                <w:noProof/>
                <w:webHidden/>
              </w:rPr>
              <w:fldChar w:fldCharType="begin"/>
            </w:r>
            <w:r w:rsidRPr="00097EAA">
              <w:rPr>
                <w:noProof/>
                <w:webHidden/>
              </w:rPr>
              <w:instrText xml:space="preserve"> PAGEREF _Toc98934173 \h </w:instrText>
            </w:r>
            <w:r w:rsidRPr="00097EAA">
              <w:rPr>
                <w:noProof/>
                <w:webHidden/>
              </w:rPr>
            </w:r>
            <w:r w:rsidRPr="00097EAA">
              <w:rPr>
                <w:noProof/>
                <w:webHidden/>
              </w:rPr>
              <w:fldChar w:fldCharType="separate"/>
            </w:r>
            <w:r>
              <w:rPr>
                <w:noProof/>
                <w:webHidden/>
              </w:rPr>
              <w:t>246</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4" w:history="1">
            <w:r w:rsidRPr="00097EAA">
              <w:rPr>
                <w:rStyle w:val="af0"/>
                <w:noProof/>
              </w:rPr>
              <w:t>2.6. Ограничения использования земельных участков и объектов капитального строительства в границах водоохранных (рыбоохранных) зон, прибрежных защитных полос, береговых полос</w:t>
            </w:r>
            <w:r w:rsidRPr="00097EAA">
              <w:rPr>
                <w:noProof/>
                <w:webHidden/>
              </w:rPr>
              <w:tab/>
            </w:r>
            <w:r w:rsidRPr="00097EAA">
              <w:rPr>
                <w:noProof/>
                <w:webHidden/>
              </w:rPr>
              <w:fldChar w:fldCharType="begin"/>
            </w:r>
            <w:r w:rsidRPr="00097EAA">
              <w:rPr>
                <w:noProof/>
                <w:webHidden/>
              </w:rPr>
              <w:instrText xml:space="preserve"> PAGEREF _Toc98934174 \h </w:instrText>
            </w:r>
            <w:r w:rsidRPr="00097EAA">
              <w:rPr>
                <w:noProof/>
                <w:webHidden/>
              </w:rPr>
            </w:r>
            <w:r w:rsidRPr="00097EAA">
              <w:rPr>
                <w:noProof/>
                <w:webHidden/>
              </w:rPr>
              <w:fldChar w:fldCharType="separate"/>
            </w:r>
            <w:r>
              <w:rPr>
                <w:noProof/>
                <w:webHidden/>
              </w:rPr>
              <w:t>248</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5" w:history="1">
            <w:r w:rsidRPr="00097EAA">
              <w:rPr>
                <w:rStyle w:val="af0"/>
                <w:noProof/>
              </w:rPr>
              <w:t>2.7.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r w:rsidRPr="00097EAA">
              <w:rPr>
                <w:noProof/>
                <w:webHidden/>
              </w:rPr>
              <w:tab/>
            </w:r>
            <w:r w:rsidRPr="00097EAA">
              <w:rPr>
                <w:noProof/>
                <w:webHidden/>
              </w:rPr>
              <w:fldChar w:fldCharType="begin"/>
            </w:r>
            <w:r w:rsidRPr="00097EAA">
              <w:rPr>
                <w:noProof/>
                <w:webHidden/>
              </w:rPr>
              <w:instrText xml:space="preserve"> PAGEREF _Toc98934175 \h </w:instrText>
            </w:r>
            <w:r w:rsidRPr="00097EAA">
              <w:rPr>
                <w:noProof/>
                <w:webHidden/>
              </w:rPr>
            </w:r>
            <w:r w:rsidRPr="00097EAA">
              <w:rPr>
                <w:noProof/>
                <w:webHidden/>
              </w:rPr>
              <w:fldChar w:fldCharType="separate"/>
            </w:r>
            <w:r>
              <w:rPr>
                <w:noProof/>
                <w:webHidden/>
              </w:rPr>
              <w:t>251</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6" w:history="1">
            <w:r w:rsidRPr="00097EAA">
              <w:rPr>
                <w:rStyle w:val="af0"/>
                <w:noProof/>
              </w:rPr>
              <w:t>2.8. Ограничения использования земельных участков и объектов капитального строительства на территории придорожных полос автомобильных дорог</w:t>
            </w:r>
            <w:r w:rsidRPr="00097EAA">
              <w:rPr>
                <w:noProof/>
                <w:webHidden/>
              </w:rPr>
              <w:tab/>
            </w:r>
            <w:r w:rsidRPr="00097EAA">
              <w:rPr>
                <w:noProof/>
                <w:webHidden/>
              </w:rPr>
              <w:fldChar w:fldCharType="begin"/>
            </w:r>
            <w:r w:rsidRPr="00097EAA">
              <w:rPr>
                <w:noProof/>
                <w:webHidden/>
              </w:rPr>
              <w:instrText xml:space="preserve"> PAGEREF _Toc98934176 \h </w:instrText>
            </w:r>
            <w:r w:rsidRPr="00097EAA">
              <w:rPr>
                <w:noProof/>
                <w:webHidden/>
              </w:rPr>
            </w:r>
            <w:r w:rsidRPr="00097EAA">
              <w:rPr>
                <w:noProof/>
                <w:webHidden/>
              </w:rPr>
              <w:fldChar w:fldCharType="separate"/>
            </w:r>
            <w:r>
              <w:rPr>
                <w:noProof/>
                <w:webHidden/>
              </w:rPr>
              <w:t>253</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7" w:history="1">
            <w:r w:rsidRPr="00097EAA">
              <w:rPr>
                <w:rStyle w:val="af0"/>
                <w:noProof/>
              </w:rPr>
              <w:t>2.9. Ограничения использования земельных участков и объектов капитального строительства в границах зон затопления и подтопления</w:t>
            </w:r>
            <w:r w:rsidRPr="00097EAA">
              <w:rPr>
                <w:noProof/>
                <w:webHidden/>
              </w:rPr>
              <w:tab/>
            </w:r>
            <w:r w:rsidRPr="00097EAA">
              <w:rPr>
                <w:noProof/>
                <w:webHidden/>
              </w:rPr>
              <w:fldChar w:fldCharType="begin"/>
            </w:r>
            <w:r w:rsidRPr="00097EAA">
              <w:rPr>
                <w:noProof/>
                <w:webHidden/>
              </w:rPr>
              <w:instrText xml:space="preserve"> PAGEREF _Toc98934177 \h </w:instrText>
            </w:r>
            <w:r w:rsidRPr="00097EAA">
              <w:rPr>
                <w:noProof/>
                <w:webHidden/>
              </w:rPr>
            </w:r>
            <w:r w:rsidRPr="00097EAA">
              <w:rPr>
                <w:noProof/>
                <w:webHidden/>
              </w:rPr>
              <w:fldChar w:fldCharType="separate"/>
            </w:r>
            <w:r>
              <w:rPr>
                <w:noProof/>
                <w:webHidden/>
              </w:rPr>
              <w:t>254</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8" w:history="1">
            <w:r w:rsidRPr="00097EAA">
              <w:rPr>
                <w:rStyle w:val="af0"/>
                <w:bCs/>
                <w:noProof/>
              </w:rPr>
              <w:t>2.10. Ограничения использования земельных участков и объектов капитального строительства в границах охранных зон особо охраняемых природных территорий (государственного природного заповедника, национального парка, природного парка, памятника природы)</w:t>
            </w:r>
            <w:r w:rsidRPr="00097EAA">
              <w:rPr>
                <w:noProof/>
                <w:webHidden/>
              </w:rPr>
              <w:tab/>
            </w:r>
            <w:r w:rsidRPr="00097EAA">
              <w:rPr>
                <w:noProof/>
                <w:webHidden/>
              </w:rPr>
              <w:fldChar w:fldCharType="begin"/>
            </w:r>
            <w:r w:rsidRPr="00097EAA">
              <w:rPr>
                <w:noProof/>
                <w:webHidden/>
              </w:rPr>
              <w:instrText xml:space="preserve"> PAGEREF _Toc98934178 \h </w:instrText>
            </w:r>
            <w:r w:rsidRPr="00097EAA">
              <w:rPr>
                <w:noProof/>
                <w:webHidden/>
              </w:rPr>
            </w:r>
            <w:r w:rsidRPr="00097EAA">
              <w:rPr>
                <w:noProof/>
                <w:webHidden/>
              </w:rPr>
              <w:fldChar w:fldCharType="separate"/>
            </w:r>
            <w:r>
              <w:rPr>
                <w:noProof/>
                <w:webHidden/>
              </w:rPr>
              <w:t>255</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79" w:history="1">
            <w:r w:rsidRPr="00097EAA">
              <w:rPr>
                <w:rStyle w:val="af0"/>
                <w:bCs/>
                <w:noProof/>
              </w:rPr>
              <w:t>2.11. Ограничения использования земельных участков и объектов капитального строительства в границах охранных зон железных дорог</w:t>
            </w:r>
            <w:r w:rsidRPr="00097EAA">
              <w:rPr>
                <w:noProof/>
                <w:webHidden/>
              </w:rPr>
              <w:tab/>
            </w:r>
            <w:r w:rsidRPr="00097EAA">
              <w:rPr>
                <w:noProof/>
                <w:webHidden/>
              </w:rPr>
              <w:fldChar w:fldCharType="begin"/>
            </w:r>
            <w:r w:rsidRPr="00097EAA">
              <w:rPr>
                <w:noProof/>
                <w:webHidden/>
              </w:rPr>
              <w:instrText xml:space="preserve"> PAGEREF _Toc98934179 \h </w:instrText>
            </w:r>
            <w:r w:rsidRPr="00097EAA">
              <w:rPr>
                <w:noProof/>
                <w:webHidden/>
              </w:rPr>
            </w:r>
            <w:r w:rsidRPr="00097EAA">
              <w:rPr>
                <w:noProof/>
                <w:webHidden/>
              </w:rPr>
              <w:fldChar w:fldCharType="separate"/>
            </w:r>
            <w:r>
              <w:rPr>
                <w:noProof/>
                <w:webHidden/>
              </w:rPr>
              <w:t>259</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80" w:history="1">
            <w:r w:rsidRPr="00097EAA">
              <w:rPr>
                <w:rStyle w:val="af0"/>
                <w:bCs/>
                <w:noProof/>
              </w:rPr>
              <w:t xml:space="preserve">2.12. Ограничения использования земельных участков и объектов капитального строительства в </w:t>
            </w:r>
            <w:r w:rsidRPr="00097EAA">
              <w:rPr>
                <w:rStyle w:val="af0"/>
                <w:rFonts w:eastAsiaTheme="minorHAnsi"/>
                <w:bCs/>
                <w:noProof/>
                <w:lang w:eastAsia="en-US"/>
              </w:rPr>
              <w:t>границах зоны ограничений передающего радиотехнического объекта, являющегося объектом капитального строительства</w:t>
            </w:r>
            <w:r w:rsidRPr="00097EAA">
              <w:rPr>
                <w:noProof/>
                <w:webHidden/>
              </w:rPr>
              <w:tab/>
            </w:r>
            <w:r w:rsidRPr="00097EAA">
              <w:rPr>
                <w:noProof/>
                <w:webHidden/>
              </w:rPr>
              <w:fldChar w:fldCharType="begin"/>
            </w:r>
            <w:r w:rsidRPr="00097EAA">
              <w:rPr>
                <w:noProof/>
                <w:webHidden/>
              </w:rPr>
              <w:instrText xml:space="preserve"> PAGEREF _Toc98934180 \h </w:instrText>
            </w:r>
            <w:r w:rsidRPr="00097EAA">
              <w:rPr>
                <w:noProof/>
                <w:webHidden/>
              </w:rPr>
            </w:r>
            <w:r w:rsidRPr="00097EAA">
              <w:rPr>
                <w:noProof/>
                <w:webHidden/>
              </w:rPr>
              <w:fldChar w:fldCharType="separate"/>
            </w:r>
            <w:r>
              <w:rPr>
                <w:noProof/>
                <w:webHidden/>
              </w:rPr>
              <w:t>260</w:t>
            </w:r>
            <w:r w:rsidRPr="00097EAA">
              <w:rPr>
                <w:noProof/>
                <w:webHidden/>
              </w:rPr>
              <w:fldChar w:fldCharType="end"/>
            </w:r>
          </w:hyperlink>
        </w:p>
        <w:p w:rsidR="00097EAA" w:rsidRPr="00097EAA" w:rsidRDefault="00097EAA" w:rsidP="00097EAA">
          <w:pPr>
            <w:pStyle w:val="31"/>
            <w:tabs>
              <w:tab w:val="right" w:leader="dot" w:pos="9345"/>
            </w:tabs>
            <w:spacing w:after="0"/>
            <w:ind w:left="0"/>
            <w:jc w:val="both"/>
            <w:rPr>
              <w:rFonts w:asciiTheme="minorHAnsi" w:eastAsiaTheme="minorEastAsia" w:hAnsiTheme="minorHAnsi" w:cstheme="minorBidi"/>
              <w:noProof/>
              <w:sz w:val="22"/>
              <w:szCs w:val="22"/>
            </w:rPr>
          </w:pPr>
          <w:hyperlink w:anchor="_Toc98934181" w:history="1">
            <w:r w:rsidRPr="00097EAA">
              <w:rPr>
                <w:rStyle w:val="af0"/>
                <w:bCs/>
                <w:noProof/>
              </w:rPr>
              <w:t xml:space="preserve">2.13. Ограничения использования земельных участков и объектов капитального строительства в </w:t>
            </w:r>
            <w:r w:rsidRPr="00097EAA">
              <w:rPr>
                <w:rStyle w:val="af0"/>
                <w:rFonts w:eastAsiaTheme="minorHAnsi"/>
                <w:bCs/>
                <w:noProof/>
                <w:lang w:eastAsia="en-US"/>
              </w:rPr>
              <w:t>границах охранных зон тепловых сетей</w:t>
            </w:r>
            <w:r w:rsidRPr="00097EAA">
              <w:rPr>
                <w:noProof/>
                <w:webHidden/>
              </w:rPr>
              <w:tab/>
            </w:r>
            <w:r w:rsidRPr="00097EAA">
              <w:rPr>
                <w:noProof/>
                <w:webHidden/>
              </w:rPr>
              <w:fldChar w:fldCharType="begin"/>
            </w:r>
            <w:r w:rsidRPr="00097EAA">
              <w:rPr>
                <w:noProof/>
                <w:webHidden/>
              </w:rPr>
              <w:instrText xml:space="preserve"> PAGEREF _Toc98934181 \h </w:instrText>
            </w:r>
            <w:r w:rsidRPr="00097EAA">
              <w:rPr>
                <w:noProof/>
                <w:webHidden/>
              </w:rPr>
            </w:r>
            <w:r w:rsidRPr="00097EAA">
              <w:rPr>
                <w:noProof/>
                <w:webHidden/>
              </w:rPr>
              <w:fldChar w:fldCharType="separate"/>
            </w:r>
            <w:r>
              <w:rPr>
                <w:noProof/>
                <w:webHidden/>
              </w:rPr>
              <w:t>261</w:t>
            </w:r>
            <w:r w:rsidRPr="00097EAA">
              <w:rPr>
                <w:noProof/>
                <w:webHidden/>
              </w:rPr>
              <w:fldChar w:fldCharType="end"/>
            </w:r>
          </w:hyperlink>
        </w:p>
        <w:p w:rsidR="0038409E" w:rsidRPr="00097EAA" w:rsidRDefault="008E7CB1" w:rsidP="00097EAA">
          <w:pPr>
            <w:jc w:val="both"/>
          </w:pPr>
          <w:r w:rsidRPr="00097EAA">
            <w:fldChar w:fldCharType="end"/>
          </w:r>
        </w:p>
      </w:sdtContent>
    </w:sdt>
    <w:p w:rsidR="0038409E" w:rsidRPr="00097EAA" w:rsidRDefault="0038409E">
      <w:pPr>
        <w:spacing w:after="200" w:line="276" w:lineRule="auto"/>
        <w:rPr>
          <w:b/>
          <w:bCs/>
          <w:sz w:val="28"/>
          <w:szCs w:val="28"/>
        </w:rPr>
      </w:pPr>
      <w:r w:rsidRPr="00097EAA">
        <w:br w:type="page"/>
      </w:r>
    </w:p>
    <w:p w:rsidR="008F627A" w:rsidRPr="00097EAA" w:rsidRDefault="008F627A" w:rsidP="005F1153">
      <w:pPr>
        <w:pStyle w:val="1"/>
        <w:spacing w:before="0"/>
        <w:jc w:val="center"/>
        <w:rPr>
          <w:rFonts w:ascii="Times New Roman" w:hAnsi="Times New Roman"/>
          <w:color w:val="auto"/>
        </w:rPr>
      </w:pPr>
      <w:bookmarkStart w:id="3" w:name="_Toc98934105"/>
      <w:r w:rsidRPr="00097EAA">
        <w:rPr>
          <w:rFonts w:ascii="Times New Roman" w:hAnsi="Times New Roman"/>
          <w:color w:val="auto"/>
        </w:rPr>
        <w:t>Раздел I. ПОРЯДОК ПРИМЕНЕНИЯ ПРАВИЛ ЗЕМЛЕПОЛЬЗОВАНИЯ И ЗАСТРОЙ</w:t>
      </w:r>
      <w:r w:rsidR="005F1153" w:rsidRPr="00097EAA">
        <w:rPr>
          <w:rFonts w:ascii="Times New Roman" w:hAnsi="Times New Roman"/>
          <w:color w:val="auto"/>
        </w:rPr>
        <w:t xml:space="preserve">КИ МУНИЦИПАЛЬНОГО ОБРАЗОВАНИЯ </w:t>
      </w:r>
      <w:r w:rsidR="00CF76C9" w:rsidRPr="00097EAA">
        <w:rPr>
          <w:rFonts w:ascii="Times New Roman" w:hAnsi="Times New Roman"/>
          <w:color w:val="auto"/>
        </w:rPr>
        <w:t>«</w:t>
      </w:r>
      <w:r w:rsidR="00446E7F" w:rsidRPr="00097EAA">
        <w:rPr>
          <w:rFonts w:ascii="Times New Roman" w:hAnsi="Times New Roman"/>
          <w:color w:val="auto"/>
        </w:rPr>
        <w:t>ЦИЛЬНИНСКОЕ</w:t>
      </w:r>
      <w:r w:rsidR="005F1153" w:rsidRPr="00097EAA">
        <w:rPr>
          <w:rFonts w:ascii="Times New Roman" w:hAnsi="Times New Roman"/>
          <w:color w:val="auto"/>
        </w:rPr>
        <w:t xml:space="preserve"> ГОРОДСКОЕ ПОСЕЛЕНИЕ</w:t>
      </w:r>
      <w:bookmarkStart w:id="4" w:name="_Toc1552775"/>
      <w:r w:rsidR="00CF76C9" w:rsidRPr="00097EAA">
        <w:rPr>
          <w:rFonts w:ascii="Times New Roman" w:hAnsi="Times New Roman"/>
          <w:color w:val="auto"/>
        </w:rPr>
        <w:t>»</w:t>
      </w:r>
      <w:r w:rsidR="005F1153" w:rsidRPr="00097EAA">
        <w:rPr>
          <w:rFonts w:ascii="Times New Roman" w:hAnsi="Times New Roman"/>
          <w:color w:val="auto"/>
        </w:rPr>
        <w:t xml:space="preserve"> </w:t>
      </w:r>
      <w:r w:rsidRPr="00097EAA">
        <w:rPr>
          <w:rFonts w:ascii="Times New Roman" w:hAnsi="Times New Roman"/>
          <w:color w:val="auto"/>
        </w:rPr>
        <w:t>И ВНЕСЕНИЯ В НИХ ИЗМЕНЕНИЙ</w:t>
      </w:r>
      <w:bookmarkEnd w:id="4"/>
      <w:bookmarkEnd w:id="3"/>
    </w:p>
    <w:p w:rsidR="008F627A" w:rsidRPr="00097EAA" w:rsidRDefault="008F627A" w:rsidP="008F627A"/>
    <w:p w:rsidR="008F627A" w:rsidRPr="00097EAA" w:rsidRDefault="008F627A" w:rsidP="008F627A">
      <w:pPr>
        <w:pStyle w:val="2"/>
        <w:spacing w:before="0"/>
        <w:jc w:val="center"/>
        <w:rPr>
          <w:rFonts w:ascii="Times New Roman" w:hAnsi="Times New Roman"/>
          <w:color w:val="auto"/>
          <w:sz w:val="28"/>
          <w:szCs w:val="28"/>
        </w:rPr>
      </w:pPr>
      <w:bookmarkStart w:id="5" w:name="_Toc1636573"/>
      <w:bookmarkStart w:id="6" w:name="_Toc98934106"/>
      <w:r w:rsidRPr="00097EAA">
        <w:rPr>
          <w:rFonts w:ascii="Times New Roman" w:hAnsi="Times New Roman"/>
          <w:color w:val="auto"/>
          <w:sz w:val="28"/>
          <w:szCs w:val="28"/>
        </w:rPr>
        <w:t>Глава 1. Общие положения</w:t>
      </w:r>
      <w:bookmarkEnd w:id="5"/>
      <w:bookmarkEnd w:id="6"/>
    </w:p>
    <w:p w:rsidR="000221DF" w:rsidRPr="00097EAA" w:rsidRDefault="000221DF" w:rsidP="000221DF">
      <w:pPr>
        <w:pStyle w:val="3"/>
        <w:ind w:left="527"/>
        <w:jc w:val="center"/>
        <w:rPr>
          <w:rFonts w:ascii="Times New Roman" w:hAnsi="Times New Roman"/>
          <w:color w:val="auto"/>
          <w:sz w:val="28"/>
          <w:szCs w:val="28"/>
        </w:rPr>
      </w:pPr>
      <w:bookmarkStart w:id="7" w:name="_Toc1636574"/>
      <w:bookmarkStart w:id="8" w:name="_Toc17727381"/>
      <w:bookmarkStart w:id="9" w:name="_Toc1636623"/>
      <w:bookmarkStart w:id="10" w:name="_Toc98934107"/>
      <w:r w:rsidRPr="00097EAA">
        <w:rPr>
          <w:rFonts w:ascii="Times New Roman" w:hAnsi="Times New Roman"/>
          <w:color w:val="auto"/>
          <w:sz w:val="28"/>
          <w:szCs w:val="28"/>
        </w:rPr>
        <w:t>1.1 Основные используемые понятия</w:t>
      </w:r>
      <w:bookmarkEnd w:id="7"/>
      <w:bookmarkEnd w:id="8"/>
      <w:bookmarkEnd w:id="10"/>
    </w:p>
    <w:p w:rsidR="000221DF" w:rsidRPr="00097EAA" w:rsidRDefault="000221DF" w:rsidP="000221DF"/>
    <w:p w:rsidR="000221DF" w:rsidRPr="00097EAA" w:rsidRDefault="000221DF" w:rsidP="00A4042D">
      <w:pPr>
        <w:pStyle w:val="ae"/>
        <w:numPr>
          <w:ilvl w:val="0"/>
          <w:numId w:val="67"/>
        </w:numPr>
        <w:tabs>
          <w:tab w:val="left" w:pos="-142"/>
        </w:tabs>
        <w:jc w:val="both"/>
        <w:rPr>
          <w:rFonts w:eastAsia="Calibri"/>
          <w:sz w:val="28"/>
          <w:szCs w:val="28"/>
        </w:rPr>
      </w:pPr>
      <w:bookmarkStart w:id="11" w:name="_Toc1552778"/>
      <w:bookmarkStart w:id="12" w:name="_Toc1553549"/>
      <w:bookmarkStart w:id="13" w:name="_Toc1554237"/>
      <w:bookmarkStart w:id="14" w:name="_Toc1636308"/>
      <w:bookmarkStart w:id="15" w:name="_Toc1636485"/>
      <w:bookmarkStart w:id="16" w:name="_Toc1636575"/>
      <w:r w:rsidRPr="00097EAA">
        <w:rPr>
          <w:rFonts w:eastAsia="Calibri"/>
          <w:sz w:val="28"/>
          <w:szCs w:val="28"/>
        </w:rPr>
        <w:t xml:space="preserve">Основные понятия, применяемые в Правилах землепользования и застройки муниципального образования </w:t>
      </w:r>
      <w:r w:rsidR="00CF76C9" w:rsidRPr="00097EAA">
        <w:rPr>
          <w:rFonts w:eastAsia="Calibri"/>
          <w:sz w:val="28"/>
          <w:szCs w:val="28"/>
        </w:rPr>
        <w:t>«</w:t>
      </w:r>
      <w:r w:rsidRPr="00097EAA">
        <w:rPr>
          <w:rFonts w:eastAsia="Calibri"/>
          <w:sz w:val="28"/>
          <w:szCs w:val="28"/>
        </w:rPr>
        <w:t>Цильнинское городское поселение</w:t>
      </w:r>
      <w:r w:rsidR="00CF76C9" w:rsidRPr="00097EAA">
        <w:rPr>
          <w:rFonts w:eastAsia="Calibri"/>
          <w:sz w:val="28"/>
          <w:szCs w:val="28"/>
        </w:rPr>
        <w:t>»</w:t>
      </w:r>
      <w:r w:rsidRPr="00097EAA">
        <w:rPr>
          <w:rFonts w:eastAsia="Calibri"/>
          <w:sz w:val="28"/>
          <w:szCs w:val="28"/>
        </w:rPr>
        <w:t xml:space="preserve"> (далее – правила)</w:t>
      </w:r>
      <w:bookmarkEnd w:id="11"/>
      <w:bookmarkEnd w:id="12"/>
      <w:bookmarkEnd w:id="13"/>
      <w:bookmarkEnd w:id="14"/>
      <w:bookmarkEnd w:id="15"/>
      <w:bookmarkEnd w:id="16"/>
      <w:r w:rsidRPr="00097EAA">
        <w:rPr>
          <w:rFonts w:eastAsia="Calibri"/>
          <w:sz w:val="28"/>
          <w:szCs w:val="28"/>
        </w:rPr>
        <w:t>:</w:t>
      </w:r>
    </w:p>
    <w:p w:rsidR="000221DF" w:rsidRPr="00097EAA" w:rsidRDefault="000221DF" w:rsidP="000221DF">
      <w:pPr>
        <w:autoSpaceDE w:val="0"/>
        <w:autoSpaceDN w:val="0"/>
        <w:adjustRightInd w:val="0"/>
        <w:ind w:firstLine="709"/>
        <w:jc w:val="both"/>
        <w:rPr>
          <w:rFonts w:eastAsiaTheme="minorHAnsi"/>
          <w:b/>
          <w:bCs/>
          <w:sz w:val="28"/>
          <w:szCs w:val="28"/>
          <w:lang w:eastAsia="en-US"/>
        </w:rPr>
      </w:pPr>
      <w:r w:rsidRPr="00097EAA">
        <w:rPr>
          <w:b/>
          <w:sz w:val="28"/>
          <w:szCs w:val="28"/>
        </w:rPr>
        <w:t xml:space="preserve"> арендаторы земельных участков</w:t>
      </w:r>
      <w:r w:rsidRPr="00097EAA">
        <w:rPr>
          <w:sz w:val="28"/>
          <w:szCs w:val="28"/>
        </w:rPr>
        <w:t xml:space="preserve"> – </w:t>
      </w:r>
      <w:r w:rsidRPr="00097EAA">
        <w:rPr>
          <w:rFonts w:eastAsiaTheme="minorHAnsi"/>
          <w:bCs/>
          <w:sz w:val="28"/>
          <w:szCs w:val="28"/>
          <w:lang w:eastAsia="en-US"/>
        </w:rPr>
        <w:t>лица, владеющие и пользующиеся земельными участками по договору аренды, договору субаренды;</w:t>
      </w:r>
      <w:r w:rsidRPr="00097EAA">
        <w:rPr>
          <w:rStyle w:val="aff6"/>
          <w:rFonts w:eastAsiaTheme="minorHAnsi"/>
          <w:bCs/>
          <w:sz w:val="28"/>
          <w:szCs w:val="28"/>
          <w:lang w:eastAsia="en-US"/>
        </w:rPr>
        <w:footnoteReference w:id="1"/>
      </w:r>
    </w:p>
    <w:p w:rsidR="000221DF" w:rsidRPr="00097EAA" w:rsidRDefault="000221DF" w:rsidP="000221DF">
      <w:pPr>
        <w:autoSpaceDE w:val="0"/>
        <w:autoSpaceDN w:val="0"/>
        <w:adjustRightInd w:val="0"/>
        <w:ind w:firstLine="709"/>
        <w:jc w:val="both"/>
        <w:rPr>
          <w:rFonts w:eastAsiaTheme="minorHAnsi"/>
          <w:b/>
          <w:bCs/>
          <w:sz w:val="28"/>
          <w:szCs w:val="28"/>
          <w:lang w:eastAsia="en-US"/>
        </w:rPr>
      </w:pPr>
      <w:r w:rsidRPr="00097EAA">
        <w:rPr>
          <w:b/>
          <w:sz w:val="28"/>
          <w:szCs w:val="28"/>
        </w:rPr>
        <w:t>блокированный жилой дом -</w:t>
      </w:r>
      <w:r w:rsidRPr="00097EAA">
        <w:rPr>
          <w:rFonts w:eastAsiaTheme="minorHAnsi"/>
          <w:b/>
          <w:bCs/>
          <w:sz w:val="28"/>
          <w:szCs w:val="28"/>
          <w:lang w:eastAsia="en-US"/>
        </w:rPr>
        <w:t xml:space="preserve"> </w:t>
      </w:r>
      <w:r w:rsidRPr="00097EAA">
        <w:rPr>
          <w:rFonts w:eastAsiaTheme="minorHAnsi"/>
          <w:bCs/>
          <w:sz w:val="28"/>
          <w:szCs w:val="28"/>
          <w:lang w:eastAsia="en-US"/>
        </w:rPr>
        <w:t>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r w:rsidRPr="00097EAA">
        <w:rPr>
          <w:rStyle w:val="aff6"/>
          <w:rFonts w:eastAsiaTheme="minorHAnsi"/>
          <w:bCs/>
          <w:sz w:val="28"/>
          <w:szCs w:val="28"/>
          <w:lang w:eastAsia="en-US"/>
        </w:rPr>
        <w:footnoteReference w:id="2"/>
      </w:r>
    </w:p>
    <w:p w:rsidR="000221DF" w:rsidRPr="00097EAA" w:rsidRDefault="000221DF" w:rsidP="000221DF">
      <w:pPr>
        <w:autoSpaceDE w:val="0"/>
        <w:autoSpaceDN w:val="0"/>
        <w:adjustRightInd w:val="0"/>
        <w:ind w:firstLine="709"/>
        <w:jc w:val="both"/>
        <w:rPr>
          <w:rFonts w:eastAsiaTheme="minorHAnsi"/>
          <w:b/>
          <w:bCs/>
          <w:sz w:val="28"/>
          <w:szCs w:val="28"/>
          <w:lang w:eastAsia="en-US"/>
        </w:rPr>
      </w:pPr>
      <w:r w:rsidRPr="00097EAA">
        <w:rPr>
          <w:rFonts w:eastAsiaTheme="minorHAnsi"/>
          <w:b/>
          <w:bCs/>
          <w:sz w:val="28"/>
          <w:szCs w:val="28"/>
          <w:lang w:eastAsia="en-US"/>
        </w:rPr>
        <w:t xml:space="preserve">водоохранными зонами </w:t>
      </w:r>
      <w:r w:rsidRPr="00097EAA">
        <w:rPr>
          <w:rFonts w:eastAsiaTheme="minorHAnsi"/>
          <w:bCs/>
          <w:sz w:val="28"/>
          <w:szCs w:val="28"/>
          <w:lang w:eastAsia="en-US"/>
        </w:rPr>
        <w:t>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sidRPr="00097EAA">
        <w:rPr>
          <w:rStyle w:val="aff6"/>
          <w:rFonts w:eastAsiaTheme="minorHAnsi"/>
          <w:bCs/>
          <w:sz w:val="28"/>
          <w:szCs w:val="28"/>
          <w:lang w:eastAsia="en-US"/>
        </w:rPr>
        <w:footnoteReference w:id="3"/>
      </w:r>
    </w:p>
    <w:p w:rsidR="000221DF" w:rsidRPr="00097EAA" w:rsidRDefault="000221DF" w:rsidP="000221DF">
      <w:pPr>
        <w:autoSpaceDE w:val="0"/>
        <w:autoSpaceDN w:val="0"/>
        <w:adjustRightInd w:val="0"/>
        <w:ind w:firstLine="709"/>
        <w:jc w:val="both"/>
        <w:rPr>
          <w:rFonts w:eastAsiaTheme="minorHAnsi"/>
          <w:bCs/>
          <w:sz w:val="28"/>
          <w:szCs w:val="28"/>
          <w:lang w:eastAsia="en-US"/>
        </w:rPr>
      </w:pPr>
      <w:r w:rsidRPr="00097EAA">
        <w:rPr>
          <w:b/>
          <w:spacing w:val="-6"/>
          <w:sz w:val="28"/>
          <w:szCs w:val="28"/>
        </w:rPr>
        <w:t xml:space="preserve"> государственный кадастровый учет недвижимого имущества – </w:t>
      </w:r>
      <w:r w:rsidRPr="00097EAA">
        <w:rPr>
          <w:rFonts w:eastAsiaTheme="minorHAnsi"/>
          <w:bCs/>
          <w:sz w:val="28"/>
          <w:szCs w:val="28"/>
          <w:lang w:eastAsia="en-US"/>
        </w:rPr>
        <w:t xml:space="preserve">внесение в Единый государственный реестр недвижимости сведений о земельных участках, зданиях, сооружениях, помещениях, машино-местах,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перемещение которых без несоразмерного ущерба их назначению невозможно (далее также - объекты недвижимости), которые подтверждают существование такого объекта недвижимости с характеристиками, позволяющими определить его в качестве индивидуально-определенной вещи, или подтверждают прекращение его существования, а также иных предусмотренных Федеральным законом № 218-ФЗ сведений об объектах недвижимости </w:t>
      </w:r>
      <w:r w:rsidRPr="00097EAA">
        <w:rPr>
          <w:spacing w:val="-6"/>
          <w:sz w:val="28"/>
          <w:szCs w:val="28"/>
        </w:rPr>
        <w:t>(далее – государственный кадастровый учет);</w:t>
      </w:r>
      <w:r w:rsidRPr="00097EAA">
        <w:rPr>
          <w:rStyle w:val="aff6"/>
          <w:spacing w:val="-6"/>
          <w:sz w:val="28"/>
          <w:szCs w:val="28"/>
        </w:rPr>
        <w:footnoteReference w:id="4"/>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государственные </w:t>
      </w:r>
      <w:r w:rsidRPr="00097EAA">
        <w:rPr>
          <w:b/>
          <w:spacing w:val="-6"/>
          <w:sz w:val="28"/>
          <w:szCs w:val="28"/>
        </w:rPr>
        <w:t>информационные системы обеспечения градостроительной деятельности</w:t>
      </w:r>
      <w:r w:rsidRPr="00097EAA">
        <w:rPr>
          <w:spacing w:val="-6"/>
          <w:sz w:val="28"/>
          <w:szCs w:val="28"/>
        </w:rPr>
        <w:t xml:space="preserve"> – </w:t>
      </w:r>
      <w:r w:rsidRPr="00097EAA">
        <w:rPr>
          <w:sz w:val="28"/>
          <w:szCs w:val="28"/>
        </w:rPr>
        <w:t xml:space="preserve">создаваемые и эксплуатируемые в соответствии с требованиями Градостроительного кодекса </w:t>
      </w:r>
      <w:r w:rsidR="0096295A" w:rsidRPr="00097EAA">
        <w:rPr>
          <w:sz w:val="28"/>
          <w:szCs w:val="28"/>
        </w:rPr>
        <w:t xml:space="preserve">Российской Федерации </w:t>
      </w:r>
      <w:r w:rsidRPr="00097EAA">
        <w:rPr>
          <w:sz w:val="28"/>
          <w:szCs w:val="28"/>
        </w:rPr>
        <w:t>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r w:rsidRPr="00097EAA">
        <w:rPr>
          <w:rStyle w:val="aff6"/>
          <w:sz w:val="28"/>
          <w:szCs w:val="28"/>
        </w:rPr>
        <w:footnoteReference w:id="5"/>
      </w:r>
    </w:p>
    <w:p w:rsidR="000221DF" w:rsidRPr="00097EAA" w:rsidRDefault="000221DF" w:rsidP="000221DF">
      <w:pPr>
        <w:autoSpaceDE w:val="0"/>
        <w:autoSpaceDN w:val="0"/>
        <w:adjustRightInd w:val="0"/>
        <w:ind w:firstLine="709"/>
        <w:jc w:val="both"/>
        <w:rPr>
          <w:rFonts w:eastAsiaTheme="minorHAnsi"/>
          <w:sz w:val="28"/>
          <w:szCs w:val="28"/>
          <w:lang w:eastAsia="en-US"/>
        </w:rPr>
      </w:pPr>
      <w:r w:rsidRPr="00097EAA">
        <w:rPr>
          <w:b/>
          <w:sz w:val="28"/>
          <w:szCs w:val="28"/>
        </w:rPr>
        <w:t>градостроительная деятельность</w:t>
      </w:r>
      <w:r w:rsidRPr="00097EAA">
        <w:rPr>
          <w:sz w:val="28"/>
          <w:szCs w:val="28"/>
        </w:rPr>
        <w:t xml:space="preserve"> – </w:t>
      </w:r>
      <w:r w:rsidRPr="00097EAA">
        <w:rPr>
          <w:rFonts w:eastAsiaTheme="minorHAnsi"/>
          <w:sz w:val="28"/>
          <w:szCs w:val="28"/>
          <w:lang w:eastAsia="en-US"/>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r w:rsidRPr="00097EAA">
        <w:rPr>
          <w:sz w:val="28"/>
          <w:szCs w:val="28"/>
        </w:rPr>
        <w:t>;</w:t>
      </w:r>
      <w:r w:rsidRPr="00097EAA">
        <w:rPr>
          <w:rStyle w:val="aff6"/>
          <w:sz w:val="28"/>
          <w:szCs w:val="28"/>
        </w:rPr>
        <w:footnoteReference w:id="6"/>
      </w:r>
    </w:p>
    <w:p w:rsidR="000221DF" w:rsidRPr="00097EAA" w:rsidRDefault="000221DF" w:rsidP="000221DF">
      <w:pPr>
        <w:autoSpaceDE w:val="0"/>
        <w:autoSpaceDN w:val="0"/>
        <w:adjustRightInd w:val="0"/>
        <w:ind w:firstLine="709"/>
        <w:jc w:val="both"/>
        <w:rPr>
          <w:rFonts w:eastAsiaTheme="minorHAnsi"/>
          <w:sz w:val="28"/>
          <w:szCs w:val="28"/>
          <w:lang w:eastAsia="en-US"/>
        </w:rPr>
      </w:pPr>
      <w:r w:rsidRPr="00097EAA">
        <w:rPr>
          <w:b/>
          <w:sz w:val="28"/>
          <w:szCs w:val="28"/>
        </w:rPr>
        <w:t>градостроительное зонирование</w:t>
      </w:r>
      <w:r w:rsidRPr="00097EAA">
        <w:rPr>
          <w:sz w:val="28"/>
          <w:szCs w:val="28"/>
        </w:rPr>
        <w:t xml:space="preserve"> – </w:t>
      </w:r>
      <w:r w:rsidRPr="00097EAA">
        <w:rPr>
          <w:rFonts w:eastAsiaTheme="minorHAnsi"/>
          <w:sz w:val="28"/>
          <w:szCs w:val="28"/>
          <w:lang w:eastAsia="en-US"/>
        </w:rPr>
        <w:t>зонирование территорий муниципальных образований в целях определения территориальных зон и установления градостроительных регламентов;</w:t>
      </w:r>
      <w:r w:rsidRPr="00097EAA">
        <w:rPr>
          <w:rStyle w:val="aff6"/>
          <w:rFonts w:eastAsiaTheme="minorHAnsi"/>
          <w:sz w:val="28"/>
          <w:szCs w:val="28"/>
          <w:lang w:eastAsia="en-US"/>
        </w:rPr>
        <w:footnoteReference w:id="7"/>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градостроительный регламент </w:t>
      </w:r>
      <w:r w:rsidRPr="00097EAA">
        <w:rPr>
          <w:sz w:val="28"/>
          <w:szCs w:val="28"/>
        </w:rPr>
        <w:t>-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097EAA">
        <w:rPr>
          <w:rStyle w:val="aff6"/>
          <w:sz w:val="28"/>
          <w:szCs w:val="28"/>
        </w:rPr>
        <w:footnoteReference w:id="8"/>
      </w:r>
    </w:p>
    <w:p w:rsidR="000221DF" w:rsidRPr="00097EAA" w:rsidRDefault="000221DF" w:rsidP="000221DF">
      <w:pPr>
        <w:autoSpaceDE w:val="0"/>
        <w:autoSpaceDN w:val="0"/>
        <w:adjustRightInd w:val="0"/>
        <w:ind w:firstLine="709"/>
        <w:jc w:val="both"/>
        <w:rPr>
          <w:sz w:val="28"/>
          <w:szCs w:val="28"/>
        </w:rPr>
      </w:pPr>
      <w:r w:rsidRPr="00097EAA">
        <w:rPr>
          <w:b/>
          <w:sz w:val="28"/>
          <w:szCs w:val="28"/>
        </w:rPr>
        <w:t>деятельность по комплексному и устойчивому развитию территории</w:t>
      </w:r>
      <w:r w:rsidRPr="00097EAA">
        <w:rPr>
          <w:sz w:val="28"/>
          <w:szCs w:val="28"/>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r w:rsidRPr="00097EAA">
        <w:rPr>
          <w:rStyle w:val="aff6"/>
          <w:sz w:val="28"/>
          <w:szCs w:val="28"/>
        </w:rPr>
        <w:footnoteReference w:id="9"/>
      </w:r>
    </w:p>
    <w:p w:rsidR="00CF76C9" w:rsidRPr="00097EAA" w:rsidRDefault="00CF76C9" w:rsidP="000221DF">
      <w:pPr>
        <w:tabs>
          <w:tab w:val="left" w:pos="-142"/>
        </w:tabs>
        <w:ind w:firstLine="709"/>
        <w:jc w:val="both"/>
        <w:rPr>
          <w:spacing w:val="-4"/>
          <w:sz w:val="28"/>
          <w:szCs w:val="28"/>
        </w:rPr>
      </w:pPr>
      <w:r w:rsidRPr="00097EAA">
        <w:rPr>
          <w:b/>
          <w:spacing w:val="-4"/>
          <w:sz w:val="28"/>
          <w:szCs w:val="28"/>
        </w:rPr>
        <w:t>защитные зоны объектов культурного наследия</w:t>
      </w:r>
      <w:r w:rsidRPr="00097EAA">
        <w:rPr>
          <w:rFonts w:eastAsiaTheme="minorHAnsi"/>
          <w:b/>
          <w:bCs/>
          <w:sz w:val="28"/>
          <w:szCs w:val="28"/>
          <w:lang w:eastAsia="en-US"/>
        </w:rPr>
        <w:t xml:space="preserve"> </w:t>
      </w:r>
      <w:r w:rsidRPr="00097EAA">
        <w:rPr>
          <w:spacing w:val="-4"/>
          <w:sz w:val="28"/>
          <w:szCs w:val="28"/>
        </w:rPr>
        <w:t>-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r w:rsidRPr="00097EAA">
        <w:rPr>
          <w:rStyle w:val="aff6"/>
          <w:spacing w:val="-4"/>
          <w:sz w:val="28"/>
          <w:szCs w:val="28"/>
        </w:rPr>
        <w:footnoteReference w:id="10"/>
      </w:r>
    </w:p>
    <w:p w:rsidR="000221DF" w:rsidRPr="00097EAA" w:rsidRDefault="000221DF" w:rsidP="000221DF">
      <w:pPr>
        <w:tabs>
          <w:tab w:val="left" w:pos="-142"/>
        </w:tabs>
        <w:ind w:firstLine="709"/>
        <w:jc w:val="both"/>
        <w:rPr>
          <w:spacing w:val="-4"/>
          <w:sz w:val="28"/>
          <w:szCs w:val="28"/>
          <w:vertAlign w:val="superscript"/>
        </w:rPr>
      </w:pPr>
      <w:r w:rsidRPr="00097EAA">
        <w:rPr>
          <w:b/>
          <w:spacing w:val="-4"/>
          <w:sz w:val="28"/>
          <w:szCs w:val="28"/>
        </w:rPr>
        <w:t xml:space="preserve"> землевладельцы</w:t>
      </w:r>
      <w:r w:rsidRPr="00097EAA">
        <w:rPr>
          <w:spacing w:val="-4"/>
          <w:sz w:val="28"/>
          <w:szCs w:val="28"/>
        </w:rPr>
        <w:t xml:space="preserve"> – лица, владеющие и пользующиеся земельными участками на праве пожизненного наследуемого владения;</w:t>
      </w:r>
      <w:r w:rsidRPr="00097EAA">
        <w:rPr>
          <w:rStyle w:val="aff6"/>
          <w:spacing w:val="-4"/>
          <w:sz w:val="28"/>
          <w:szCs w:val="28"/>
        </w:rPr>
        <w:footnoteReference w:id="11"/>
      </w:r>
    </w:p>
    <w:p w:rsidR="000221DF" w:rsidRPr="00097EAA" w:rsidRDefault="000221DF" w:rsidP="000221DF">
      <w:pPr>
        <w:autoSpaceDE w:val="0"/>
        <w:autoSpaceDN w:val="0"/>
        <w:adjustRightInd w:val="0"/>
        <w:ind w:firstLine="709"/>
        <w:jc w:val="both"/>
        <w:rPr>
          <w:spacing w:val="-4"/>
          <w:sz w:val="28"/>
          <w:szCs w:val="28"/>
        </w:rPr>
      </w:pPr>
      <w:r w:rsidRPr="00097EAA">
        <w:rPr>
          <w:b/>
          <w:spacing w:val="-4"/>
          <w:sz w:val="28"/>
          <w:szCs w:val="28"/>
        </w:rPr>
        <w:t>землепользователи</w:t>
      </w:r>
      <w:r w:rsidRPr="00097EAA">
        <w:rPr>
          <w:spacing w:val="-4"/>
          <w:sz w:val="28"/>
          <w:szCs w:val="28"/>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r w:rsidRPr="00097EAA">
        <w:rPr>
          <w:rStyle w:val="aff6"/>
          <w:spacing w:val="-4"/>
          <w:sz w:val="28"/>
          <w:szCs w:val="28"/>
        </w:rPr>
        <w:footnoteReference w:id="12"/>
      </w:r>
    </w:p>
    <w:p w:rsidR="000221DF" w:rsidRPr="00097EAA" w:rsidRDefault="000221DF" w:rsidP="000221DF">
      <w:pPr>
        <w:autoSpaceDE w:val="0"/>
        <w:autoSpaceDN w:val="0"/>
        <w:adjustRightInd w:val="0"/>
        <w:ind w:firstLine="709"/>
        <w:jc w:val="both"/>
        <w:rPr>
          <w:sz w:val="28"/>
          <w:szCs w:val="28"/>
        </w:rPr>
      </w:pPr>
      <w:r w:rsidRPr="00097EAA">
        <w:rPr>
          <w:b/>
          <w:spacing w:val="-4"/>
          <w:sz w:val="28"/>
          <w:szCs w:val="28"/>
        </w:rPr>
        <w:t>зоны с особыми условиями использования территорий</w:t>
      </w:r>
      <w:r w:rsidRPr="00097EAA">
        <w:rPr>
          <w:spacing w:val="-4"/>
          <w:sz w:val="28"/>
          <w:szCs w:val="28"/>
        </w:rPr>
        <w:t xml:space="preserve"> – </w:t>
      </w:r>
      <w:r w:rsidRPr="00097EAA">
        <w:rPr>
          <w:sz w:val="28"/>
          <w:szCs w:val="28"/>
        </w:rPr>
        <w:t>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r w:rsidRPr="00097EAA">
        <w:rPr>
          <w:rStyle w:val="aff6"/>
          <w:sz w:val="28"/>
          <w:szCs w:val="28"/>
        </w:rPr>
        <w:footnoteReference w:id="13"/>
      </w:r>
    </w:p>
    <w:p w:rsidR="000221DF" w:rsidRPr="00097EAA" w:rsidRDefault="000221DF" w:rsidP="000221DF">
      <w:pPr>
        <w:autoSpaceDE w:val="0"/>
        <w:autoSpaceDN w:val="0"/>
        <w:adjustRightInd w:val="0"/>
        <w:ind w:firstLine="709"/>
        <w:jc w:val="both"/>
        <w:rPr>
          <w:rFonts w:eastAsiaTheme="minorHAnsi"/>
          <w:b/>
          <w:bCs/>
          <w:sz w:val="28"/>
          <w:szCs w:val="28"/>
          <w:lang w:eastAsia="en-US"/>
        </w:rPr>
      </w:pPr>
      <w:r w:rsidRPr="00097EAA">
        <w:rPr>
          <w:b/>
          <w:spacing w:val="-4"/>
          <w:sz w:val="28"/>
          <w:szCs w:val="28"/>
        </w:rPr>
        <w:t xml:space="preserve">зона регулирования застройки и хозяйственной деятельности </w:t>
      </w:r>
      <w:r w:rsidRPr="00097EAA">
        <w:rPr>
          <w:spacing w:val="-4"/>
          <w:sz w:val="28"/>
          <w:szCs w:val="28"/>
        </w:rPr>
        <w:t xml:space="preserve">– </w:t>
      </w:r>
      <w:r w:rsidRPr="00097EAA">
        <w:rPr>
          <w:sz w:val="28"/>
          <w:szCs w:val="28"/>
        </w:rPr>
        <w:t>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r w:rsidRPr="00097EAA">
        <w:rPr>
          <w:rStyle w:val="aff6"/>
          <w:sz w:val="28"/>
          <w:szCs w:val="28"/>
        </w:rPr>
        <w:footnoteReference w:id="14"/>
      </w:r>
    </w:p>
    <w:p w:rsidR="000221DF" w:rsidRPr="00097EAA" w:rsidRDefault="000221DF" w:rsidP="000221DF">
      <w:pPr>
        <w:autoSpaceDE w:val="0"/>
        <w:autoSpaceDN w:val="0"/>
        <w:adjustRightInd w:val="0"/>
        <w:ind w:firstLine="709"/>
        <w:jc w:val="both"/>
        <w:rPr>
          <w:rFonts w:eastAsiaTheme="minorHAnsi"/>
          <w:b/>
          <w:bCs/>
          <w:sz w:val="28"/>
          <w:szCs w:val="28"/>
          <w:lang w:eastAsia="en-US"/>
        </w:rPr>
      </w:pPr>
      <w:r w:rsidRPr="00097EAA">
        <w:rPr>
          <w:b/>
          <w:spacing w:val="-6"/>
          <w:sz w:val="28"/>
          <w:szCs w:val="28"/>
        </w:rPr>
        <w:t xml:space="preserve"> зона охраняемого природного ландшафта </w:t>
      </w:r>
      <w:r w:rsidRPr="00097EAA">
        <w:rPr>
          <w:sz w:val="28"/>
          <w:szCs w:val="28"/>
        </w:rPr>
        <w:t>-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r w:rsidRPr="00097EAA">
        <w:rPr>
          <w:rStyle w:val="aff6"/>
          <w:sz w:val="28"/>
          <w:szCs w:val="28"/>
        </w:rPr>
        <w:footnoteReference w:id="15"/>
      </w:r>
    </w:p>
    <w:p w:rsidR="000221DF" w:rsidRPr="00097EAA" w:rsidRDefault="000221DF" w:rsidP="000221DF">
      <w:pPr>
        <w:autoSpaceDE w:val="0"/>
        <w:autoSpaceDN w:val="0"/>
        <w:adjustRightInd w:val="0"/>
        <w:ind w:firstLine="709"/>
        <w:jc w:val="both"/>
        <w:rPr>
          <w:sz w:val="28"/>
          <w:szCs w:val="28"/>
        </w:rPr>
      </w:pPr>
      <w:r w:rsidRPr="00097EAA">
        <w:rPr>
          <w:b/>
          <w:sz w:val="28"/>
          <w:szCs w:val="28"/>
        </w:rPr>
        <w:t>красные линии</w:t>
      </w:r>
      <w:r w:rsidRPr="00097EAA">
        <w:rPr>
          <w:sz w:val="28"/>
          <w:szCs w:val="28"/>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Pr="00097EAA">
        <w:rPr>
          <w:rStyle w:val="aff6"/>
          <w:sz w:val="28"/>
          <w:szCs w:val="28"/>
        </w:rPr>
        <w:footnoteReference w:id="16"/>
      </w:r>
    </w:p>
    <w:p w:rsidR="000221DF" w:rsidRPr="00097EAA" w:rsidRDefault="000221DF" w:rsidP="000221DF">
      <w:pPr>
        <w:autoSpaceDE w:val="0"/>
        <w:autoSpaceDN w:val="0"/>
        <w:adjustRightInd w:val="0"/>
        <w:ind w:firstLine="709"/>
        <w:jc w:val="both"/>
        <w:rPr>
          <w:sz w:val="28"/>
          <w:szCs w:val="28"/>
        </w:rPr>
      </w:pPr>
      <w:r w:rsidRPr="00097EAA">
        <w:rPr>
          <w:b/>
          <w:sz w:val="28"/>
          <w:szCs w:val="28"/>
        </w:rPr>
        <w:t>линейные объекты</w:t>
      </w:r>
      <w:r w:rsidRPr="00097EAA">
        <w:rPr>
          <w:sz w:val="28"/>
          <w:szCs w:val="28"/>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Pr="00097EAA">
        <w:rPr>
          <w:rStyle w:val="aff6"/>
          <w:sz w:val="28"/>
          <w:szCs w:val="28"/>
        </w:rPr>
        <w:footnoteReference w:id="17"/>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 личное подсобное хозяйство</w:t>
      </w:r>
      <w:r w:rsidRPr="00097EAA">
        <w:rPr>
          <w:sz w:val="28"/>
          <w:szCs w:val="28"/>
        </w:rPr>
        <w:t xml:space="preserve"> - форма непредпринимательской деятельности по производству и переработке сельскохозяйственной продукции, ведется гражданином или гражданином и совместно проживающими с ним и (или)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 предоставленном и (или) приобретенном для ведения личного подсобного хозяйства;</w:t>
      </w:r>
      <w:r w:rsidRPr="00097EAA">
        <w:rPr>
          <w:rStyle w:val="aff6"/>
          <w:sz w:val="28"/>
          <w:szCs w:val="28"/>
        </w:rPr>
        <w:footnoteReference w:id="18"/>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 недвижимое имущество (недвижимость)</w:t>
      </w:r>
      <w:r w:rsidRPr="00097EAA">
        <w:rPr>
          <w:sz w:val="28"/>
          <w:szCs w:val="28"/>
        </w:rPr>
        <w:t xml:space="preserve"> -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r w:rsidRPr="00097EAA">
        <w:rPr>
          <w:rStyle w:val="aff6"/>
          <w:sz w:val="28"/>
          <w:szCs w:val="28"/>
        </w:rPr>
        <w:footnoteReference w:id="19"/>
      </w:r>
    </w:p>
    <w:p w:rsidR="000221DF" w:rsidRPr="00097EAA" w:rsidRDefault="000221DF" w:rsidP="000221DF">
      <w:pPr>
        <w:autoSpaceDE w:val="0"/>
        <w:autoSpaceDN w:val="0"/>
        <w:adjustRightInd w:val="0"/>
        <w:ind w:firstLine="709"/>
        <w:jc w:val="both"/>
        <w:rPr>
          <w:sz w:val="28"/>
          <w:szCs w:val="28"/>
        </w:rPr>
      </w:pPr>
      <w:r w:rsidRPr="00097EAA">
        <w:rPr>
          <w:rFonts w:eastAsiaTheme="minorHAnsi"/>
          <w:b/>
          <w:bCs/>
          <w:sz w:val="28"/>
          <w:szCs w:val="28"/>
          <w:lang w:eastAsia="en-US"/>
        </w:rPr>
        <w:t xml:space="preserve">объект индивидуального жилищного строительства - </w:t>
      </w:r>
      <w:r w:rsidRPr="00097EAA">
        <w:rPr>
          <w:sz w:val="28"/>
          <w:szCs w:val="28"/>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97EAA">
        <w:rPr>
          <w:rStyle w:val="aff6"/>
          <w:sz w:val="28"/>
          <w:szCs w:val="28"/>
        </w:rPr>
        <w:footnoteReference w:id="20"/>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 объект капитального строительства</w:t>
      </w:r>
      <w:r w:rsidRPr="00097EAA">
        <w:rPr>
          <w:sz w:val="28"/>
          <w:szCs w:val="28"/>
        </w:rPr>
        <w:t xml:space="preserve">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r w:rsidRPr="00097EAA">
        <w:rPr>
          <w:rStyle w:val="aff6"/>
          <w:sz w:val="28"/>
          <w:szCs w:val="28"/>
        </w:rPr>
        <w:footnoteReference w:id="21"/>
      </w:r>
    </w:p>
    <w:p w:rsidR="000221DF" w:rsidRPr="00097EAA" w:rsidRDefault="000221DF" w:rsidP="000221DF">
      <w:pPr>
        <w:autoSpaceDE w:val="0"/>
        <w:autoSpaceDN w:val="0"/>
        <w:adjustRightInd w:val="0"/>
        <w:ind w:firstLine="709"/>
        <w:jc w:val="both"/>
        <w:rPr>
          <w:sz w:val="28"/>
          <w:szCs w:val="28"/>
        </w:rPr>
      </w:pPr>
      <w:r w:rsidRPr="00097EAA">
        <w:rPr>
          <w:b/>
          <w:sz w:val="28"/>
          <w:szCs w:val="28"/>
        </w:rPr>
        <w:t>огородный земельный участок</w:t>
      </w:r>
      <w:r w:rsidRPr="00097EAA">
        <w:rPr>
          <w:sz w:val="28"/>
          <w:szCs w:val="28"/>
        </w:rPr>
        <w:t xml:space="preserve">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Pr="00097EAA">
        <w:rPr>
          <w:rStyle w:val="aff6"/>
          <w:sz w:val="28"/>
          <w:szCs w:val="28"/>
        </w:rPr>
        <w:footnoteReference w:id="22"/>
      </w:r>
    </w:p>
    <w:p w:rsidR="000221DF" w:rsidRPr="00097EAA" w:rsidRDefault="000221DF" w:rsidP="000221DF">
      <w:pPr>
        <w:autoSpaceDE w:val="0"/>
        <w:autoSpaceDN w:val="0"/>
        <w:adjustRightInd w:val="0"/>
        <w:ind w:firstLine="709"/>
        <w:jc w:val="both"/>
        <w:rPr>
          <w:sz w:val="28"/>
          <w:szCs w:val="28"/>
        </w:rPr>
      </w:pPr>
      <w:r w:rsidRPr="00097EAA">
        <w:rPr>
          <w:b/>
          <w:sz w:val="28"/>
          <w:szCs w:val="28"/>
        </w:rPr>
        <w:t xml:space="preserve"> </w:t>
      </w:r>
      <w:r w:rsidRPr="00097EAA">
        <w:rPr>
          <w:rFonts w:eastAsiaTheme="minorHAnsi"/>
          <w:b/>
          <w:sz w:val="28"/>
          <w:szCs w:val="28"/>
          <w:lang w:eastAsia="en-US"/>
        </w:rPr>
        <w:t>охранная зона объекта культурного наследия</w:t>
      </w:r>
      <w:r w:rsidRPr="00097EAA">
        <w:rPr>
          <w:rFonts w:eastAsiaTheme="minorHAnsi"/>
          <w:sz w:val="28"/>
          <w:szCs w:val="28"/>
          <w:lang w:eastAsia="en-US"/>
        </w:rPr>
        <w:t xml:space="preserve"> - </w:t>
      </w:r>
      <w:r w:rsidRPr="00097EAA">
        <w:rPr>
          <w:sz w:val="28"/>
          <w:szCs w:val="28"/>
        </w:rPr>
        <w:t>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r w:rsidRPr="00097EAA">
        <w:rPr>
          <w:rStyle w:val="aff6"/>
          <w:sz w:val="28"/>
          <w:szCs w:val="28"/>
        </w:rPr>
        <w:footnoteReference w:id="23"/>
      </w:r>
    </w:p>
    <w:p w:rsidR="00CF76C9" w:rsidRPr="00097EAA" w:rsidRDefault="00CF76C9" w:rsidP="00CF76C9">
      <w:pPr>
        <w:autoSpaceDE w:val="0"/>
        <w:autoSpaceDN w:val="0"/>
        <w:adjustRightInd w:val="0"/>
        <w:ind w:firstLine="709"/>
        <w:jc w:val="both"/>
        <w:rPr>
          <w:sz w:val="28"/>
          <w:szCs w:val="28"/>
        </w:rPr>
      </w:pPr>
      <w:r w:rsidRPr="00097EAA">
        <w:rPr>
          <w:b/>
          <w:spacing w:val="-6"/>
          <w:sz w:val="28"/>
          <w:szCs w:val="28"/>
        </w:rPr>
        <w:t xml:space="preserve">правила землепользования и застройки </w:t>
      </w:r>
      <w:r w:rsidRPr="00097EAA">
        <w:rPr>
          <w:spacing w:val="-6"/>
          <w:sz w:val="28"/>
          <w:szCs w:val="28"/>
        </w:rPr>
        <w:t xml:space="preserve">– </w:t>
      </w:r>
      <w:r w:rsidRPr="00097EAA">
        <w:rPr>
          <w:sz w:val="28"/>
          <w:szCs w:val="28"/>
        </w:rPr>
        <w:t>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097EAA">
        <w:rPr>
          <w:rStyle w:val="aff6"/>
          <w:sz w:val="28"/>
          <w:szCs w:val="28"/>
        </w:rPr>
        <w:footnoteReference w:id="24"/>
      </w:r>
    </w:p>
    <w:p w:rsidR="000221DF" w:rsidRPr="00097EAA" w:rsidRDefault="00CF76C9" w:rsidP="00CF76C9">
      <w:pPr>
        <w:autoSpaceDE w:val="0"/>
        <w:autoSpaceDN w:val="0"/>
        <w:adjustRightInd w:val="0"/>
        <w:ind w:firstLine="709"/>
        <w:jc w:val="both"/>
        <w:rPr>
          <w:sz w:val="28"/>
          <w:szCs w:val="28"/>
        </w:rPr>
      </w:pPr>
      <w:r w:rsidRPr="00097EAA">
        <w:rPr>
          <w:b/>
          <w:sz w:val="28"/>
          <w:szCs w:val="28"/>
        </w:rPr>
        <w:t xml:space="preserve"> проектная документация </w:t>
      </w:r>
      <w:r w:rsidRPr="00097EAA">
        <w:rPr>
          <w:sz w:val="28"/>
          <w:szCs w:val="28"/>
        </w:rPr>
        <w:t>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097EAA">
        <w:rPr>
          <w:rStyle w:val="aff6"/>
          <w:sz w:val="28"/>
          <w:szCs w:val="28"/>
        </w:rPr>
        <w:footnoteReference w:id="25"/>
      </w:r>
    </w:p>
    <w:p w:rsidR="000221DF" w:rsidRPr="00097EAA" w:rsidRDefault="000221DF" w:rsidP="000221DF">
      <w:pPr>
        <w:tabs>
          <w:tab w:val="left" w:pos="-142"/>
        </w:tabs>
        <w:ind w:firstLine="709"/>
        <w:jc w:val="both"/>
        <w:rPr>
          <w:sz w:val="28"/>
          <w:szCs w:val="28"/>
        </w:rPr>
      </w:pPr>
      <w:r w:rsidRPr="00097EAA">
        <w:rPr>
          <w:b/>
          <w:sz w:val="28"/>
          <w:szCs w:val="28"/>
        </w:rPr>
        <w:t>прибрежная защитная полоса</w:t>
      </w:r>
      <w:r w:rsidRPr="00097EAA">
        <w:rPr>
          <w:sz w:val="28"/>
          <w:szCs w:val="28"/>
        </w:rPr>
        <w:t xml:space="preserve"> – территория, устанавливаемая в границе водоохраной зоны, для которой вводятся дополнительные ограничения хозяйственной и иной деятельности;</w:t>
      </w:r>
      <w:r w:rsidRPr="00097EAA">
        <w:rPr>
          <w:rStyle w:val="aff6"/>
          <w:sz w:val="28"/>
          <w:szCs w:val="28"/>
        </w:rPr>
        <w:footnoteReference w:id="26"/>
      </w:r>
    </w:p>
    <w:p w:rsidR="000221DF" w:rsidRPr="00097EAA" w:rsidRDefault="000221DF" w:rsidP="000221DF">
      <w:pPr>
        <w:autoSpaceDE w:val="0"/>
        <w:autoSpaceDN w:val="0"/>
        <w:adjustRightInd w:val="0"/>
        <w:ind w:firstLine="709"/>
        <w:jc w:val="both"/>
        <w:rPr>
          <w:rFonts w:eastAsiaTheme="minorHAnsi"/>
          <w:sz w:val="28"/>
          <w:szCs w:val="28"/>
          <w:lang w:eastAsia="en-US"/>
        </w:rPr>
      </w:pPr>
      <w:r w:rsidRPr="00097EAA">
        <w:rPr>
          <w:b/>
          <w:sz w:val="28"/>
          <w:szCs w:val="28"/>
        </w:rPr>
        <w:t xml:space="preserve">разрешение на строительство </w:t>
      </w:r>
      <w:r w:rsidRPr="00097EAA">
        <w:rPr>
          <w:sz w:val="28"/>
          <w:szCs w:val="28"/>
        </w:rPr>
        <w:t xml:space="preserve">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10" w:history="1">
        <w:r w:rsidRPr="00097EAA">
          <w:rPr>
            <w:sz w:val="28"/>
            <w:szCs w:val="28"/>
          </w:rPr>
          <w:t>частью 1.1</w:t>
        </w:r>
      </w:hyperlink>
      <w:r w:rsidRPr="00097EAA">
        <w:rPr>
          <w:sz w:val="28"/>
          <w:szCs w:val="28"/>
        </w:rPr>
        <w:t xml:space="preserve"> статьи 51 Градостроительного кодекса Российской Федерации), проектом планировки территории и проектом межевания территории (за исключением случаев,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w:t>
      </w:r>
      <w:r w:rsidRPr="00097EAA">
        <w:rPr>
          <w:rFonts w:eastAsiaTheme="minorHAnsi"/>
          <w:sz w:val="28"/>
          <w:szCs w:val="28"/>
          <w:lang w:eastAsia="en-US"/>
        </w:rPr>
        <w:t>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 Российской Федерации;</w:t>
      </w:r>
      <w:r w:rsidRPr="00097EAA">
        <w:rPr>
          <w:rStyle w:val="aff6"/>
          <w:rFonts w:eastAsiaTheme="minorHAnsi"/>
          <w:sz w:val="28"/>
          <w:szCs w:val="28"/>
          <w:lang w:eastAsia="en-US"/>
        </w:rPr>
        <w:footnoteReference w:id="27"/>
      </w:r>
    </w:p>
    <w:p w:rsidR="000221DF" w:rsidRPr="00097EAA" w:rsidRDefault="000221DF" w:rsidP="000221DF">
      <w:pPr>
        <w:autoSpaceDE w:val="0"/>
        <w:autoSpaceDN w:val="0"/>
        <w:adjustRightInd w:val="0"/>
        <w:ind w:firstLine="709"/>
        <w:jc w:val="both"/>
        <w:rPr>
          <w:sz w:val="28"/>
          <w:szCs w:val="28"/>
        </w:rPr>
      </w:pPr>
      <w:r w:rsidRPr="00097EAA">
        <w:rPr>
          <w:b/>
          <w:sz w:val="28"/>
          <w:szCs w:val="28"/>
        </w:rPr>
        <w:t>реконструкция объектов капитального строительства (за исключением линейных объектов)</w:t>
      </w:r>
      <w:r w:rsidRPr="00097EAA">
        <w:rPr>
          <w:sz w:val="28"/>
          <w:szCs w:val="28"/>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r w:rsidRPr="00097EAA">
        <w:rPr>
          <w:rStyle w:val="aff6"/>
          <w:sz w:val="28"/>
          <w:szCs w:val="28"/>
        </w:rPr>
        <w:footnoteReference w:id="28"/>
      </w:r>
    </w:p>
    <w:p w:rsidR="0096295A" w:rsidRPr="00097EAA" w:rsidRDefault="0096295A" w:rsidP="0096295A">
      <w:pPr>
        <w:autoSpaceDE w:val="0"/>
        <w:autoSpaceDN w:val="0"/>
        <w:adjustRightInd w:val="0"/>
        <w:ind w:firstLine="540"/>
        <w:jc w:val="both"/>
        <w:rPr>
          <w:sz w:val="28"/>
          <w:szCs w:val="28"/>
        </w:rPr>
      </w:pPr>
      <w:r w:rsidRPr="00097EAA">
        <w:rPr>
          <w:rFonts w:eastAsiaTheme="minorHAnsi"/>
          <w:b/>
          <w:bCs/>
          <w:sz w:val="28"/>
          <w:szCs w:val="28"/>
          <w:lang w:eastAsia="en-US"/>
        </w:rPr>
        <w:t xml:space="preserve">садовый дом - </w:t>
      </w:r>
      <w:r w:rsidRPr="00097EAA">
        <w:rPr>
          <w:sz w:val="28"/>
          <w:szCs w:val="28"/>
        </w:rPr>
        <w:t>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r w:rsidRPr="00097EAA">
        <w:rPr>
          <w:rStyle w:val="aff6"/>
          <w:sz w:val="28"/>
          <w:szCs w:val="28"/>
        </w:rPr>
        <w:footnoteReference w:id="29"/>
      </w:r>
    </w:p>
    <w:p w:rsidR="000221DF" w:rsidRPr="00097EAA" w:rsidRDefault="000221DF" w:rsidP="000221DF">
      <w:pPr>
        <w:autoSpaceDE w:val="0"/>
        <w:autoSpaceDN w:val="0"/>
        <w:adjustRightInd w:val="0"/>
        <w:ind w:firstLine="709"/>
        <w:jc w:val="both"/>
        <w:rPr>
          <w:sz w:val="28"/>
          <w:szCs w:val="28"/>
        </w:rPr>
      </w:pPr>
      <w:r w:rsidRPr="00097EAA">
        <w:rPr>
          <w:b/>
          <w:bCs/>
          <w:sz w:val="28"/>
          <w:szCs w:val="28"/>
        </w:rPr>
        <w:t xml:space="preserve"> садовый земельный участок - </w:t>
      </w:r>
      <w:r w:rsidRPr="00097EAA">
        <w:rPr>
          <w:sz w:val="28"/>
          <w:szCs w:val="28"/>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097EAA">
        <w:rPr>
          <w:rStyle w:val="aff6"/>
          <w:sz w:val="28"/>
          <w:szCs w:val="28"/>
        </w:rPr>
        <w:footnoteReference w:id="30"/>
      </w:r>
    </w:p>
    <w:p w:rsidR="000221DF" w:rsidRPr="00097EAA" w:rsidRDefault="000221DF" w:rsidP="000221DF">
      <w:pPr>
        <w:autoSpaceDE w:val="0"/>
        <w:autoSpaceDN w:val="0"/>
        <w:adjustRightInd w:val="0"/>
        <w:ind w:firstLine="709"/>
        <w:jc w:val="both"/>
        <w:rPr>
          <w:sz w:val="28"/>
          <w:szCs w:val="28"/>
        </w:rPr>
      </w:pPr>
      <w:r w:rsidRPr="00097EAA">
        <w:rPr>
          <w:b/>
          <w:sz w:val="28"/>
          <w:szCs w:val="28"/>
        </w:rPr>
        <w:t>территориальные зоны</w:t>
      </w:r>
      <w:r w:rsidRPr="00097EAA">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r w:rsidRPr="00097EAA">
        <w:rPr>
          <w:rStyle w:val="aff6"/>
          <w:sz w:val="28"/>
          <w:szCs w:val="28"/>
        </w:rPr>
        <w:footnoteReference w:id="31"/>
      </w:r>
    </w:p>
    <w:p w:rsidR="000221DF" w:rsidRPr="00097EAA" w:rsidRDefault="000221DF" w:rsidP="000221DF">
      <w:pPr>
        <w:autoSpaceDE w:val="0"/>
        <w:autoSpaceDN w:val="0"/>
        <w:adjustRightInd w:val="0"/>
        <w:ind w:firstLine="709"/>
        <w:jc w:val="both"/>
        <w:rPr>
          <w:sz w:val="28"/>
          <w:szCs w:val="28"/>
        </w:rPr>
      </w:pPr>
      <w:r w:rsidRPr="00097EAA">
        <w:rPr>
          <w:b/>
          <w:sz w:val="28"/>
          <w:szCs w:val="28"/>
        </w:rPr>
        <w:t>территории общего пользования</w:t>
      </w:r>
      <w:r w:rsidRPr="00097EAA">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r w:rsidRPr="00097EAA">
        <w:rPr>
          <w:rStyle w:val="aff6"/>
          <w:sz w:val="28"/>
          <w:szCs w:val="28"/>
        </w:rPr>
        <w:footnoteReference w:id="32"/>
      </w:r>
    </w:p>
    <w:p w:rsidR="000221DF" w:rsidRPr="00097EAA" w:rsidRDefault="000221DF" w:rsidP="000221DF">
      <w:pPr>
        <w:autoSpaceDE w:val="0"/>
        <w:autoSpaceDN w:val="0"/>
        <w:adjustRightInd w:val="0"/>
        <w:ind w:firstLine="709"/>
        <w:jc w:val="both"/>
        <w:rPr>
          <w:sz w:val="28"/>
          <w:szCs w:val="28"/>
        </w:rPr>
      </w:pPr>
      <w:r w:rsidRPr="00097EAA">
        <w:rPr>
          <w:b/>
          <w:sz w:val="28"/>
          <w:szCs w:val="28"/>
        </w:rPr>
        <w:t>устойчивое развитие территорий</w:t>
      </w:r>
      <w:r w:rsidRPr="00097EAA">
        <w:rPr>
          <w:sz w:val="28"/>
          <w:szCs w:val="2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sidRPr="00097EAA">
        <w:rPr>
          <w:rStyle w:val="aff6"/>
          <w:sz w:val="28"/>
          <w:szCs w:val="28"/>
        </w:rPr>
        <w:footnoteReference w:id="33"/>
      </w:r>
    </w:p>
    <w:p w:rsidR="00CF76C9" w:rsidRPr="00097EAA" w:rsidRDefault="00CF76C9" w:rsidP="00A4042D">
      <w:pPr>
        <w:pStyle w:val="ae"/>
        <w:numPr>
          <w:ilvl w:val="0"/>
          <w:numId w:val="67"/>
        </w:numPr>
        <w:autoSpaceDE w:val="0"/>
        <w:autoSpaceDN w:val="0"/>
        <w:adjustRightInd w:val="0"/>
        <w:jc w:val="both"/>
        <w:rPr>
          <w:rFonts w:eastAsiaTheme="minorHAnsi"/>
          <w:b/>
          <w:bCs/>
          <w:sz w:val="28"/>
          <w:szCs w:val="28"/>
          <w:lang w:eastAsia="en-US"/>
        </w:rPr>
      </w:pPr>
      <w:r w:rsidRPr="00097EAA">
        <w:rPr>
          <w:sz w:val="28"/>
          <w:szCs w:val="28"/>
        </w:rPr>
        <w:t xml:space="preserve">Настоящие понятия применяются в редакции, не противоречащей действующему законодательству. </w:t>
      </w:r>
    </w:p>
    <w:p w:rsidR="000221DF" w:rsidRPr="00097EAA" w:rsidRDefault="000221DF" w:rsidP="00A4042D">
      <w:pPr>
        <w:pStyle w:val="ae"/>
        <w:numPr>
          <w:ilvl w:val="0"/>
          <w:numId w:val="67"/>
        </w:numPr>
        <w:autoSpaceDE w:val="0"/>
        <w:autoSpaceDN w:val="0"/>
        <w:adjustRightInd w:val="0"/>
        <w:jc w:val="both"/>
        <w:rPr>
          <w:rFonts w:eastAsiaTheme="minorHAnsi"/>
          <w:b/>
          <w:bCs/>
          <w:sz w:val="28"/>
          <w:szCs w:val="28"/>
          <w:lang w:eastAsia="en-US"/>
        </w:rPr>
      </w:pPr>
      <w:r w:rsidRPr="00097EAA">
        <w:rPr>
          <w:sz w:val="28"/>
          <w:szCs w:val="28"/>
        </w:rPr>
        <w:t xml:space="preserve">Иные понятия, используемые в настоящих правилах, применяются в тех же значениях, что и в нормативных правовых актах Российской Федерации, Ульяновской области, муниципальных правовых актах муниципального образования </w:t>
      </w:r>
      <w:r w:rsidR="00CF76C9" w:rsidRPr="00097EAA">
        <w:rPr>
          <w:sz w:val="28"/>
          <w:szCs w:val="28"/>
        </w:rPr>
        <w:t>«</w:t>
      </w:r>
      <w:r w:rsidRPr="00097EAA">
        <w:rPr>
          <w:sz w:val="28"/>
          <w:szCs w:val="28"/>
        </w:rPr>
        <w:t>Цильнинский район</w:t>
      </w:r>
      <w:r w:rsidR="00CF76C9" w:rsidRPr="00097EAA">
        <w:rPr>
          <w:sz w:val="28"/>
          <w:szCs w:val="28"/>
        </w:rPr>
        <w:t>»</w:t>
      </w:r>
      <w:r w:rsidRPr="00097EAA">
        <w:rPr>
          <w:sz w:val="28"/>
          <w:szCs w:val="28"/>
        </w:rPr>
        <w:t xml:space="preserve">, муниципальных правовых актах муниципального образования </w:t>
      </w:r>
      <w:r w:rsidR="00CF76C9" w:rsidRPr="00097EAA">
        <w:rPr>
          <w:sz w:val="28"/>
          <w:szCs w:val="28"/>
        </w:rPr>
        <w:t>«</w:t>
      </w:r>
      <w:r w:rsidRPr="00097EAA">
        <w:rPr>
          <w:sz w:val="28"/>
          <w:szCs w:val="28"/>
        </w:rPr>
        <w:t>Цильнинское городское поселение</w:t>
      </w:r>
      <w:r w:rsidR="00CF76C9" w:rsidRPr="00097EAA">
        <w:rPr>
          <w:sz w:val="28"/>
          <w:szCs w:val="28"/>
        </w:rPr>
        <w:t>»</w:t>
      </w:r>
      <w:r w:rsidRPr="00097EAA">
        <w:rPr>
          <w:sz w:val="28"/>
          <w:szCs w:val="28"/>
        </w:rPr>
        <w:t>.</w:t>
      </w:r>
    </w:p>
    <w:p w:rsidR="000221DF" w:rsidRPr="00097EAA" w:rsidRDefault="000221DF" w:rsidP="000221DF">
      <w:pPr>
        <w:pStyle w:val="3"/>
        <w:ind w:firstLine="709"/>
        <w:jc w:val="both"/>
        <w:rPr>
          <w:rFonts w:ascii="Times New Roman" w:hAnsi="Times New Roman"/>
          <w:color w:val="auto"/>
          <w:sz w:val="28"/>
          <w:szCs w:val="28"/>
        </w:rPr>
      </w:pPr>
      <w:bookmarkStart w:id="17" w:name="_Toc1636576"/>
      <w:bookmarkStart w:id="18" w:name="_Toc17727382"/>
      <w:bookmarkStart w:id="19" w:name="_Toc98934108"/>
      <w:r w:rsidRPr="00097EAA">
        <w:rPr>
          <w:rFonts w:ascii="Times New Roman" w:hAnsi="Times New Roman"/>
          <w:color w:val="auto"/>
          <w:sz w:val="28"/>
          <w:szCs w:val="28"/>
        </w:rPr>
        <w:t>1.2. Назначение, область применения и содержание</w:t>
      </w:r>
      <w:bookmarkStart w:id="20" w:name="_Toc1552780"/>
      <w:r w:rsidRPr="00097EAA">
        <w:rPr>
          <w:rFonts w:ascii="Times New Roman" w:hAnsi="Times New Roman"/>
          <w:color w:val="auto"/>
          <w:sz w:val="28"/>
          <w:szCs w:val="28"/>
        </w:rPr>
        <w:t xml:space="preserve"> настоящих правил</w:t>
      </w:r>
      <w:bookmarkEnd w:id="17"/>
      <w:bookmarkEnd w:id="18"/>
      <w:bookmarkEnd w:id="20"/>
      <w:bookmarkEnd w:id="19"/>
    </w:p>
    <w:p w:rsidR="000221DF" w:rsidRPr="00097EAA" w:rsidRDefault="000221DF" w:rsidP="000221DF">
      <w:pPr>
        <w:ind w:firstLine="709"/>
        <w:jc w:val="both"/>
      </w:pPr>
    </w:p>
    <w:p w:rsidR="000221DF" w:rsidRPr="00097EAA" w:rsidRDefault="00CF76C9" w:rsidP="00A4042D">
      <w:pPr>
        <w:pStyle w:val="ae"/>
        <w:numPr>
          <w:ilvl w:val="0"/>
          <w:numId w:val="67"/>
        </w:numPr>
        <w:jc w:val="both"/>
        <w:rPr>
          <w:rFonts w:eastAsia="Calibri"/>
          <w:sz w:val="28"/>
          <w:szCs w:val="28"/>
        </w:rPr>
      </w:pPr>
      <w:r w:rsidRPr="00097EAA">
        <w:rPr>
          <w:rFonts w:eastAsia="Calibri"/>
          <w:sz w:val="28"/>
          <w:szCs w:val="28"/>
        </w:rPr>
        <w:t xml:space="preserve">Настоящие правила вводят в муниципальном образовании «Цильнинское городское поселение» </w:t>
      </w:r>
      <w:r w:rsidRPr="00097EAA">
        <w:rPr>
          <w:sz w:val="28"/>
          <w:szCs w:val="28"/>
        </w:rPr>
        <w:t xml:space="preserve">(далее – Цильнинское городское поселение) </w:t>
      </w:r>
      <w:r w:rsidRPr="00097EAA">
        <w:rPr>
          <w:rFonts w:eastAsia="Calibri"/>
          <w:sz w:val="28"/>
          <w:szCs w:val="28"/>
        </w:rPr>
        <w:t>систему регулирования землепользования и застройки, которая основана на градостроительном зонировании, для создания условий устойчивого развития Цильнинского городского поселения, сохранения окружающей среды и объектов культурного наследия (памятников истории и культуры) народов Российской Федерации (далее – объекты культурного наследия);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 обеспечения открытой информации о правилах и условиях использования земельных участков, осуществления на них строительства, реконструкции объектов капитального строительства и размещения объектов, не являющихся объектами капитального строительства; подготовки документов для предоставления земельных участков, находящихся в государственной или муниципальной собственности, в целях осуществления строительства, реконструкции объектов капитального строительства и размещения объектов, не являющихся объектами капитального строительства; развития застроенных территорий; контроля соответствия градостроительным регламентам завершенных строительством объектов капитального строительства и их последующего использования, а также размещенных объектов, не являющихся объектами капитального строительства.</w:t>
      </w:r>
    </w:p>
    <w:p w:rsidR="000221DF" w:rsidRPr="00097EAA" w:rsidRDefault="000221DF" w:rsidP="00A4042D">
      <w:pPr>
        <w:pStyle w:val="ae"/>
        <w:numPr>
          <w:ilvl w:val="0"/>
          <w:numId w:val="67"/>
        </w:numPr>
        <w:jc w:val="both"/>
        <w:rPr>
          <w:rFonts w:eastAsia="Calibri"/>
          <w:sz w:val="28"/>
          <w:szCs w:val="28"/>
        </w:rPr>
      </w:pPr>
      <w:r w:rsidRPr="00097EAA">
        <w:rPr>
          <w:rFonts w:eastAsia="Calibri"/>
          <w:sz w:val="28"/>
          <w:szCs w:val="28"/>
        </w:rPr>
        <w:t>Целями введения системы регулирования землепользования и застройки, основанной на градостроительном зонировании, являются:</w:t>
      </w:r>
    </w:p>
    <w:p w:rsidR="000221DF" w:rsidRPr="00097EAA" w:rsidRDefault="000221DF" w:rsidP="00A4042D">
      <w:pPr>
        <w:pStyle w:val="ae"/>
        <w:numPr>
          <w:ilvl w:val="0"/>
          <w:numId w:val="68"/>
        </w:numPr>
        <w:ind w:left="0" w:firstLine="709"/>
        <w:jc w:val="both"/>
        <w:rPr>
          <w:rFonts w:eastAsia="Calibri"/>
          <w:sz w:val="28"/>
          <w:szCs w:val="28"/>
        </w:rPr>
      </w:pPr>
      <w:r w:rsidRPr="00097EAA">
        <w:rPr>
          <w:rFonts w:eastAsia="Calibri"/>
          <w:sz w:val="28"/>
          <w:szCs w:val="28"/>
        </w:rPr>
        <w:t>создание условий для реализации планов и программ развития Цильнинского городского поселения, систем инженерного, транспортного обеспечения и социального обслуживания, сохранения окружающей среды и объектов культурного наследия;</w:t>
      </w:r>
    </w:p>
    <w:p w:rsidR="000221DF" w:rsidRPr="00097EAA" w:rsidRDefault="000221DF" w:rsidP="00A4042D">
      <w:pPr>
        <w:pStyle w:val="ae"/>
        <w:numPr>
          <w:ilvl w:val="0"/>
          <w:numId w:val="68"/>
        </w:numPr>
        <w:ind w:left="0" w:firstLine="709"/>
        <w:jc w:val="both"/>
        <w:rPr>
          <w:rFonts w:eastAsia="Calibri"/>
          <w:sz w:val="28"/>
          <w:szCs w:val="28"/>
        </w:rPr>
      </w:pPr>
      <w:r w:rsidRPr="00097EAA">
        <w:rPr>
          <w:rFonts w:eastAsia="Calibri"/>
          <w:sz w:val="28"/>
          <w:szCs w:val="28"/>
        </w:rPr>
        <w:t>создание условий для планировки территорий Цильнинского городского поселения;</w:t>
      </w:r>
    </w:p>
    <w:p w:rsidR="000221DF" w:rsidRPr="00097EAA" w:rsidRDefault="000221DF" w:rsidP="00A4042D">
      <w:pPr>
        <w:pStyle w:val="ae"/>
        <w:numPr>
          <w:ilvl w:val="0"/>
          <w:numId w:val="68"/>
        </w:numPr>
        <w:ind w:left="0" w:firstLine="709"/>
        <w:jc w:val="both"/>
        <w:rPr>
          <w:rFonts w:eastAsia="Calibri"/>
          <w:sz w:val="28"/>
          <w:szCs w:val="28"/>
        </w:rPr>
      </w:pPr>
      <w:r w:rsidRPr="00097EAA">
        <w:rPr>
          <w:rFonts w:eastAsia="Calibri"/>
          <w:sz w:val="28"/>
          <w:szCs w:val="28"/>
        </w:rPr>
        <w:t>обеспечение прав и законных интересов физических и юридических лиц;</w:t>
      </w:r>
    </w:p>
    <w:p w:rsidR="000221DF" w:rsidRPr="00097EAA" w:rsidRDefault="000221DF" w:rsidP="00A4042D">
      <w:pPr>
        <w:pStyle w:val="ae"/>
        <w:numPr>
          <w:ilvl w:val="0"/>
          <w:numId w:val="68"/>
        </w:numPr>
        <w:ind w:left="0" w:firstLine="709"/>
        <w:jc w:val="both"/>
        <w:rPr>
          <w:rFonts w:eastAsia="Calibri"/>
          <w:sz w:val="28"/>
          <w:szCs w:val="28"/>
        </w:rPr>
      </w:pPr>
      <w:r w:rsidRPr="00097EAA">
        <w:rPr>
          <w:rFonts w:eastAsia="Calibri"/>
          <w:sz w:val="28"/>
          <w:szCs w:val="28"/>
        </w:rPr>
        <w:t>создание благоприятных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в соответствии с градостроительными регламентами;</w:t>
      </w:r>
    </w:p>
    <w:p w:rsidR="000221DF" w:rsidRPr="00097EAA" w:rsidRDefault="000221DF" w:rsidP="00A4042D">
      <w:pPr>
        <w:pStyle w:val="ae"/>
        <w:numPr>
          <w:ilvl w:val="0"/>
          <w:numId w:val="68"/>
        </w:numPr>
        <w:ind w:left="0" w:firstLine="709"/>
        <w:jc w:val="both"/>
        <w:rPr>
          <w:rFonts w:eastAsia="Calibri"/>
          <w:sz w:val="28"/>
          <w:szCs w:val="28"/>
        </w:rPr>
      </w:pPr>
      <w:r w:rsidRPr="00097EAA">
        <w:rPr>
          <w:rFonts w:eastAsia="Calibri"/>
          <w:sz w:val="28"/>
          <w:szCs w:val="28"/>
        </w:rPr>
        <w:t xml:space="preserve">обеспечение свободного доступа граждан к информации и их участия в принятии решений по вопросам развития Цильнинского городского поселения, землепользования и застройки посредством проведения публичных слушаний </w:t>
      </w:r>
      <w:r w:rsidR="00CF76C9" w:rsidRPr="00097EAA">
        <w:rPr>
          <w:rFonts w:eastAsia="Calibri"/>
          <w:sz w:val="28"/>
          <w:szCs w:val="28"/>
        </w:rPr>
        <w:t xml:space="preserve">или общественных обсуждений </w:t>
      </w:r>
      <w:r w:rsidRPr="00097EAA">
        <w:rPr>
          <w:rFonts w:eastAsia="Calibri"/>
          <w:sz w:val="28"/>
          <w:szCs w:val="28"/>
        </w:rPr>
        <w:t>в установленных случаях;</w:t>
      </w:r>
    </w:p>
    <w:p w:rsidR="000221DF" w:rsidRPr="00097EAA" w:rsidRDefault="000221DF" w:rsidP="00A4042D">
      <w:pPr>
        <w:pStyle w:val="ConsPlusNormal"/>
        <w:widowControl/>
        <w:numPr>
          <w:ilvl w:val="0"/>
          <w:numId w:val="68"/>
        </w:numPr>
        <w:tabs>
          <w:tab w:val="left" w:pos="-142"/>
          <w:tab w:val="left" w:pos="1134"/>
        </w:tabs>
        <w:ind w:left="0" w:firstLine="709"/>
        <w:jc w:val="both"/>
        <w:rPr>
          <w:rFonts w:ascii="Times New Roman" w:hAnsi="Times New Roman"/>
          <w:sz w:val="28"/>
          <w:szCs w:val="28"/>
        </w:rPr>
      </w:pPr>
      <w:r w:rsidRPr="00097EAA">
        <w:rPr>
          <w:rFonts w:ascii="Times New Roman" w:hAnsi="Times New Roman"/>
          <w:sz w:val="28"/>
          <w:szCs w:val="28"/>
        </w:rPr>
        <w:t xml:space="preserve">обеспечение контроля за соблюдением прав граждан и юридических лиц </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Настоящие правила включают в себя:</w:t>
      </w:r>
    </w:p>
    <w:p w:rsidR="000221DF" w:rsidRPr="00097EAA" w:rsidRDefault="000221DF" w:rsidP="00A4042D">
      <w:pPr>
        <w:pStyle w:val="ae"/>
        <w:numPr>
          <w:ilvl w:val="0"/>
          <w:numId w:val="69"/>
        </w:numPr>
        <w:tabs>
          <w:tab w:val="left" w:pos="1134"/>
        </w:tabs>
        <w:autoSpaceDE w:val="0"/>
        <w:autoSpaceDN w:val="0"/>
        <w:adjustRightInd w:val="0"/>
        <w:ind w:left="0" w:firstLine="709"/>
        <w:jc w:val="both"/>
        <w:rPr>
          <w:sz w:val="28"/>
          <w:szCs w:val="28"/>
          <w:lang w:eastAsia="en-US"/>
        </w:rPr>
      </w:pPr>
      <w:r w:rsidRPr="00097EAA">
        <w:rPr>
          <w:sz w:val="28"/>
          <w:szCs w:val="28"/>
          <w:lang w:eastAsia="en-US"/>
        </w:rPr>
        <w:t>порядок применения настоящих правил и внесения в них изменений;</w:t>
      </w:r>
    </w:p>
    <w:p w:rsidR="000221DF" w:rsidRPr="00097EAA" w:rsidRDefault="000221DF" w:rsidP="00A4042D">
      <w:pPr>
        <w:pStyle w:val="ae"/>
        <w:numPr>
          <w:ilvl w:val="0"/>
          <w:numId w:val="69"/>
        </w:numPr>
        <w:tabs>
          <w:tab w:val="left" w:pos="1134"/>
        </w:tabs>
        <w:autoSpaceDE w:val="0"/>
        <w:autoSpaceDN w:val="0"/>
        <w:adjustRightInd w:val="0"/>
        <w:ind w:left="0" w:firstLine="709"/>
        <w:jc w:val="both"/>
        <w:rPr>
          <w:sz w:val="28"/>
          <w:szCs w:val="28"/>
          <w:lang w:eastAsia="en-US"/>
        </w:rPr>
      </w:pPr>
      <w:r w:rsidRPr="00097EAA">
        <w:rPr>
          <w:sz w:val="28"/>
          <w:szCs w:val="28"/>
          <w:lang w:eastAsia="en-US"/>
        </w:rPr>
        <w:t>карту градостроительного зонирования;</w:t>
      </w:r>
    </w:p>
    <w:p w:rsidR="000221DF" w:rsidRPr="00097EAA" w:rsidRDefault="000221DF" w:rsidP="00A4042D">
      <w:pPr>
        <w:pStyle w:val="ae"/>
        <w:numPr>
          <w:ilvl w:val="0"/>
          <w:numId w:val="69"/>
        </w:numPr>
        <w:tabs>
          <w:tab w:val="left" w:pos="1134"/>
        </w:tabs>
        <w:autoSpaceDE w:val="0"/>
        <w:autoSpaceDN w:val="0"/>
        <w:adjustRightInd w:val="0"/>
        <w:ind w:left="0" w:firstLine="709"/>
        <w:jc w:val="both"/>
        <w:rPr>
          <w:sz w:val="28"/>
          <w:szCs w:val="28"/>
          <w:lang w:eastAsia="en-US"/>
        </w:rPr>
      </w:pPr>
      <w:r w:rsidRPr="00097EAA">
        <w:rPr>
          <w:sz w:val="28"/>
          <w:szCs w:val="28"/>
          <w:lang w:eastAsia="en-US"/>
        </w:rPr>
        <w:t>градостроительные регламенты.</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Обязательным приложением к настоящим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Порядок применения настоящих правил и внесения в них изменений включает в себя положения:</w:t>
      </w:r>
    </w:p>
    <w:p w:rsidR="000221DF" w:rsidRPr="00097EAA" w:rsidRDefault="000221DF" w:rsidP="00A4042D">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 регулировании землепользования и застройки органами местного самоуправления Цильнинского городского поселения;</w:t>
      </w:r>
    </w:p>
    <w:p w:rsidR="000221DF" w:rsidRPr="00097EAA" w:rsidRDefault="000221DF" w:rsidP="00A4042D">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CF76C9" w:rsidRPr="00097EAA" w:rsidRDefault="00CF76C9" w:rsidP="00CF76C9">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 подготовке документации по планировке территории органами местного самоуправления;</w:t>
      </w:r>
    </w:p>
    <w:p w:rsidR="000221DF" w:rsidRPr="00097EAA" w:rsidRDefault="00CF76C9" w:rsidP="00CF76C9">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 проведении публичных слушаний или общественных обсуждений по вопросам землепользования и застройки;</w:t>
      </w:r>
    </w:p>
    <w:p w:rsidR="000221DF" w:rsidRPr="00097EAA" w:rsidRDefault="000221DF" w:rsidP="00A4042D">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 внесении изменений в настоящие правила;</w:t>
      </w:r>
    </w:p>
    <w:p w:rsidR="000221DF" w:rsidRPr="00097EAA" w:rsidRDefault="000221DF" w:rsidP="00A4042D">
      <w:pPr>
        <w:pStyle w:val="ae"/>
        <w:numPr>
          <w:ilvl w:val="0"/>
          <w:numId w:val="9"/>
        </w:numPr>
        <w:tabs>
          <w:tab w:val="left" w:pos="1134"/>
        </w:tabs>
        <w:autoSpaceDE w:val="0"/>
        <w:autoSpaceDN w:val="0"/>
        <w:adjustRightInd w:val="0"/>
        <w:ind w:left="0" w:firstLine="709"/>
        <w:jc w:val="both"/>
        <w:rPr>
          <w:sz w:val="28"/>
          <w:szCs w:val="28"/>
          <w:lang w:eastAsia="en-US"/>
        </w:rPr>
      </w:pPr>
      <w:r w:rsidRPr="00097EAA">
        <w:rPr>
          <w:sz w:val="28"/>
          <w:szCs w:val="28"/>
          <w:lang w:eastAsia="en-US"/>
        </w:rPr>
        <w:t>о регулировании иных вопросов землепользования и застройки.</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Действие настоящих правил распространяется на всю территорию Цильнинского городского поселения. Настоящие правила обязательны к соблюдению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Цильнинского городского поселения.</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При использовании и застройке земельных участков положения настоящих правил обязательны при соблюдении наряду с техническими регламентами, нормативами градостроительного проектирования и иными обязательными требованиями, установленными в соответствии с законодательством Российской Федерации.</w:t>
      </w:r>
    </w:p>
    <w:p w:rsidR="000221DF" w:rsidRPr="00097EAA" w:rsidRDefault="000221DF" w:rsidP="00A4042D">
      <w:pPr>
        <w:pStyle w:val="ConsPlusNormal"/>
        <w:widowControl/>
        <w:numPr>
          <w:ilvl w:val="0"/>
          <w:numId w:val="67"/>
        </w:numPr>
        <w:tabs>
          <w:tab w:val="left" w:pos="-142"/>
          <w:tab w:val="left" w:pos="1134"/>
        </w:tabs>
        <w:jc w:val="both"/>
        <w:rPr>
          <w:rFonts w:ascii="Times New Roman" w:hAnsi="Times New Roman"/>
          <w:sz w:val="28"/>
          <w:szCs w:val="28"/>
        </w:rPr>
      </w:pPr>
      <w:r w:rsidRPr="00097EAA">
        <w:rPr>
          <w:rFonts w:ascii="Times New Roman" w:hAnsi="Times New Roman"/>
          <w:sz w:val="28"/>
          <w:szCs w:val="28"/>
        </w:rPr>
        <w:t>Требования градостроительных регламентов, устанавливаемых настоящими правилами, сохраняются при изменении формы собственности на земельный участок, объект капитального строительства, при переходе права на земельный участок, объект капитального строительства.</w:t>
      </w:r>
    </w:p>
    <w:p w:rsidR="000221DF" w:rsidRPr="00097EAA" w:rsidRDefault="000221DF" w:rsidP="000221DF">
      <w:pPr>
        <w:pStyle w:val="3"/>
        <w:ind w:firstLine="709"/>
        <w:jc w:val="both"/>
        <w:rPr>
          <w:rFonts w:ascii="Times New Roman" w:hAnsi="Times New Roman"/>
          <w:color w:val="auto"/>
          <w:sz w:val="28"/>
          <w:szCs w:val="28"/>
        </w:rPr>
      </w:pPr>
      <w:bookmarkStart w:id="21" w:name="_Toc1636577"/>
      <w:bookmarkStart w:id="22" w:name="_Toc17727383"/>
      <w:bookmarkStart w:id="23" w:name="_Toc98934109"/>
      <w:r w:rsidRPr="00097EAA">
        <w:rPr>
          <w:rFonts w:ascii="Times New Roman" w:hAnsi="Times New Roman"/>
          <w:color w:val="auto"/>
          <w:sz w:val="28"/>
          <w:szCs w:val="28"/>
        </w:rPr>
        <w:t>1.3. Ответственность за нарушение настоящих правил</w:t>
      </w:r>
      <w:bookmarkEnd w:id="21"/>
      <w:bookmarkEnd w:id="22"/>
      <w:bookmarkEnd w:id="23"/>
    </w:p>
    <w:p w:rsidR="000221DF" w:rsidRPr="00097EAA" w:rsidRDefault="000221DF" w:rsidP="000221DF">
      <w:pPr>
        <w:ind w:firstLine="709"/>
        <w:jc w:val="both"/>
      </w:pPr>
    </w:p>
    <w:p w:rsidR="000221DF" w:rsidRPr="00097EAA" w:rsidRDefault="000221DF" w:rsidP="00A4042D">
      <w:pPr>
        <w:pStyle w:val="ConsPlusNormal"/>
        <w:widowControl/>
        <w:numPr>
          <w:ilvl w:val="0"/>
          <w:numId w:val="67"/>
        </w:numPr>
        <w:tabs>
          <w:tab w:val="left" w:pos="-142"/>
        </w:tabs>
        <w:jc w:val="both"/>
        <w:rPr>
          <w:rFonts w:ascii="Times New Roman" w:hAnsi="Times New Roman"/>
          <w:sz w:val="28"/>
          <w:szCs w:val="28"/>
        </w:rPr>
      </w:pPr>
      <w:r w:rsidRPr="00097EAA">
        <w:rPr>
          <w:rFonts w:ascii="Times New Roman" w:hAnsi="Times New Roman"/>
          <w:sz w:val="28"/>
          <w:szCs w:val="28"/>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w:t>
      </w:r>
    </w:p>
    <w:p w:rsidR="000221DF" w:rsidRPr="00097EAA" w:rsidRDefault="000221DF" w:rsidP="000221DF">
      <w:pPr>
        <w:pStyle w:val="ConsPlusNormal"/>
        <w:widowControl/>
        <w:tabs>
          <w:tab w:val="left" w:pos="-142"/>
        </w:tabs>
        <w:ind w:firstLine="709"/>
        <w:jc w:val="both"/>
        <w:rPr>
          <w:rFonts w:ascii="Times New Roman" w:hAnsi="Times New Roman"/>
          <w:sz w:val="28"/>
          <w:szCs w:val="28"/>
        </w:rPr>
      </w:pPr>
    </w:p>
    <w:p w:rsidR="000221DF" w:rsidRPr="00097EAA" w:rsidRDefault="000221DF" w:rsidP="000221DF">
      <w:pPr>
        <w:pStyle w:val="3"/>
        <w:ind w:firstLine="709"/>
        <w:jc w:val="both"/>
        <w:rPr>
          <w:rFonts w:ascii="Times New Roman" w:hAnsi="Times New Roman"/>
          <w:color w:val="auto"/>
          <w:sz w:val="28"/>
          <w:szCs w:val="28"/>
        </w:rPr>
      </w:pPr>
      <w:bookmarkStart w:id="24" w:name="_Toc1636578"/>
      <w:bookmarkStart w:id="25" w:name="_Toc17727384"/>
      <w:bookmarkStart w:id="26" w:name="_Toc98934110"/>
      <w:r w:rsidRPr="00097EAA">
        <w:rPr>
          <w:rFonts w:ascii="Times New Roman" w:hAnsi="Times New Roman"/>
          <w:color w:val="auto"/>
          <w:sz w:val="28"/>
          <w:szCs w:val="28"/>
        </w:rPr>
        <w:t>1.4. Общие положения</w:t>
      </w:r>
      <w:bookmarkEnd w:id="24"/>
      <w:r w:rsidRPr="00097EAA">
        <w:rPr>
          <w:rFonts w:ascii="Times New Roman" w:hAnsi="Times New Roman"/>
          <w:color w:val="auto"/>
          <w:sz w:val="28"/>
          <w:szCs w:val="28"/>
        </w:rPr>
        <w:t>, относящиеся к ранее возникшим правам</w:t>
      </w:r>
      <w:bookmarkEnd w:id="25"/>
      <w:bookmarkEnd w:id="26"/>
    </w:p>
    <w:p w:rsidR="000221DF" w:rsidRPr="00097EAA" w:rsidRDefault="000221DF" w:rsidP="000221DF">
      <w:pPr>
        <w:ind w:firstLine="709"/>
        <w:jc w:val="both"/>
      </w:pPr>
    </w:p>
    <w:p w:rsidR="000221DF" w:rsidRPr="00097EAA" w:rsidRDefault="000221DF" w:rsidP="00A4042D">
      <w:pPr>
        <w:pStyle w:val="ae"/>
        <w:numPr>
          <w:ilvl w:val="0"/>
          <w:numId w:val="67"/>
        </w:numPr>
        <w:jc w:val="both"/>
        <w:rPr>
          <w:rFonts w:eastAsia="Calibri"/>
          <w:sz w:val="28"/>
          <w:szCs w:val="28"/>
        </w:rPr>
      </w:pPr>
      <w:r w:rsidRPr="00097EAA">
        <w:rPr>
          <w:rFonts w:eastAsia="Calibri"/>
          <w:sz w:val="28"/>
          <w:szCs w:val="28"/>
        </w:rPr>
        <w:t>Принятые до введения в действие настоящих правил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0221DF" w:rsidRPr="00097EAA" w:rsidRDefault="00CF76C9" w:rsidP="00A4042D">
      <w:pPr>
        <w:pStyle w:val="ae"/>
        <w:numPr>
          <w:ilvl w:val="0"/>
          <w:numId w:val="67"/>
        </w:numPr>
        <w:jc w:val="both"/>
        <w:rPr>
          <w:rFonts w:eastAsia="Calibri"/>
          <w:sz w:val="28"/>
          <w:szCs w:val="28"/>
        </w:rPr>
      </w:pPr>
      <w:r w:rsidRPr="00097EAA">
        <w:rPr>
          <w:rFonts w:eastAsia="Calibri"/>
          <w:sz w:val="28"/>
          <w:szCs w:val="28"/>
        </w:rPr>
        <w:t xml:space="preserve">Разрешения на строительство, реконструкцию объектов капитального строительства, уведомления </w:t>
      </w:r>
      <w:r w:rsidRPr="00097EAA">
        <w:rPr>
          <w:rFonts w:eastAsiaTheme="minorHAnsi"/>
          <w:bCs/>
          <w:sz w:val="28"/>
          <w:szCs w:val="28"/>
          <w:lang w:eastAsia="en-US"/>
        </w:rPr>
        <w:t>о планируемых строительстве или реконструкции объекта индивидуального жилищного строительства или садового дома,</w:t>
      </w:r>
      <w:r w:rsidRPr="00097EAA">
        <w:rPr>
          <w:rFonts w:eastAsia="Calibri"/>
          <w:sz w:val="28"/>
          <w:szCs w:val="28"/>
        </w:rPr>
        <w:t xml:space="preserve"> выданные физическим и юридическим лицам до введения в действие настоящих правил или изменений в них, являются действительными.</w:t>
      </w:r>
    </w:p>
    <w:p w:rsidR="000221DF" w:rsidRPr="00097EAA" w:rsidRDefault="000221DF" w:rsidP="00A4042D">
      <w:pPr>
        <w:pStyle w:val="ae"/>
        <w:numPr>
          <w:ilvl w:val="0"/>
          <w:numId w:val="67"/>
        </w:numPr>
        <w:jc w:val="both"/>
        <w:rPr>
          <w:rFonts w:eastAsia="Calibri"/>
          <w:sz w:val="28"/>
          <w:szCs w:val="28"/>
        </w:rPr>
      </w:pPr>
      <w:r w:rsidRPr="00097EAA">
        <w:rPr>
          <w:rFonts w:eastAsia="Calibri"/>
          <w:sz w:val="28"/>
          <w:szCs w:val="28"/>
        </w:rPr>
        <w:t>Решения о предварительном согласовании места размещения объекта, принятые в установленном порядке до введения в действие настоящих правил, после введения их в действие и (или) внесения в них изменений, а также разрешенное использование земельных участков, указанное в гражданско-правовых договорах на земельные участки, заключенных до введения в действие настоящих правил, после введения их в действие и (или) внесения в них изменений сохраняются в течение сроков, установленных соответственно Земельным кодексом Российской Федерации и договором.</w:t>
      </w:r>
    </w:p>
    <w:p w:rsidR="00CF76C9" w:rsidRPr="00097EAA" w:rsidRDefault="000221DF" w:rsidP="00CF76C9">
      <w:pPr>
        <w:pStyle w:val="ae"/>
        <w:numPr>
          <w:ilvl w:val="0"/>
          <w:numId w:val="67"/>
        </w:numPr>
        <w:tabs>
          <w:tab w:val="left" w:pos="1276"/>
        </w:tabs>
        <w:jc w:val="both"/>
        <w:rPr>
          <w:sz w:val="28"/>
          <w:szCs w:val="28"/>
        </w:rPr>
      </w:pPr>
      <w:r w:rsidRPr="00097EAA">
        <w:rPr>
          <w:rFonts w:eastAsia="Calibri"/>
          <w:sz w:val="28"/>
          <w:szCs w:val="28"/>
        </w:rPr>
        <w:t>Информация, указанная в градостроительном плане земельного участка, утвержденном до дня вступления в силу настоящих правил или изменений в них, может быть использована при условии соблюдений требований законодательства Российской Федерации и (или) нормативных пра</w:t>
      </w:r>
      <w:r w:rsidR="00CF76C9" w:rsidRPr="00097EAA">
        <w:rPr>
          <w:rFonts w:eastAsia="Calibri"/>
          <w:sz w:val="28"/>
          <w:szCs w:val="28"/>
        </w:rPr>
        <w:t>вовых актов Ульяновской области.</w:t>
      </w:r>
    </w:p>
    <w:p w:rsidR="00CF76C9" w:rsidRPr="00097EAA" w:rsidRDefault="00CF76C9" w:rsidP="00CF76C9">
      <w:pPr>
        <w:pStyle w:val="ae"/>
        <w:numPr>
          <w:ilvl w:val="0"/>
          <w:numId w:val="67"/>
        </w:numPr>
        <w:tabs>
          <w:tab w:val="left" w:pos="1276"/>
        </w:tabs>
        <w:jc w:val="both"/>
        <w:rPr>
          <w:sz w:val="28"/>
          <w:szCs w:val="28"/>
        </w:rPr>
      </w:pPr>
      <w:r w:rsidRPr="00097EAA">
        <w:rPr>
          <w:sz w:val="28"/>
          <w:szCs w:val="28"/>
        </w:rPr>
        <w:t xml:space="preserve"> Реконструкция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0221DF" w:rsidRPr="00097EAA" w:rsidRDefault="00CF76C9" w:rsidP="00CF76C9">
      <w:pPr>
        <w:pStyle w:val="ae"/>
        <w:numPr>
          <w:ilvl w:val="0"/>
          <w:numId w:val="67"/>
        </w:numPr>
        <w:jc w:val="both"/>
        <w:rPr>
          <w:rFonts w:eastAsia="Calibri"/>
          <w:sz w:val="28"/>
          <w:szCs w:val="28"/>
        </w:rPr>
      </w:pPr>
      <w:r w:rsidRPr="00097EAA">
        <w:rPr>
          <w:sz w:val="28"/>
          <w:szCs w:val="28"/>
        </w:rPr>
        <w:t>В случае реконструкции объектов капитального строительства, сведения о которых внесены в Единый государственный реестр недвижимости до вступления в силу настоящих правил, минимальный отступ таких объектов капитального строительства от красных линий и (или) от границ смежных земельных участков принимается равным фактическому расстоянию объекта капитального строительства от красных линий и (или) от границ смежных земельных участков при условии соблюдения технических регламентов и противопожарных норм.</w:t>
      </w:r>
    </w:p>
    <w:p w:rsidR="000221DF" w:rsidRPr="00097EAA" w:rsidRDefault="000221DF" w:rsidP="000221DF">
      <w:pPr>
        <w:pStyle w:val="3"/>
        <w:ind w:firstLine="709"/>
        <w:jc w:val="both"/>
        <w:rPr>
          <w:rFonts w:ascii="Times New Roman" w:hAnsi="Times New Roman"/>
          <w:color w:val="auto"/>
          <w:sz w:val="28"/>
          <w:szCs w:val="28"/>
        </w:rPr>
      </w:pPr>
      <w:bookmarkStart w:id="27" w:name="_Toc1636579"/>
      <w:bookmarkStart w:id="28" w:name="_Toc17727385"/>
      <w:bookmarkStart w:id="29" w:name="_Toc98934111"/>
      <w:r w:rsidRPr="00097EAA">
        <w:rPr>
          <w:rFonts w:ascii="Times New Roman" w:hAnsi="Times New Roman"/>
          <w:color w:val="auto"/>
          <w:sz w:val="28"/>
          <w:szCs w:val="28"/>
        </w:rPr>
        <w:t>1.5. 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муниципальных образований Ульяновской области</w:t>
      </w:r>
      <w:bookmarkEnd w:id="27"/>
      <w:bookmarkEnd w:id="28"/>
      <w:bookmarkEnd w:id="29"/>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Перераспределение полномочий в области градостроительной деятельности между органами государственной власти Ульяновской области и органами местного самоуправления Цильнинского городского поселения регулируется положениями части 1.2 статьи 17 Федерального закона от </w:t>
      </w:r>
      <w:smartTag w:uri="urn:schemas-microsoft-com:office:smarttags" w:element="date">
        <w:smartTagPr>
          <w:attr w:name="Year" w:val="2003"/>
          <w:attr w:name="Day" w:val="06"/>
          <w:attr w:name="Month" w:val="10"/>
          <w:attr w:name="ls" w:val="trans"/>
        </w:smartTagPr>
        <w:r w:rsidRPr="00097EAA">
          <w:rPr>
            <w:sz w:val="28"/>
            <w:szCs w:val="28"/>
          </w:rPr>
          <w:t>06 октября 2003 года</w:t>
        </w:r>
      </w:smartTag>
      <w:r w:rsidRPr="00097EAA">
        <w:rPr>
          <w:sz w:val="28"/>
          <w:szCs w:val="28"/>
        </w:rPr>
        <w:t xml:space="preserve"> № 131-ФЗ </w:t>
      </w:r>
      <w:r w:rsidR="00D409DB" w:rsidRPr="00097EAA">
        <w:rPr>
          <w:sz w:val="28"/>
          <w:szCs w:val="28"/>
        </w:rPr>
        <w:t>«</w:t>
      </w:r>
      <w:r w:rsidRPr="00097EAA">
        <w:rPr>
          <w:sz w:val="28"/>
          <w:szCs w:val="28"/>
        </w:rPr>
        <w:t>Об общих принципах организации местного самоуправления в Российской Федерации</w:t>
      </w:r>
      <w:r w:rsidR="00D409DB" w:rsidRPr="00097EAA">
        <w:rPr>
          <w:sz w:val="28"/>
          <w:szCs w:val="28"/>
        </w:rPr>
        <w:t>»</w:t>
      </w:r>
      <w:r w:rsidRPr="00097EAA">
        <w:rPr>
          <w:sz w:val="28"/>
          <w:szCs w:val="28"/>
        </w:rPr>
        <w:t xml:space="preserve">, статьи 8.2 Градостроительного кодекса Российской Федерации, Законом Ульяновской области от </w:t>
      </w:r>
      <w:smartTag w:uri="urn:schemas-microsoft-com:office:smarttags" w:element="date">
        <w:smartTagPr>
          <w:attr w:name="Year" w:val="2014"/>
          <w:attr w:name="Day" w:val="18"/>
          <w:attr w:name="Month" w:val="12"/>
          <w:attr w:name="ls" w:val="trans"/>
        </w:smartTagPr>
        <w:r w:rsidRPr="00097EAA">
          <w:rPr>
            <w:sz w:val="28"/>
            <w:szCs w:val="28"/>
          </w:rPr>
          <w:t>18 декабря 2014 года</w:t>
        </w:r>
      </w:smartTag>
      <w:r w:rsidRPr="00097EAA">
        <w:rPr>
          <w:sz w:val="28"/>
          <w:szCs w:val="28"/>
        </w:rPr>
        <w:t xml:space="preserve"> № 210-ЗО </w:t>
      </w:r>
      <w:r w:rsidR="00D409DB" w:rsidRPr="00097EAA">
        <w:rPr>
          <w:sz w:val="28"/>
          <w:szCs w:val="28"/>
        </w:rPr>
        <w:t>«</w:t>
      </w:r>
      <w:r w:rsidRPr="00097EAA">
        <w:rPr>
          <w:sz w:val="28"/>
          <w:szCs w:val="28"/>
        </w:rPr>
        <w:t>О перераспределении полномочий в области градостроительной деятельности между органами местного самоуправления муниципальных образований Ульяновской области и органами государственной власти Ульяновской области</w:t>
      </w:r>
      <w:r w:rsidR="00D409DB" w:rsidRPr="00097EAA">
        <w:rPr>
          <w:sz w:val="28"/>
          <w:szCs w:val="28"/>
        </w:rPr>
        <w:t>»</w:t>
      </w:r>
      <w:r w:rsidRPr="00097EAA">
        <w:rPr>
          <w:sz w:val="28"/>
          <w:szCs w:val="28"/>
        </w:rPr>
        <w:t>.</w:t>
      </w:r>
    </w:p>
    <w:p w:rsidR="000221DF" w:rsidRPr="00097EAA" w:rsidRDefault="000221DF" w:rsidP="000221DF">
      <w:pPr>
        <w:ind w:firstLine="709"/>
        <w:jc w:val="both"/>
        <w:rPr>
          <w:sz w:val="28"/>
          <w:szCs w:val="28"/>
        </w:rPr>
      </w:pPr>
    </w:p>
    <w:p w:rsidR="000221DF" w:rsidRPr="00097EAA" w:rsidRDefault="000221DF" w:rsidP="000221DF">
      <w:pPr>
        <w:pStyle w:val="3"/>
        <w:ind w:firstLine="709"/>
        <w:jc w:val="both"/>
        <w:rPr>
          <w:rFonts w:ascii="Times New Roman" w:hAnsi="Times New Roman"/>
          <w:color w:val="auto"/>
          <w:sz w:val="28"/>
          <w:szCs w:val="28"/>
        </w:rPr>
      </w:pPr>
      <w:bookmarkStart w:id="30" w:name="_Toc1636580"/>
      <w:bookmarkStart w:id="31" w:name="_Toc17727386"/>
      <w:bookmarkStart w:id="32" w:name="_Toc98934112"/>
      <w:r w:rsidRPr="00097EAA">
        <w:rPr>
          <w:rFonts w:ascii="Times New Roman" w:hAnsi="Times New Roman"/>
          <w:color w:val="auto"/>
          <w:sz w:val="28"/>
          <w:szCs w:val="28"/>
        </w:rPr>
        <w:t xml:space="preserve">1.6. Комиссия по подготовке проекта правил землепользования и застройки </w:t>
      </w:r>
      <w:bookmarkEnd w:id="30"/>
      <w:r w:rsidRPr="00097EAA">
        <w:rPr>
          <w:rFonts w:ascii="Times New Roman" w:hAnsi="Times New Roman"/>
          <w:color w:val="auto"/>
          <w:sz w:val="28"/>
          <w:szCs w:val="28"/>
        </w:rPr>
        <w:t>Цильнинского городского поселения</w:t>
      </w:r>
      <w:bookmarkEnd w:id="31"/>
      <w:bookmarkEnd w:id="32"/>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Комиссия по подготовке проекта правил землепользования и застройки Цильнинского городского поселения (далее – комиссия) осуществляет следующие функции:</w:t>
      </w:r>
    </w:p>
    <w:p w:rsidR="000221DF" w:rsidRPr="00097EAA" w:rsidRDefault="000221DF" w:rsidP="00A4042D">
      <w:pPr>
        <w:pStyle w:val="ae"/>
        <w:numPr>
          <w:ilvl w:val="0"/>
          <w:numId w:val="71"/>
        </w:numPr>
        <w:tabs>
          <w:tab w:val="left" w:pos="1134"/>
        </w:tabs>
        <w:ind w:left="0" w:firstLine="709"/>
        <w:jc w:val="both"/>
        <w:rPr>
          <w:sz w:val="28"/>
          <w:szCs w:val="28"/>
        </w:rPr>
      </w:pPr>
      <w:r w:rsidRPr="00097EAA">
        <w:rPr>
          <w:sz w:val="28"/>
          <w:szCs w:val="28"/>
        </w:rPr>
        <w:t>рассматривает предложения заинтересованных лиц по подготовке проекта правил землепользования и застройки, о внесении изменений в правила землепользования и застройки;</w:t>
      </w:r>
    </w:p>
    <w:p w:rsidR="000221DF" w:rsidRPr="00097EAA" w:rsidRDefault="00D409DB" w:rsidP="00A4042D">
      <w:pPr>
        <w:pStyle w:val="ae"/>
        <w:numPr>
          <w:ilvl w:val="0"/>
          <w:numId w:val="71"/>
        </w:numPr>
        <w:tabs>
          <w:tab w:val="left" w:pos="1134"/>
        </w:tabs>
        <w:ind w:left="0" w:firstLine="709"/>
        <w:jc w:val="both"/>
        <w:rPr>
          <w:sz w:val="28"/>
          <w:szCs w:val="28"/>
        </w:rPr>
      </w:pPr>
      <w:r w:rsidRPr="00097EAA">
        <w:rPr>
          <w:sz w:val="28"/>
          <w:szCs w:val="28"/>
        </w:rPr>
        <w:t>осуществляет подготовку заключения, в котором содержатся рекомендации о внесении в соответствии с поступившими предложениями изменений в правила землепользования и застройки или об отклонении таких предложений с указанием причин отклонения;</w:t>
      </w:r>
    </w:p>
    <w:p w:rsidR="000221DF" w:rsidRPr="00097EAA" w:rsidRDefault="000221DF" w:rsidP="00A4042D">
      <w:pPr>
        <w:pStyle w:val="ae"/>
        <w:numPr>
          <w:ilvl w:val="0"/>
          <w:numId w:val="71"/>
        </w:numPr>
        <w:tabs>
          <w:tab w:val="left" w:pos="1134"/>
        </w:tabs>
        <w:ind w:left="0" w:firstLine="709"/>
        <w:jc w:val="both"/>
        <w:rPr>
          <w:sz w:val="28"/>
          <w:szCs w:val="28"/>
        </w:rPr>
      </w:pPr>
      <w:r w:rsidRPr="00097EAA">
        <w:rPr>
          <w:sz w:val="28"/>
          <w:szCs w:val="28"/>
        </w:rPr>
        <w:t>принимает участие в разработке проектов правил землепользования и застройки, внесения изменений в правила землепользования и застройки в порядке, предусмотренном статьями 31-33 Градостроительного кодекса Российской Федерации;</w:t>
      </w:r>
    </w:p>
    <w:p w:rsidR="00D409DB" w:rsidRPr="00097EAA" w:rsidRDefault="00D409DB" w:rsidP="00D409DB">
      <w:pPr>
        <w:numPr>
          <w:ilvl w:val="0"/>
          <w:numId w:val="71"/>
        </w:numPr>
        <w:tabs>
          <w:tab w:val="left" w:pos="1134"/>
        </w:tabs>
        <w:autoSpaceDE w:val="0"/>
        <w:autoSpaceDN w:val="0"/>
        <w:adjustRightInd w:val="0"/>
        <w:ind w:left="0" w:firstLine="709"/>
        <w:jc w:val="both"/>
        <w:rPr>
          <w:rFonts w:eastAsia="Calibri"/>
          <w:sz w:val="28"/>
          <w:szCs w:val="28"/>
        </w:rPr>
      </w:pPr>
      <w:r w:rsidRPr="00097EAA">
        <w:rPr>
          <w:rFonts w:eastAsia="Calibri"/>
          <w:sz w:val="28"/>
          <w:szCs w:val="28"/>
        </w:rPr>
        <w:t>после завершения общественных обсуждений или публичных слушаний по проекту правил</w:t>
      </w:r>
      <w:r w:rsidRPr="00097EAA">
        <w:rPr>
          <w:sz w:val="28"/>
          <w:szCs w:val="28"/>
        </w:rPr>
        <w:t xml:space="preserve"> землепользования и застройки</w:t>
      </w:r>
      <w:r w:rsidRPr="00097EAA">
        <w:rPr>
          <w:rFonts w:eastAsia="Calibri"/>
          <w:sz w:val="28"/>
          <w:szCs w:val="28"/>
        </w:rPr>
        <w:t xml:space="preserve">, проекту внесения изменений в правила </w:t>
      </w:r>
      <w:r w:rsidRPr="00097EAA">
        <w:rPr>
          <w:sz w:val="28"/>
          <w:szCs w:val="28"/>
        </w:rPr>
        <w:t>землепользования и застройки</w:t>
      </w:r>
      <w:r w:rsidRPr="00097EAA">
        <w:rPr>
          <w:rFonts w:eastAsia="Calibri"/>
          <w:sz w:val="28"/>
          <w:szCs w:val="28"/>
        </w:rPr>
        <w:t xml:space="preserve">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в уполномоченный орган местного самоуправления</w:t>
      </w:r>
      <w:r w:rsidRPr="00097EAA">
        <w:rPr>
          <w:sz w:val="28"/>
          <w:szCs w:val="28"/>
        </w:rPr>
        <w:t xml:space="preserve"> для принятия решения о направлении проекта внесения изменений в правила землепользования и застройки в уполномоченный исполнительный орган государственной власти Ульяновской области для принятия решения об утверждении либо для принятия решения об отклонении представленного проекта и о направлении его на доработку;</w:t>
      </w:r>
    </w:p>
    <w:p w:rsidR="000221DF" w:rsidRPr="00097EAA" w:rsidRDefault="00D409DB" w:rsidP="00D409DB">
      <w:pPr>
        <w:pStyle w:val="ae"/>
        <w:numPr>
          <w:ilvl w:val="0"/>
          <w:numId w:val="71"/>
        </w:numPr>
        <w:tabs>
          <w:tab w:val="left" w:pos="1134"/>
        </w:tabs>
        <w:ind w:left="0" w:firstLine="709"/>
        <w:jc w:val="both"/>
      </w:pPr>
      <w:r w:rsidRPr="00097EAA">
        <w:rPr>
          <w:sz w:val="28"/>
          <w:szCs w:val="28"/>
        </w:rPr>
        <w:t xml:space="preserve">рассматривает предложения по вопросам предоставления разрешения на условно разрешенный вид использования земельного участка или объекта капитального строительства, предоставления разрешения на отклонение от предельных параметров разрешенного строительства, реконструкции объектов капитального строительства. </w:t>
      </w:r>
      <w:r w:rsidRPr="00097EAA">
        <w:rPr>
          <w:rFonts w:eastAsiaTheme="minorHAnsi"/>
          <w:sz w:val="28"/>
          <w:szCs w:val="28"/>
          <w:lang w:eastAsia="en-US"/>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в уполномоченный орган местного самоуправления.</w:t>
      </w:r>
    </w:p>
    <w:p w:rsidR="000221DF" w:rsidRPr="00097EAA" w:rsidRDefault="000221DF" w:rsidP="000221DF">
      <w:pPr>
        <w:pStyle w:val="2"/>
        <w:ind w:firstLine="709"/>
        <w:jc w:val="both"/>
        <w:rPr>
          <w:rFonts w:ascii="Times New Roman" w:hAnsi="Times New Roman"/>
          <w:color w:val="auto"/>
          <w:sz w:val="28"/>
          <w:szCs w:val="28"/>
        </w:rPr>
      </w:pPr>
      <w:bookmarkStart w:id="33" w:name="_Toc1636581"/>
      <w:bookmarkStart w:id="34" w:name="_Toc17727387"/>
      <w:bookmarkStart w:id="35" w:name="_Toc98934113"/>
      <w:r w:rsidRPr="00097EAA">
        <w:rPr>
          <w:rFonts w:ascii="Times New Roman" w:hAnsi="Times New Roman"/>
          <w:color w:val="auto"/>
          <w:sz w:val="28"/>
          <w:szCs w:val="28"/>
        </w:rPr>
        <w:t>Глава 2. Положение о регулировании землепользования и застройки органами местного самоуправления Цильнинского городского поселения</w:t>
      </w:r>
      <w:bookmarkEnd w:id="33"/>
      <w:bookmarkEnd w:id="34"/>
      <w:bookmarkEnd w:id="35"/>
    </w:p>
    <w:p w:rsidR="000221DF" w:rsidRPr="00097EAA" w:rsidRDefault="000221DF" w:rsidP="000221DF">
      <w:pPr>
        <w:pStyle w:val="3"/>
        <w:ind w:firstLine="709"/>
        <w:jc w:val="both"/>
        <w:rPr>
          <w:rFonts w:ascii="Times New Roman" w:hAnsi="Times New Roman"/>
          <w:color w:val="auto"/>
          <w:sz w:val="28"/>
          <w:szCs w:val="28"/>
        </w:rPr>
      </w:pPr>
      <w:bookmarkStart w:id="36" w:name="_Toc1636582"/>
      <w:bookmarkStart w:id="37" w:name="_Toc17727388"/>
      <w:bookmarkStart w:id="38" w:name="_Toc98934114"/>
      <w:r w:rsidRPr="00097EAA">
        <w:rPr>
          <w:rFonts w:ascii="Times New Roman" w:hAnsi="Times New Roman"/>
          <w:color w:val="auto"/>
          <w:sz w:val="28"/>
          <w:szCs w:val="28"/>
        </w:rPr>
        <w:t>2.1. Землепользование и застройка земельных участков, на которые распространяется действие градостроительных регламентов</w:t>
      </w:r>
      <w:bookmarkEnd w:id="36"/>
      <w:bookmarkEnd w:id="37"/>
      <w:bookmarkEnd w:id="38"/>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Градостроительным регламентом определяется правовой режим земельных участков, равно как и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Градостроительные регламенты устанавливаются с учетом:</w:t>
      </w:r>
    </w:p>
    <w:p w:rsidR="000221DF" w:rsidRPr="00097EAA" w:rsidRDefault="000221DF" w:rsidP="00A4042D">
      <w:pPr>
        <w:pStyle w:val="ae"/>
        <w:numPr>
          <w:ilvl w:val="0"/>
          <w:numId w:val="72"/>
        </w:numPr>
        <w:tabs>
          <w:tab w:val="left" w:pos="1276"/>
        </w:tabs>
        <w:ind w:left="0" w:firstLine="709"/>
        <w:jc w:val="both"/>
        <w:rPr>
          <w:sz w:val="28"/>
          <w:szCs w:val="28"/>
        </w:rPr>
      </w:pPr>
      <w:r w:rsidRPr="00097EAA">
        <w:rPr>
          <w:sz w:val="28"/>
          <w:szCs w:val="28"/>
        </w:rPr>
        <w:t>фактического использования земельных участков и объектов капитального строительства в границах территориальной зоны;</w:t>
      </w:r>
    </w:p>
    <w:p w:rsidR="000221DF" w:rsidRPr="00097EAA" w:rsidRDefault="000221DF" w:rsidP="00A4042D">
      <w:pPr>
        <w:pStyle w:val="ae"/>
        <w:numPr>
          <w:ilvl w:val="0"/>
          <w:numId w:val="72"/>
        </w:numPr>
        <w:tabs>
          <w:tab w:val="left" w:pos="1276"/>
        </w:tabs>
        <w:ind w:left="0" w:firstLine="709"/>
        <w:jc w:val="both"/>
        <w:rPr>
          <w:sz w:val="28"/>
          <w:szCs w:val="28"/>
        </w:rPr>
      </w:pPr>
      <w:r w:rsidRPr="00097EAA">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221DF" w:rsidRPr="00097EAA" w:rsidRDefault="000221DF" w:rsidP="00A4042D">
      <w:pPr>
        <w:pStyle w:val="ae"/>
        <w:numPr>
          <w:ilvl w:val="0"/>
          <w:numId w:val="72"/>
        </w:numPr>
        <w:tabs>
          <w:tab w:val="left" w:pos="1276"/>
        </w:tabs>
        <w:ind w:left="0" w:firstLine="709"/>
        <w:jc w:val="both"/>
        <w:rPr>
          <w:sz w:val="28"/>
          <w:szCs w:val="28"/>
        </w:rPr>
      </w:pPr>
      <w:r w:rsidRPr="00097EAA">
        <w:rPr>
          <w:sz w:val="28"/>
          <w:szCs w:val="28"/>
        </w:rPr>
        <w:t>функциональных зон и характеристик их планируемого развития, определенных генеральным планом Цильнинского городского поселения;</w:t>
      </w:r>
    </w:p>
    <w:p w:rsidR="000221DF" w:rsidRPr="00097EAA" w:rsidRDefault="000221DF" w:rsidP="00A4042D">
      <w:pPr>
        <w:pStyle w:val="ae"/>
        <w:numPr>
          <w:ilvl w:val="0"/>
          <w:numId w:val="72"/>
        </w:numPr>
        <w:tabs>
          <w:tab w:val="left" w:pos="1276"/>
        </w:tabs>
        <w:ind w:left="0" w:firstLine="709"/>
        <w:jc w:val="both"/>
        <w:rPr>
          <w:sz w:val="28"/>
          <w:szCs w:val="28"/>
        </w:rPr>
      </w:pPr>
      <w:r w:rsidRPr="00097EAA">
        <w:rPr>
          <w:sz w:val="28"/>
          <w:szCs w:val="28"/>
        </w:rPr>
        <w:t>видов территориальных зон;</w:t>
      </w:r>
    </w:p>
    <w:p w:rsidR="000221DF" w:rsidRPr="00097EAA" w:rsidRDefault="000221DF" w:rsidP="00A4042D">
      <w:pPr>
        <w:pStyle w:val="ae"/>
        <w:numPr>
          <w:ilvl w:val="0"/>
          <w:numId w:val="72"/>
        </w:numPr>
        <w:tabs>
          <w:tab w:val="left" w:pos="1276"/>
        </w:tabs>
        <w:ind w:left="0" w:firstLine="709"/>
        <w:jc w:val="both"/>
        <w:rPr>
          <w:sz w:val="28"/>
          <w:szCs w:val="28"/>
        </w:rPr>
      </w:pPr>
      <w:r w:rsidRPr="00097EAA">
        <w:rPr>
          <w:sz w:val="28"/>
          <w:szCs w:val="28"/>
        </w:rPr>
        <w:t>требований охраны объектов культурного наследия, а также особо охраняемых природных территорий, иных природных объектов.</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В градостроительных регламентах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221DF" w:rsidRPr="00097EAA" w:rsidRDefault="000221DF" w:rsidP="00A4042D">
      <w:pPr>
        <w:pStyle w:val="ae"/>
        <w:numPr>
          <w:ilvl w:val="0"/>
          <w:numId w:val="75"/>
        </w:numPr>
        <w:shd w:val="clear" w:color="auto" w:fill="FFFFFF"/>
        <w:suppressAutoHyphens/>
        <w:autoSpaceDE w:val="0"/>
        <w:ind w:left="0" w:firstLine="709"/>
        <w:jc w:val="both"/>
        <w:rPr>
          <w:sz w:val="28"/>
          <w:szCs w:val="28"/>
          <w:lang w:eastAsia="zh-CN"/>
        </w:rPr>
      </w:pPr>
      <w:r w:rsidRPr="00097EAA">
        <w:rPr>
          <w:sz w:val="28"/>
          <w:szCs w:val="28"/>
          <w:lang w:eastAsia="zh-CN"/>
        </w:rPr>
        <w:t>виды разрешенного использования земельных участков и объектов капитального строительства, которые включают:</w:t>
      </w:r>
    </w:p>
    <w:p w:rsidR="000221DF" w:rsidRPr="00097EAA" w:rsidRDefault="000221DF" w:rsidP="00A4042D">
      <w:pPr>
        <w:pStyle w:val="ae"/>
        <w:numPr>
          <w:ilvl w:val="0"/>
          <w:numId w:val="73"/>
        </w:numPr>
        <w:shd w:val="clear" w:color="auto" w:fill="FFFFFF"/>
        <w:suppressAutoHyphens/>
        <w:autoSpaceDE w:val="0"/>
        <w:ind w:left="0" w:firstLine="709"/>
        <w:jc w:val="both"/>
        <w:rPr>
          <w:sz w:val="28"/>
          <w:szCs w:val="28"/>
          <w:lang w:eastAsia="zh-CN"/>
        </w:rPr>
      </w:pPr>
      <w:r w:rsidRPr="00097EAA">
        <w:rPr>
          <w:sz w:val="28"/>
          <w:szCs w:val="28"/>
          <w:lang w:eastAsia="zh-CN"/>
        </w:rPr>
        <w:t>основные виды разрешенного использования – виды разрешенного использования, которые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D409DB" w:rsidRPr="00097EAA" w:rsidRDefault="00D409DB" w:rsidP="00D409DB">
      <w:pPr>
        <w:pStyle w:val="ae"/>
        <w:numPr>
          <w:ilvl w:val="0"/>
          <w:numId w:val="73"/>
        </w:numPr>
        <w:shd w:val="clear" w:color="auto" w:fill="FFFFFF"/>
        <w:suppressAutoHyphens/>
        <w:autoSpaceDE w:val="0"/>
        <w:ind w:left="0" w:firstLine="709"/>
        <w:jc w:val="both"/>
        <w:rPr>
          <w:sz w:val="28"/>
          <w:szCs w:val="28"/>
          <w:lang w:eastAsia="zh-CN"/>
        </w:rPr>
      </w:pPr>
      <w:r w:rsidRPr="00097EAA">
        <w:rPr>
          <w:sz w:val="28"/>
          <w:szCs w:val="28"/>
          <w:lang w:eastAsia="zh-CN"/>
        </w:rPr>
        <w:t xml:space="preserve">условно разрешенные виды использования – виды разрешенного использования, разрешение о предоставлении которых предусматривается в порядке, установленном законодательством и статьей 3.2 главы 3 раздела </w:t>
      </w:r>
      <w:r w:rsidRPr="00097EAA">
        <w:rPr>
          <w:sz w:val="28"/>
          <w:szCs w:val="28"/>
          <w:lang w:val="en-US" w:eastAsia="zh-CN"/>
        </w:rPr>
        <w:t>I</w:t>
      </w:r>
      <w:r w:rsidRPr="00097EAA">
        <w:rPr>
          <w:sz w:val="28"/>
          <w:szCs w:val="28"/>
          <w:lang w:eastAsia="zh-CN"/>
        </w:rPr>
        <w:t xml:space="preserve"> настоящих правил;</w:t>
      </w:r>
    </w:p>
    <w:p w:rsidR="000221DF" w:rsidRPr="00097EAA" w:rsidRDefault="00D409DB" w:rsidP="00D409DB">
      <w:pPr>
        <w:pStyle w:val="ae"/>
        <w:numPr>
          <w:ilvl w:val="0"/>
          <w:numId w:val="73"/>
        </w:numPr>
        <w:shd w:val="clear" w:color="auto" w:fill="FFFFFF"/>
        <w:suppressAutoHyphens/>
        <w:autoSpaceDE w:val="0"/>
        <w:ind w:left="0" w:firstLine="709"/>
        <w:jc w:val="both"/>
        <w:rPr>
          <w:sz w:val="28"/>
          <w:szCs w:val="28"/>
          <w:lang w:eastAsia="zh-CN"/>
        </w:rPr>
      </w:pPr>
      <w:r w:rsidRPr="00097EAA">
        <w:rPr>
          <w:sz w:val="28"/>
          <w:szCs w:val="28"/>
          <w:lang w:eastAsia="zh-CN"/>
        </w:rPr>
        <w:t>вспомогательные виды разрешенного использования – виды, которые могут применяться только в качестве дополнительных по отношению к основным видам разрешенного использования или условно разрешенным видам использования.</w:t>
      </w:r>
    </w:p>
    <w:p w:rsidR="0096295A" w:rsidRPr="00097EAA" w:rsidRDefault="0096295A" w:rsidP="0096295A">
      <w:pPr>
        <w:pStyle w:val="ae"/>
        <w:numPr>
          <w:ilvl w:val="0"/>
          <w:numId w:val="75"/>
        </w:numPr>
        <w:shd w:val="clear" w:color="auto" w:fill="FFFFFF"/>
        <w:suppressAutoHyphens/>
        <w:autoSpaceDE w:val="0"/>
        <w:ind w:left="0" w:firstLine="709"/>
        <w:jc w:val="both"/>
        <w:rPr>
          <w:sz w:val="28"/>
          <w:szCs w:val="28"/>
          <w:lang w:eastAsia="zh-CN"/>
        </w:rPr>
      </w:pPr>
      <w:r w:rsidRPr="00097EAA">
        <w:rPr>
          <w:sz w:val="28"/>
          <w:szCs w:val="28"/>
          <w:lang w:eastAsia="zh-CN"/>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которые включают:</w:t>
      </w:r>
    </w:p>
    <w:p w:rsidR="0096295A" w:rsidRPr="00097EAA" w:rsidRDefault="0096295A" w:rsidP="0096295A">
      <w:pPr>
        <w:pStyle w:val="ae"/>
        <w:numPr>
          <w:ilvl w:val="0"/>
          <w:numId w:val="76"/>
        </w:numPr>
        <w:shd w:val="clear" w:color="auto" w:fill="FFFFFF"/>
        <w:suppressAutoHyphens/>
        <w:autoSpaceDE w:val="0"/>
        <w:ind w:left="0" w:firstLine="709"/>
        <w:jc w:val="both"/>
        <w:rPr>
          <w:sz w:val="28"/>
          <w:szCs w:val="28"/>
          <w:lang w:eastAsia="zh-CN"/>
        </w:rPr>
      </w:pPr>
      <w:r w:rsidRPr="00097EAA">
        <w:rPr>
          <w:sz w:val="28"/>
          <w:szCs w:val="28"/>
          <w:lang w:eastAsia="zh-CN"/>
        </w:rPr>
        <w:t>предельные (минимальные и (или) максимальные) размеры земельных участков, в том числе их площадь;</w:t>
      </w:r>
    </w:p>
    <w:p w:rsidR="0096295A" w:rsidRPr="00097EAA" w:rsidRDefault="0096295A" w:rsidP="0096295A">
      <w:pPr>
        <w:pStyle w:val="ae"/>
        <w:numPr>
          <w:ilvl w:val="0"/>
          <w:numId w:val="76"/>
        </w:numPr>
        <w:shd w:val="clear" w:color="auto" w:fill="FFFFFF"/>
        <w:suppressAutoHyphens/>
        <w:autoSpaceDE w:val="0"/>
        <w:ind w:left="0" w:firstLine="709"/>
        <w:jc w:val="both"/>
        <w:rPr>
          <w:sz w:val="28"/>
          <w:szCs w:val="28"/>
          <w:lang w:eastAsia="zh-CN"/>
        </w:rPr>
      </w:pPr>
      <w:r w:rsidRPr="00097EAA">
        <w:rPr>
          <w:sz w:val="28"/>
          <w:szCs w:val="28"/>
          <w:lang w:eastAsia="zh-CN"/>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6295A" w:rsidRPr="00097EAA" w:rsidRDefault="0096295A" w:rsidP="0096295A">
      <w:pPr>
        <w:pStyle w:val="ae"/>
        <w:numPr>
          <w:ilvl w:val="0"/>
          <w:numId w:val="76"/>
        </w:numPr>
        <w:shd w:val="clear" w:color="auto" w:fill="FFFFFF"/>
        <w:suppressAutoHyphens/>
        <w:autoSpaceDE w:val="0"/>
        <w:ind w:left="0" w:firstLine="709"/>
        <w:jc w:val="both"/>
        <w:rPr>
          <w:sz w:val="28"/>
          <w:szCs w:val="28"/>
          <w:lang w:eastAsia="zh-CN"/>
        </w:rPr>
      </w:pPr>
      <w:r w:rsidRPr="00097EAA">
        <w:rPr>
          <w:sz w:val="28"/>
          <w:szCs w:val="28"/>
          <w:lang w:eastAsia="zh-CN"/>
        </w:rPr>
        <w:t>предельное количество этажей или предельная высота зданий, строений, сооружений;</w:t>
      </w:r>
    </w:p>
    <w:p w:rsidR="0096295A" w:rsidRPr="00097EAA" w:rsidRDefault="0096295A" w:rsidP="0096295A">
      <w:pPr>
        <w:pStyle w:val="ae"/>
        <w:numPr>
          <w:ilvl w:val="0"/>
          <w:numId w:val="76"/>
        </w:numPr>
        <w:shd w:val="clear" w:color="auto" w:fill="FFFFFF"/>
        <w:suppressAutoHyphens/>
        <w:autoSpaceDE w:val="0"/>
        <w:ind w:left="0" w:firstLine="709"/>
        <w:jc w:val="both"/>
        <w:rPr>
          <w:sz w:val="28"/>
          <w:szCs w:val="28"/>
          <w:lang w:eastAsia="zh-CN"/>
        </w:rPr>
      </w:pPr>
      <w:r w:rsidRPr="00097EAA">
        <w:rPr>
          <w:sz w:val="28"/>
          <w:szCs w:val="28"/>
          <w:lang w:eastAsia="zh-CN"/>
        </w:rPr>
        <w:t xml:space="preserve">максимальный процент застройки в границах земельного участка – отношение суммарной площади земельного участка, которая может быть застроена объектами капитального строительства, ко </w:t>
      </w:r>
      <w:r w:rsidR="00D409DB" w:rsidRPr="00097EAA">
        <w:rPr>
          <w:sz w:val="28"/>
          <w:szCs w:val="28"/>
          <w:lang w:eastAsia="zh-CN"/>
        </w:rPr>
        <w:t>всей площади земельного участка.</w:t>
      </w:r>
    </w:p>
    <w:p w:rsidR="000221DF" w:rsidRPr="00097EAA" w:rsidRDefault="000221DF" w:rsidP="00A4042D">
      <w:pPr>
        <w:pStyle w:val="ae"/>
        <w:numPr>
          <w:ilvl w:val="0"/>
          <w:numId w:val="67"/>
        </w:numPr>
        <w:tabs>
          <w:tab w:val="left" w:pos="1276"/>
        </w:tabs>
        <w:jc w:val="both"/>
        <w:rPr>
          <w:sz w:val="28"/>
          <w:szCs w:val="28"/>
          <w:lang w:eastAsia="zh-CN"/>
        </w:rPr>
      </w:pPr>
      <w:r w:rsidRPr="00097EAA">
        <w:rPr>
          <w:sz w:val="28"/>
          <w:szCs w:val="28"/>
          <w:lang w:eastAsia="zh-CN"/>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D409DB" w:rsidRPr="00097EAA" w:rsidRDefault="00D409DB" w:rsidP="00D409DB">
      <w:pPr>
        <w:pStyle w:val="ae"/>
        <w:numPr>
          <w:ilvl w:val="0"/>
          <w:numId w:val="67"/>
        </w:numPr>
        <w:tabs>
          <w:tab w:val="left" w:pos="1276"/>
        </w:tabs>
        <w:jc w:val="both"/>
        <w:rPr>
          <w:sz w:val="28"/>
          <w:szCs w:val="28"/>
        </w:rPr>
      </w:pPr>
      <w:r w:rsidRPr="00097EAA">
        <w:rPr>
          <w:sz w:val="28"/>
          <w:szCs w:val="28"/>
        </w:rPr>
        <w:t>В случае, если земельный участок и объект капитального строительства расположены в границах зон с особыми условиями использования территорий,</w:t>
      </w:r>
      <w:r w:rsidRPr="00097EAA">
        <w:t xml:space="preserve"> </w:t>
      </w:r>
      <w:r w:rsidRPr="00097EAA">
        <w:rPr>
          <w:sz w:val="28"/>
          <w:szCs w:val="28"/>
        </w:rPr>
        <w:t>указанных в части 148 настоящих правил, правовой режим использования и застройки земельного участка определяется градостроительным регламентом,</w:t>
      </w:r>
      <w:r w:rsidRPr="00097EAA">
        <w:t xml:space="preserve"> </w:t>
      </w:r>
      <w:r w:rsidRPr="00097EAA">
        <w:rPr>
          <w:sz w:val="28"/>
          <w:szCs w:val="28"/>
        </w:rPr>
        <w:t>определенным применительно к соответствующим территориальным зонам, указанным в части 147 настоящих правил и совокупностью ограничений, установленных в соответствии с законодательством Российской Федерации.</w:t>
      </w:r>
    </w:p>
    <w:p w:rsidR="000221DF" w:rsidRPr="00097EAA" w:rsidRDefault="00D409DB" w:rsidP="00D409DB">
      <w:pPr>
        <w:pStyle w:val="ae"/>
        <w:numPr>
          <w:ilvl w:val="0"/>
          <w:numId w:val="67"/>
        </w:numPr>
        <w:tabs>
          <w:tab w:val="left" w:pos="1276"/>
        </w:tabs>
        <w:jc w:val="both"/>
      </w:pPr>
      <w:r w:rsidRPr="00097EAA">
        <w:rPr>
          <w:sz w:val="28"/>
          <w:szCs w:val="28"/>
        </w:rPr>
        <w:t>Градостроительные регламенты обязательны для исполнения правообладателями земельных участков и объектов капитального строительства, иными физическими и юридическими лицами при осуществлении планировки территории, архитектурно-строительного проектирования, строительства, реконструкции, эксплуатации объектов капитального строительства и иных действий, связанных с градостроительной деятельностью и земельными отношениями, осуществляемыми на территории Цильнинского городского поселения.</w:t>
      </w:r>
    </w:p>
    <w:p w:rsidR="000221DF" w:rsidRPr="00097EAA" w:rsidRDefault="000221DF" w:rsidP="000221DF">
      <w:pPr>
        <w:pStyle w:val="3"/>
        <w:ind w:firstLine="709"/>
        <w:jc w:val="both"/>
        <w:rPr>
          <w:rFonts w:ascii="Times New Roman" w:hAnsi="Times New Roman"/>
          <w:color w:val="auto"/>
          <w:sz w:val="28"/>
          <w:szCs w:val="28"/>
        </w:rPr>
      </w:pPr>
      <w:bookmarkStart w:id="39" w:name="_Toc1636584"/>
      <w:bookmarkStart w:id="40" w:name="_Toc17727389"/>
      <w:bookmarkStart w:id="41" w:name="_Toc98934115"/>
      <w:r w:rsidRPr="00097EAA">
        <w:rPr>
          <w:rFonts w:ascii="Times New Roman" w:hAnsi="Times New Roman"/>
          <w:color w:val="auto"/>
          <w:sz w:val="28"/>
          <w:szCs w:val="28"/>
        </w:rPr>
        <w:t>2.2. Использование земельных участков, на которые действие градостроительных регламентов не распространяется или для</w:t>
      </w:r>
      <w:bookmarkStart w:id="42" w:name="_Toc1552790"/>
      <w:r w:rsidRPr="00097EAA">
        <w:rPr>
          <w:rFonts w:ascii="Times New Roman" w:hAnsi="Times New Roman"/>
          <w:color w:val="auto"/>
          <w:sz w:val="28"/>
          <w:szCs w:val="28"/>
        </w:rPr>
        <w:t xml:space="preserve"> которых градостроительные регламенты не устанавливаются</w:t>
      </w:r>
      <w:bookmarkEnd w:id="39"/>
      <w:bookmarkEnd w:id="40"/>
      <w:bookmarkEnd w:id="42"/>
      <w:bookmarkEnd w:id="41"/>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Действие градостроительного регламента не распространяется на земельные участки:</w:t>
      </w:r>
    </w:p>
    <w:p w:rsidR="000221DF" w:rsidRPr="00097EAA" w:rsidRDefault="000221DF" w:rsidP="000221DF">
      <w:pPr>
        <w:autoSpaceDE w:val="0"/>
        <w:autoSpaceDN w:val="0"/>
        <w:adjustRightInd w:val="0"/>
        <w:ind w:firstLine="709"/>
        <w:jc w:val="both"/>
        <w:rPr>
          <w:sz w:val="28"/>
          <w:szCs w:val="28"/>
        </w:rPr>
      </w:pPr>
      <w:r w:rsidRPr="00097EAA">
        <w:rPr>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(далее – реестр объектов культурного наследия),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0221DF" w:rsidRPr="00097EAA" w:rsidRDefault="000221DF" w:rsidP="000221DF">
      <w:pPr>
        <w:tabs>
          <w:tab w:val="left" w:pos="1134"/>
        </w:tabs>
        <w:autoSpaceDE w:val="0"/>
        <w:autoSpaceDN w:val="0"/>
        <w:adjustRightInd w:val="0"/>
        <w:ind w:firstLine="709"/>
        <w:jc w:val="both"/>
        <w:rPr>
          <w:sz w:val="28"/>
          <w:szCs w:val="28"/>
        </w:rPr>
      </w:pPr>
      <w:r w:rsidRPr="00097EAA">
        <w:rPr>
          <w:sz w:val="28"/>
          <w:szCs w:val="28"/>
        </w:rPr>
        <w:t>2) в границах территорий общего пользования;</w:t>
      </w:r>
    </w:p>
    <w:p w:rsidR="000221DF" w:rsidRPr="00097EAA" w:rsidRDefault="000221DF" w:rsidP="000221DF">
      <w:pPr>
        <w:tabs>
          <w:tab w:val="left" w:pos="1134"/>
        </w:tabs>
        <w:autoSpaceDE w:val="0"/>
        <w:autoSpaceDN w:val="0"/>
        <w:adjustRightInd w:val="0"/>
        <w:ind w:firstLine="709"/>
        <w:jc w:val="both"/>
        <w:rPr>
          <w:sz w:val="28"/>
          <w:szCs w:val="28"/>
        </w:rPr>
      </w:pPr>
      <w:r w:rsidRPr="00097EAA">
        <w:rPr>
          <w:sz w:val="28"/>
          <w:szCs w:val="28"/>
        </w:rPr>
        <w:t>3) предназначенные для размещения линейных объектов и (или) занятые линейными объектами;</w:t>
      </w:r>
    </w:p>
    <w:p w:rsidR="000221DF" w:rsidRPr="00097EAA" w:rsidRDefault="000221DF" w:rsidP="000221DF">
      <w:pPr>
        <w:tabs>
          <w:tab w:val="left" w:pos="1134"/>
        </w:tabs>
        <w:autoSpaceDE w:val="0"/>
        <w:autoSpaceDN w:val="0"/>
        <w:adjustRightInd w:val="0"/>
        <w:ind w:firstLine="709"/>
        <w:jc w:val="both"/>
        <w:rPr>
          <w:sz w:val="28"/>
          <w:szCs w:val="28"/>
        </w:rPr>
      </w:pPr>
      <w:r w:rsidRPr="00097EAA">
        <w:rPr>
          <w:sz w:val="28"/>
          <w:szCs w:val="28"/>
        </w:rPr>
        <w:t xml:space="preserve">4) предоставленные для добычи полезных ископаемых. </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w:t>
      </w:r>
      <w:r w:rsidRPr="00097EAA">
        <w:rPr>
          <w:sz w:val="28"/>
          <w:szCs w:val="28"/>
        </w:rPr>
        <w:softHyphen/>
        <w:t>-оздоровительных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Использование земельных участков в границах особых экономических зон определяется органами управления особыми экономическими зонами.</w:t>
      </w:r>
    </w:p>
    <w:p w:rsidR="000221DF" w:rsidRPr="00097EAA" w:rsidRDefault="00D409DB" w:rsidP="00A4042D">
      <w:pPr>
        <w:pStyle w:val="ae"/>
        <w:numPr>
          <w:ilvl w:val="0"/>
          <w:numId w:val="67"/>
        </w:numPr>
        <w:tabs>
          <w:tab w:val="left" w:pos="1276"/>
        </w:tabs>
        <w:jc w:val="both"/>
        <w:rPr>
          <w:sz w:val="28"/>
          <w:szCs w:val="28"/>
        </w:rPr>
      </w:pPr>
      <w:r w:rsidRPr="00097EAA">
        <w:rPr>
          <w:sz w:val="28"/>
          <w:szCs w:val="28"/>
        </w:rPr>
        <w:t>Применительно к территориям достопримечательных мест, землям лечебно-оздоровительных местностей и курортов градостроительные регламенты устанавливаются в соответствии с законодательством Российской Федерации.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В границах территорий памятников и ансамблей, включенных в реестр объектов культурного наследия, а также в границах территорий памятников или ансамблей, которые являются выявленными объектами культурного наследия, использование земельных участков осуществляется в соответствии с законодательством об охране объектов культурного наследия.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Использование земельных участков, предназначенных для добычи полезных ископаемых, определяется в соответствии с законодательством о недрах.</w:t>
      </w:r>
    </w:p>
    <w:p w:rsidR="000221DF" w:rsidRPr="00097EAA" w:rsidRDefault="000221DF" w:rsidP="00D409DB">
      <w:pPr>
        <w:pStyle w:val="ae"/>
        <w:numPr>
          <w:ilvl w:val="0"/>
          <w:numId w:val="67"/>
        </w:numPr>
        <w:tabs>
          <w:tab w:val="left" w:pos="1276"/>
        </w:tabs>
        <w:jc w:val="both"/>
        <w:rPr>
          <w:sz w:val="28"/>
          <w:szCs w:val="28"/>
        </w:rPr>
      </w:pPr>
      <w:r w:rsidRPr="00097EAA">
        <w:rPr>
          <w:sz w:val="28"/>
          <w:szCs w:val="28"/>
        </w:rPr>
        <w:t xml:space="preserve">Использование земельных участков, занятых водными </w:t>
      </w:r>
      <w:r w:rsidR="0096295A" w:rsidRPr="00097EAA">
        <w:rPr>
          <w:sz w:val="28"/>
          <w:szCs w:val="28"/>
        </w:rPr>
        <w:t>объектами</w:t>
      </w:r>
      <w:r w:rsidRPr="00097EAA">
        <w:rPr>
          <w:sz w:val="28"/>
          <w:szCs w:val="28"/>
        </w:rPr>
        <w:t>, осуществляется в соответствии с водным законодательством.</w:t>
      </w:r>
    </w:p>
    <w:p w:rsidR="000221DF" w:rsidRPr="00097EAA" w:rsidRDefault="000221DF" w:rsidP="000221DF">
      <w:pPr>
        <w:pStyle w:val="3"/>
        <w:ind w:firstLine="709"/>
        <w:jc w:val="both"/>
        <w:rPr>
          <w:rFonts w:ascii="Times New Roman" w:hAnsi="Times New Roman"/>
          <w:color w:val="auto"/>
          <w:sz w:val="28"/>
          <w:szCs w:val="28"/>
        </w:rPr>
      </w:pPr>
      <w:bookmarkStart w:id="43" w:name="_Toc1636586"/>
      <w:bookmarkStart w:id="44" w:name="_Toc17727391"/>
      <w:bookmarkStart w:id="45" w:name="_Toc98934116"/>
      <w:r w:rsidRPr="00097EAA">
        <w:rPr>
          <w:rFonts w:ascii="Times New Roman" w:hAnsi="Times New Roman"/>
          <w:color w:val="auto"/>
          <w:sz w:val="28"/>
          <w:szCs w:val="28"/>
        </w:rPr>
        <w:t>2.</w:t>
      </w:r>
      <w:r w:rsidR="00D409DB" w:rsidRPr="00097EAA">
        <w:rPr>
          <w:rFonts w:ascii="Times New Roman" w:hAnsi="Times New Roman"/>
          <w:color w:val="auto"/>
          <w:sz w:val="28"/>
          <w:szCs w:val="28"/>
        </w:rPr>
        <w:t>3</w:t>
      </w:r>
      <w:r w:rsidRPr="00097EAA">
        <w:rPr>
          <w:rFonts w:ascii="Times New Roman" w:hAnsi="Times New Roman"/>
          <w:color w:val="auto"/>
          <w:sz w:val="28"/>
          <w:szCs w:val="28"/>
        </w:rPr>
        <w:t>.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3"/>
      <w:bookmarkEnd w:id="44"/>
      <w:bookmarkEnd w:id="45"/>
    </w:p>
    <w:p w:rsidR="000221DF" w:rsidRPr="00097EAA" w:rsidRDefault="000221DF" w:rsidP="000221DF">
      <w:pPr>
        <w:ind w:firstLine="709"/>
        <w:jc w:val="both"/>
      </w:pPr>
    </w:p>
    <w:p w:rsidR="00D409DB" w:rsidRPr="00097EAA" w:rsidRDefault="00D409DB" w:rsidP="00D409DB">
      <w:pPr>
        <w:pStyle w:val="ae"/>
        <w:numPr>
          <w:ilvl w:val="0"/>
          <w:numId w:val="67"/>
        </w:numPr>
        <w:tabs>
          <w:tab w:val="left" w:pos="1276"/>
        </w:tabs>
        <w:jc w:val="both"/>
        <w:rPr>
          <w:sz w:val="28"/>
          <w:szCs w:val="28"/>
        </w:rPr>
      </w:pPr>
      <w:r w:rsidRPr="00097EAA">
        <w:rPr>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D409DB" w:rsidRPr="00097EAA" w:rsidRDefault="00D409DB" w:rsidP="00D409DB">
      <w:pPr>
        <w:pStyle w:val="ae"/>
        <w:numPr>
          <w:ilvl w:val="0"/>
          <w:numId w:val="67"/>
        </w:numPr>
        <w:tabs>
          <w:tab w:val="left" w:pos="1276"/>
        </w:tabs>
        <w:jc w:val="both"/>
        <w:rPr>
          <w:sz w:val="28"/>
          <w:szCs w:val="28"/>
        </w:rPr>
      </w:pPr>
      <w:r w:rsidRPr="00097EAA">
        <w:rPr>
          <w:sz w:val="28"/>
          <w:szCs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221DF" w:rsidRPr="00097EAA" w:rsidRDefault="00D409DB" w:rsidP="00D409DB">
      <w:pPr>
        <w:pStyle w:val="ae"/>
        <w:numPr>
          <w:ilvl w:val="0"/>
          <w:numId w:val="67"/>
        </w:numPr>
        <w:tabs>
          <w:tab w:val="left" w:pos="1276"/>
        </w:tabs>
        <w:jc w:val="both"/>
        <w:rPr>
          <w:sz w:val="28"/>
          <w:szCs w:val="28"/>
        </w:rPr>
      </w:pPr>
      <w:r w:rsidRPr="00097EAA">
        <w:rPr>
          <w:rFonts w:eastAsiaTheme="minorHAnsi"/>
          <w:sz w:val="28"/>
          <w:szCs w:val="28"/>
          <w:lang w:eastAsia="en-US"/>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лицо направляет в комиссию заявление о предоставлении такого разрешения. </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 Порядок предоставления разрешения на отклонение от предельных параметров устанавливается в соответствии со статьей 40 Градостроительного кодекса Российской Федерации.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Проект решения о предоставлении разрешения на отклонение от предельных параметров подлежит рассмотрению на общественных обсуждениях или публичных слушаниях, проводимых в порядке, установленном статьей 5.1 </w:t>
      </w:r>
      <w:r w:rsidR="00DD1162" w:rsidRPr="00097EAA">
        <w:rPr>
          <w:sz w:val="28"/>
          <w:szCs w:val="28"/>
        </w:rPr>
        <w:t xml:space="preserve">Градостроительного кодекса Российской Федерации </w:t>
      </w:r>
      <w:r w:rsidRPr="00097EAA">
        <w:rPr>
          <w:sz w:val="28"/>
          <w:szCs w:val="28"/>
        </w:rPr>
        <w:t xml:space="preserve">с учетом положений статьи 39 Градостроительного кодекса Российской Федерации, за исключением случая, указанного в </w:t>
      </w:r>
      <w:r w:rsidR="00AF1F97" w:rsidRPr="00097EAA">
        <w:rPr>
          <w:sz w:val="28"/>
          <w:szCs w:val="28"/>
        </w:rPr>
        <w:t>части</w:t>
      </w:r>
      <w:r w:rsidRPr="00097EAA">
        <w:rPr>
          <w:sz w:val="28"/>
          <w:szCs w:val="28"/>
        </w:rPr>
        <w:t xml:space="preserve"> </w:t>
      </w:r>
      <w:r w:rsidR="00623976" w:rsidRPr="00097EAA">
        <w:rPr>
          <w:sz w:val="28"/>
          <w:szCs w:val="28"/>
        </w:rPr>
        <w:t>3</w:t>
      </w:r>
      <w:r w:rsidRPr="00097EAA">
        <w:rPr>
          <w:sz w:val="28"/>
          <w:szCs w:val="28"/>
        </w:rPr>
        <w:t xml:space="preserve">7 настоящих правил, в соответствии с порядком организации и проведения общественных обсуждений или публичных слушаний, утверждаемом представительным органом местного самоуправления Цильнинского городского поселения. </w:t>
      </w:r>
    </w:p>
    <w:p w:rsidR="000221DF" w:rsidRPr="00097EAA" w:rsidRDefault="00D409DB" w:rsidP="00A4042D">
      <w:pPr>
        <w:pStyle w:val="ae"/>
        <w:numPr>
          <w:ilvl w:val="0"/>
          <w:numId w:val="67"/>
        </w:numPr>
        <w:tabs>
          <w:tab w:val="left" w:pos="1276"/>
        </w:tabs>
        <w:jc w:val="both"/>
        <w:rPr>
          <w:sz w:val="28"/>
          <w:szCs w:val="28"/>
        </w:rPr>
      </w:pPr>
      <w:r w:rsidRPr="00097EAA">
        <w:rPr>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комиссия осуществляет подготовку рекомендаций о предоставлении разрешения на отклонение от предельных параметров либо об отказе в предоставлении разрешения на отклонение от предельных параметров с указанием причин принятого решения и направляет их в уполномоченный орган местного самоуправления для принятия решения о предоставлении разрешения на отклонение от предельных параметров либо об отказе в предоставлении разрешения на отклонение от предельных параметров с указанием причин принятого решения.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rsidRPr="00097EAA">
          <w:rPr>
            <w:sz w:val="28"/>
            <w:szCs w:val="28"/>
          </w:rPr>
          <w:t>части 2 статьи 55.32</w:t>
        </w:r>
      </w:hyperlink>
      <w:r w:rsidRPr="00097EAA">
        <w:rPr>
          <w:sz w:val="28"/>
          <w:szCs w:val="28"/>
        </w:rPr>
        <w:t xml:space="preserve"> Градостроительного кодекса Российской Федерации, не допускается предоставление разрешения на отклонение от предельных параметров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w:t>
      </w:r>
      <w:r w:rsidR="00D409DB" w:rsidRPr="00097EAA">
        <w:rPr>
          <w:sz w:val="28"/>
          <w:szCs w:val="28"/>
        </w:rPr>
        <w:t xml:space="preserve"> Ульяновской области</w:t>
      </w:r>
      <w:r w:rsidRPr="00097EAA">
        <w:rPr>
          <w:sz w:val="28"/>
          <w:szCs w:val="28"/>
        </w:rPr>
        <w:t xml:space="preserve">, должностному лицу, в государственное учреждение или орган местного самоуправления, которые указаны в </w:t>
      </w:r>
      <w:hyperlink r:id="rId12" w:history="1">
        <w:r w:rsidRPr="00097EAA">
          <w:rPr>
            <w:sz w:val="28"/>
            <w:szCs w:val="28"/>
          </w:rPr>
          <w:t>части 2 статьи 55.32</w:t>
        </w:r>
      </w:hyperlink>
      <w:r w:rsidRPr="00097EAA">
        <w:rPr>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или об отказе в предоставлении разрешения на отклонение от предельных параметров.</w:t>
      </w:r>
    </w:p>
    <w:p w:rsidR="000221DF" w:rsidRPr="00097EAA" w:rsidRDefault="000221DF" w:rsidP="000221DF">
      <w:pPr>
        <w:pStyle w:val="2"/>
        <w:ind w:firstLine="709"/>
        <w:jc w:val="both"/>
        <w:rPr>
          <w:rFonts w:ascii="Times New Roman" w:hAnsi="Times New Roman"/>
          <w:color w:val="auto"/>
          <w:sz w:val="28"/>
          <w:szCs w:val="28"/>
        </w:rPr>
      </w:pPr>
      <w:bookmarkStart w:id="46" w:name="_Toc1636587"/>
      <w:bookmarkStart w:id="47" w:name="_Toc17727392"/>
      <w:bookmarkStart w:id="48" w:name="_Toc98934117"/>
      <w:r w:rsidRPr="00097EAA">
        <w:rPr>
          <w:rFonts w:ascii="Times New Roman" w:hAnsi="Times New Roman"/>
          <w:color w:val="auto"/>
          <w:sz w:val="28"/>
          <w:szCs w:val="28"/>
        </w:rPr>
        <w:t>Глава 3.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6"/>
      <w:bookmarkEnd w:id="47"/>
      <w:bookmarkEnd w:id="48"/>
    </w:p>
    <w:p w:rsidR="000221DF" w:rsidRPr="00097EAA" w:rsidRDefault="000221DF" w:rsidP="000221DF">
      <w:pPr>
        <w:pStyle w:val="3"/>
        <w:ind w:firstLine="709"/>
        <w:jc w:val="both"/>
        <w:rPr>
          <w:rFonts w:ascii="Times New Roman" w:hAnsi="Times New Roman"/>
          <w:color w:val="auto"/>
          <w:sz w:val="28"/>
          <w:szCs w:val="28"/>
        </w:rPr>
      </w:pPr>
      <w:bookmarkStart w:id="49" w:name="_Toc1636588"/>
      <w:bookmarkStart w:id="50" w:name="_Toc17727393"/>
      <w:bookmarkStart w:id="51" w:name="_Toc98934118"/>
      <w:r w:rsidRPr="00097EAA">
        <w:rPr>
          <w:rFonts w:ascii="Times New Roman" w:hAnsi="Times New Roman"/>
          <w:color w:val="auto"/>
          <w:sz w:val="28"/>
          <w:szCs w:val="28"/>
        </w:rPr>
        <w:t>3.1. Общие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9"/>
      <w:bookmarkEnd w:id="50"/>
      <w:bookmarkEnd w:id="51"/>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D05366" w:rsidRPr="00097EAA" w:rsidRDefault="00D409DB" w:rsidP="00D05366">
      <w:pPr>
        <w:pStyle w:val="ae"/>
        <w:numPr>
          <w:ilvl w:val="0"/>
          <w:numId w:val="67"/>
        </w:numPr>
        <w:tabs>
          <w:tab w:val="left" w:pos="1276"/>
        </w:tabs>
        <w:jc w:val="both"/>
        <w:rPr>
          <w:sz w:val="28"/>
          <w:szCs w:val="28"/>
        </w:rPr>
      </w:pPr>
      <w:r w:rsidRPr="00097EAA">
        <w:rPr>
          <w:sz w:val="28"/>
          <w:szCs w:val="28"/>
        </w:rPr>
        <w:t>Предоставление разрешения на условно разрешенный вид использования земельного участка или объекта капитального строительства осуществляется уполномоченным органом местного самоуправления в порядке, установленном законодательством.</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D05366" w:rsidRPr="00097EAA" w:rsidRDefault="00D409DB" w:rsidP="00D05366">
      <w:pPr>
        <w:pStyle w:val="ae"/>
        <w:numPr>
          <w:ilvl w:val="0"/>
          <w:numId w:val="67"/>
        </w:numPr>
        <w:tabs>
          <w:tab w:val="left" w:pos="1276"/>
        </w:tabs>
        <w:jc w:val="both"/>
        <w:rPr>
          <w:sz w:val="28"/>
          <w:szCs w:val="28"/>
        </w:rPr>
      </w:pPr>
      <w:r w:rsidRPr="00097EAA">
        <w:rPr>
          <w:sz w:val="28"/>
          <w:szCs w:val="28"/>
        </w:rPr>
        <w:t>Изменение видов разрешенного использования объектов капитального строительства, связанное с переводом жилых помещений в них из жилых помещений в нежилые помещения и нежилых помещений в жилые помещения осуществляются уполномоченным органом местного самоуправления с учетом требований законодательства о градостроительной деятельности, жилищного законодательства.</w:t>
      </w:r>
    </w:p>
    <w:p w:rsidR="000221DF" w:rsidRPr="00097EAA" w:rsidRDefault="000221DF" w:rsidP="000221DF">
      <w:pPr>
        <w:pStyle w:val="3"/>
        <w:ind w:firstLine="709"/>
        <w:jc w:val="both"/>
        <w:rPr>
          <w:rFonts w:ascii="Times New Roman" w:hAnsi="Times New Roman"/>
          <w:color w:val="auto"/>
          <w:sz w:val="28"/>
          <w:szCs w:val="28"/>
        </w:rPr>
      </w:pPr>
      <w:bookmarkStart w:id="52" w:name="_Toc1636589"/>
      <w:bookmarkStart w:id="53" w:name="_Toc17727394"/>
      <w:bookmarkStart w:id="54" w:name="_Toc98934119"/>
      <w:r w:rsidRPr="00097EAA">
        <w:rPr>
          <w:rFonts w:ascii="Times New Roman" w:hAnsi="Times New Roman"/>
          <w:color w:val="auto"/>
          <w:sz w:val="28"/>
          <w:szCs w:val="28"/>
        </w:rPr>
        <w:t>3.2. Предоставление разрешения на условно разрешенный вид использования земельного участка или объекта капитального строительства</w:t>
      </w:r>
      <w:bookmarkEnd w:id="52"/>
      <w:bookmarkEnd w:id="53"/>
      <w:bookmarkEnd w:id="54"/>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Разрешение на условно разрешенный вид использования земельного участка или объек</w:t>
      </w:r>
      <w:r w:rsidR="005F3D39" w:rsidRPr="00097EAA">
        <w:rPr>
          <w:sz w:val="28"/>
          <w:szCs w:val="28"/>
        </w:rPr>
        <w:t xml:space="preserve">та капитального строительства </w:t>
      </w:r>
      <w:r w:rsidRPr="00097EAA">
        <w:rPr>
          <w:sz w:val="28"/>
          <w:szCs w:val="28"/>
        </w:rPr>
        <w:t>предоставляется применительно к земельному участку или объекту капитального строительства, расположенному на территории Цильнинского городского поселения, на которые распространяется действие градостроительного регламента.</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Порядок предоставления разрешения на условно разрешенный вид использования устанавливается в соответствии со статьей 39 Градостроительного кодекса Российской Федерации. </w:t>
      </w:r>
    </w:p>
    <w:p w:rsidR="000221DF" w:rsidRPr="00097EAA" w:rsidRDefault="00D409DB" w:rsidP="00A4042D">
      <w:pPr>
        <w:pStyle w:val="ae"/>
        <w:numPr>
          <w:ilvl w:val="0"/>
          <w:numId w:val="67"/>
        </w:numPr>
        <w:tabs>
          <w:tab w:val="left" w:pos="1276"/>
        </w:tabs>
        <w:jc w:val="both"/>
        <w:rPr>
          <w:sz w:val="28"/>
          <w:szCs w:val="28"/>
        </w:rPr>
      </w:pPr>
      <w:r w:rsidRPr="00097EAA">
        <w:rPr>
          <w:sz w:val="28"/>
          <w:szCs w:val="28"/>
        </w:rPr>
        <w:t>Проект решения о предоставлении разрешения на условно разрешенный вид использования подлежит обсуждению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в соответствии с порядком организации и проведения общественных обсуждений или публичных слушаний, утвержденным представительным органом местного самоуправления Цильнинского городского поселения.</w:t>
      </w:r>
    </w:p>
    <w:p w:rsidR="00D409DB" w:rsidRPr="00097EAA" w:rsidRDefault="00D409DB" w:rsidP="00D409DB">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D409DB" w:rsidRPr="00097EAA" w:rsidRDefault="00D409DB" w:rsidP="00D409DB">
      <w:pPr>
        <w:pStyle w:val="ae"/>
        <w:numPr>
          <w:ilvl w:val="0"/>
          <w:numId w:val="67"/>
        </w:numPr>
        <w:tabs>
          <w:tab w:val="left" w:pos="1276"/>
        </w:tabs>
        <w:jc w:val="both"/>
        <w:rPr>
          <w:sz w:val="28"/>
          <w:szCs w:val="28"/>
        </w:rPr>
      </w:pPr>
      <w:r w:rsidRPr="00097EAA">
        <w:rPr>
          <w:sz w:val="28"/>
          <w:szCs w:val="28"/>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либо об отказе в предоставлении такого разрешения с указанием причин принятого решения и направляет в уполномоченный орган местного самоуправления для принятия решения о предоставлении разрешения на условно разрешенный вид использования либо об отказе в предоставлении такого разрешения с указанием причин принятого решения.</w:t>
      </w:r>
    </w:p>
    <w:p w:rsidR="000221DF" w:rsidRPr="00097EAA" w:rsidRDefault="00D409DB" w:rsidP="00D409DB">
      <w:pPr>
        <w:pStyle w:val="ae"/>
        <w:numPr>
          <w:ilvl w:val="0"/>
          <w:numId w:val="67"/>
        </w:numPr>
        <w:tabs>
          <w:tab w:val="left" w:pos="1276"/>
        </w:tabs>
        <w:jc w:val="both"/>
        <w:rPr>
          <w:sz w:val="28"/>
          <w:szCs w:val="28"/>
        </w:rPr>
      </w:pPr>
      <w:r w:rsidRPr="00097EAA">
        <w:rPr>
          <w:rFonts w:eastAsiaTheme="minorHAnsi"/>
          <w:sz w:val="28"/>
          <w:szCs w:val="28"/>
          <w:lang w:eastAsia="en-US"/>
        </w:rPr>
        <w:t xml:space="preserve">На основании указанных рекомендаций </w:t>
      </w:r>
      <w:r w:rsidRPr="00097EAA">
        <w:rPr>
          <w:sz w:val="28"/>
          <w:szCs w:val="28"/>
        </w:rPr>
        <w:t>уполномоченный орган местного самоуправления</w:t>
      </w:r>
      <w:r w:rsidRPr="00097EAA">
        <w:rPr>
          <w:rFonts w:eastAsiaTheme="minorHAnsi"/>
          <w:sz w:val="28"/>
          <w:szCs w:val="28"/>
          <w:lang w:eastAsia="en-US"/>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3" w:history="1">
        <w:r w:rsidRPr="00097EAA">
          <w:rPr>
            <w:sz w:val="28"/>
            <w:szCs w:val="28"/>
          </w:rPr>
          <w:t>части 2 статьи 55.32</w:t>
        </w:r>
      </w:hyperlink>
      <w:r w:rsidRPr="00097EAA">
        <w:rPr>
          <w:sz w:val="28"/>
          <w:szCs w:val="28"/>
        </w:rPr>
        <w:t xml:space="preserve">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w:t>
      </w:r>
      <w:r w:rsidR="00D409DB" w:rsidRPr="00097EAA">
        <w:rPr>
          <w:sz w:val="28"/>
          <w:szCs w:val="28"/>
        </w:rPr>
        <w:t xml:space="preserve"> Ульяновской области</w:t>
      </w:r>
      <w:r w:rsidRPr="00097EAA">
        <w:rPr>
          <w:sz w:val="28"/>
          <w:szCs w:val="28"/>
        </w:rPr>
        <w:t xml:space="preserve">, должностному лицу, в государственное учреждение или орган местного самоуправления, которые указаны в </w:t>
      </w:r>
      <w:hyperlink r:id="rId14" w:history="1">
        <w:r w:rsidRPr="00097EAA">
          <w:rPr>
            <w:sz w:val="28"/>
            <w:szCs w:val="28"/>
          </w:rPr>
          <w:t>части 2 статьи 55.32</w:t>
        </w:r>
      </w:hyperlink>
      <w:r w:rsidRPr="00097EAA">
        <w:rPr>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о ее приведении в соответствие с установленными требованиями.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Расходы, связанные с организацией и проведением общественных обсуждений или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Физическое или юридическое лицо вправе оспорить в судебном порядке решение о предоставлении или отмене разрешения на условно разрешенный вид использования или об отказе в предоставлении такого разрешения.</w:t>
      </w:r>
    </w:p>
    <w:p w:rsidR="000221DF" w:rsidRPr="00097EAA" w:rsidRDefault="000221DF" w:rsidP="000221DF">
      <w:pPr>
        <w:pStyle w:val="2"/>
        <w:ind w:firstLine="709"/>
        <w:jc w:val="both"/>
        <w:rPr>
          <w:rFonts w:ascii="Times New Roman" w:hAnsi="Times New Roman"/>
          <w:color w:val="auto"/>
          <w:sz w:val="28"/>
          <w:szCs w:val="28"/>
        </w:rPr>
      </w:pPr>
      <w:bookmarkStart w:id="55" w:name="_Toc1636590"/>
      <w:bookmarkStart w:id="56" w:name="_Toc17727395"/>
      <w:bookmarkStart w:id="57" w:name="_Toc98934120"/>
      <w:r w:rsidRPr="00097EAA">
        <w:rPr>
          <w:rFonts w:ascii="Times New Roman" w:hAnsi="Times New Roman"/>
          <w:color w:val="auto"/>
          <w:sz w:val="28"/>
          <w:szCs w:val="28"/>
        </w:rPr>
        <w:t>Глава 4. Положение о подготовке документации по планировке территории уполномоченным органом</w:t>
      </w:r>
      <w:bookmarkEnd w:id="55"/>
      <w:bookmarkEnd w:id="56"/>
      <w:r w:rsidR="00D409DB" w:rsidRPr="00097EAA">
        <w:rPr>
          <w:rFonts w:ascii="Times New Roman" w:hAnsi="Times New Roman"/>
          <w:color w:val="auto"/>
          <w:sz w:val="28"/>
          <w:szCs w:val="28"/>
        </w:rPr>
        <w:t xml:space="preserve"> местного самоуправления</w:t>
      </w:r>
      <w:bookmarkEnd w:id="57"/>
    </w:p>
    <w:p w:rsidR="000221DF" w:rsidRPr="00097EAA" w:rsidRDefault="000221DF" w:rsidP="000221DF">
      <w:pPr>
        <w:ind w:firstLine="709"/>
        <w:jc w:val="both"/>
        <w:rPr>
          <w:sz w:val="28"/>
          <w:szCs w:val="28"/>
        </w:rPr>
      </w:pPr>
    </w:p>
    <w:p w:rsidR="000221DF" w:rsidRPr="00097EAA" w:rsidRDefault="000221DF" w:rsidP="000221DF">
      <w:pPr>
        <w:pStyle w:val="3"/>
        <w:ind w:firstLine="709"/>
        <w:jc w:val="both"/>
        <w:rPr>
          <w:rFonts w:ascii="Times New Roman" w:hAnsi="Times New Roman"/>
          <w:color w:val="auto"/>
          <w:sz w:val="28"/>
          <w:szCs w:val="28"/>
        </w:rPr>
      </w:pPr>
      <w:bookmarkStart w:id="58" w:name="_Toc1636591"/>
      <w:bookmarkStart w:id="59" w:name="_Toc17727396"/>
      <w:bookmarkStart w:id="60" w:name="_Toc98934121"/>
      <w:r w:rsidRPr="00097EAA">
        <w:rPr>
          <w:rFonts w:ascii="Times New Roman" w:hAnsi="Times New Roman"/>
          <w:color w:val="auto"/>
          <w:sz w:val="28"/>
          <w:szCs w:val="28"/>
        </w:rPr>
        <w:t>4.1. Общие положения о подготовке документации по планировке территории</w:t>
      </w:r>
      <w:bookmarkEnd w:id="58"/>
      <w:r w:rsidRPr="00097EAA">
        <w:rPr>
          <w:rFonts w:ascii="Times New Roman" w:hAnsi="Times New Roman"/>
          <w:color w:val="auto"/>
          <w:sz w:val="28"/>
          <w:szCs w:val="28"/>
        </w:rPr>
        <w:t>, порядок внесения в нее изменений и ее отмены</w:t>
      </w:r>
      <w:bookmarkEnd w:id="59"/>
      <w:bookmarkEnd w:id="60"/>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r w:rsidR="00AF1F97" w:rsidRPr="00097EAA">
        <w:rPr>
          <w:sz w:val="28"/>
          <w:szCs w:val="28"/>
        </w:rPr>
        <w:t>части</w:t>
      </w:r>
      <w:r w:rsidRPr="00097EAA">
        <w:rPr>
          <w:sz w:val="28"/>
          <w:szCs w:val="28"/>
        </w:rPr>
        <w:t xml:space="preserve"> </w:t>
      </w:r>
      <w:r w:rsidR="00623976" w:rsidRPr="00097EAA">
        <w:rPr>
          <w:sz w:val="28"/>
          <w:szCs w:val="28"/>
        </w:rPr>
        <w:t>64</w:t>
      </w:r>
      <w:r w:rsidRPr="00097EAA">
        <w:rPr>
          <w:sz w:val="28"/>
          <w:szCs w:val="28"/>
        </w:rPr>
        <w:t xml:space="preserve"> настоящих правил. </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rPr>
      </w:pPr>
      <w:r w:rsidRPr="00097EAA">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rPr>
      </w:pPr>
      <w:r w:rsidRPr="00097EAA">
        <w:rPr>
          <w:sz w:val="28"/>
          <w:szCs w:val="28"/>
        </w:rPr>
        <w:t>необходим</w:t>
      </w:r>
      <w:r w:rsidR="00DD1162" w:rsidRPr="00097EAA">
        <w:rPr>
          <w:sz w:val="28"/>
          <w:szCs w:val="28"/>
        </w:rPr>
        <w:t>ы</w:t>
      </w:r>
      <w:r w:rsidRPr="00097EAA">
        <w:rPr>
          <w:sz w:val="28"/>
          <w:szCs w:val="28"/>
        </w:rPr>
        <w:t xml:space="preserve"> установление, изменение или отмена красных линий;</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rPr>
      </w:pPr>
      <w:r w:rsidRPr="00097EAA">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rPr>
      </w:pPr>
      <w:r w:rsidRPr="00097EAA">
        <w:rPr>
          <w:sz w:val="28"/>
          <w:szCs w:val="28"/>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требуется предоставление земельных участков, находящихся в государственной или муниципальной собственности, и установление сервитутов);</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rPr>
      </w:pPr>
      <w:r w:rsidRPr="00097EAA">
        <w:rPr>
          <w:sz w:val="28"/>
          <w:szCs w:val="28"/>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r w:rsidR="00DD1162" w:rsidRPr="00097EAA">
        <w:rPr>
          <w:sz w:val="28"/>
          <w:szCs w:val="28"/>
        </w:rPr>
        <w:t xml:space="preserve">Постановлением Правительства Российской Федерации от </w:t>
      </w:r>
      <w:smartTag w:uri="urn:schemas-microsoft-com:office:smarttags" w:element="date">
        <w:smartTagPr>
          <w:attr w:name="Year" w:val="2017"/>
          <w:attr w:name="Day" w:val="07"/>
          <w:attr w:name="Month" w:val="3"/>
          <w:attr w:name="ls" w:val="trans"/>
        </w:smartTagPr>
        <w:r w:rsidR="00DD1162" w:rsidRPr="00097EAA">
          <w:rPr>
            <w:sz w:val="28"/>
            <w:szCs w:val="28"/>
          </w:rPr>
          <w:t>07 марта 2017 года</w:t>
        </w:r>
      </w:smartTag>
      <w:r w:rsidR="00DD1162" w:rsidRPr="00097EAA">
        <w:rPr>
          <w:sz w:val="28"/>
          <w:szCs w:val="28"/>
        </w:rPr>
        <w:t xml:space="preserve"> № 269 </w:t>
      </w:r>
      <w:r w:rsidR="00D409DB" w:rsidRPr="00097EAA">
        <w:rPr>
          <w:sz w:val="28"/>
          <w:szCs w:val="28"/>
        </w:rPr>
        <w:t>«</w:t>
      </w:r>
      <w:r w:rsidR="00DD1162" w:rsidRPr="00097EAA">
        <w:rPr>
          <w:sz w:val="28"/>
          <w:szCs w:val="28"/>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w:t>
      </w:r>
      <w:r w:rsidR="00D409DB" w:rsidRPr="00097EAA">
        <w:rPr>
          <w:sz w:val="28"/>
          <w:szCs w:val="28"/>
        </w:rPr>
        <w:t>»</w:t>
      </w:r>
      <w:r w:rsidR="00DD1162" w:rsidRPr="00097EAA">
        <w:rPr>
          <w:sz w:val="28"/>
          <w:szCs w:val="28"/>
        </w:rPr>
        <w:t xml:space="preserve"> установлены иные </w:t>
      </w:r>
      <w:hyperlink r:id="rId15" w:history="1">
        <w:r w:rsidR="00DD1162" w:rsidRPr="00097EAA">
          <w:rPr>
            <w:sz w:val="28"/>
            <w:szCs w:val="28"/>
          </w:rPr>
          <w:t>случаи</w:t>
        </w:r>
      </w:hyperlink>
      <w:r w:rsidR="00DD1162" w:rsidRPr="00097EAA">
        <w:rPr>
          <w:sz w:val="28"/>
          <w:szCs w:val="28"/>
        </w:rPr>
        <w:t>, при которых для строительства, реконструкции линейного объекта не требуется подготовка документации по планировке территории;</w:t>
      </w:r>
    </w:p>
    <w:p w:rsidR="000221DF" w:rsidRPr="00097EAA" w:rsidRDefault="000221DF" w:rsidP="00A4042D">
      <w:pPr>
        <w:pStyle w:val="ae"/>
        <w:numPr>
          <w:ilvl w:val="0"/>
          <w:numId w:val="1"/>
        </w:numPr>
        <w:tabs>
          <w:tab w:val="left" w:pos="1134"/>
        </w:tabs>
        <w:autoSpaceDE w:val="0"/>
        <w:autoSpaceDN w:val="0"/>
        <w:adjustRightInd w:val="0"/>
        <w:ind w:left="0" w:firstLine="709"/>
        <w:jc w:val="both"/>
        <w:rPr>
          <w:sz w:val="28"/>
          <w:szCs w:val="28"/>
          <w:lang w:eastAsia="en-US"/>
        </w:rPr>
      </w:pPr>
      <w:r w:rsidRPr="00097EAA">
        <w:rPr>
          <w:sz w:val="28"/>
          <w:szCs w:val="28"/>
          <w:lang w:eastAsia="en-US"/>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16" w:history="1">
        <w:r w:rsidRPr="00097EAA">
          <w:rPr>
            <w:sz w:val="28"/>
            <w:szCs w:val="28"/>
          </w:rPr>
          <w:t>частью 2 статьи 43</w:t>
        </w:r>
      </w:hyperlink>
      <w:r w:rsidRPr="00097EAA">
        <w:rPr>
          <w:sz w:val="28"/>
          <w:szCs w:val="28"/>
        </w:rPr>
        <w:t xml:space="preserve"> Градостроительного кодекса Российской Федерации.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схемой территориального планирования Цильнинского района, генеральным планом Цильнинского городского поселения функциональных зон, территории, в отношении которой предусматривается осуществление деятельности по ее комплексному и устойчивому развитию.</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Внесение изменений в документацию по планировке территории допускается путем утверждения ее отдельных частей в соответствии с Градостроительным </w:t>
      </w:r>
      <w:hyperlink r:id="rId17" w:history="1">
        <w:r w:rsidRPr="00097EAA">
          <w:rPr>
            <w:sz w:val="28"/>
            <w:szCs w:val="28"/>
          </w:rPr>
          <w:t>кодексом</w:t>
        </w:r>
      </w:hyperlink>
      <w:r w:rsidRPr="00097EAA">
        <w:rPr>
          <w:sz w:val="28"/>
          <w:szCs w:val="28"/>
        </w:rPr>
        <w:t xml:space="preserve"> Российской Федерации и настоящим</w:t>
      </w:r>
      <w:r w:rsidR="00D409DB" w:rsidRPr="00097EAA">
        <w:rPr>
          <w:sz w:val="28"/>
          <w:szCs w:val="28"/>
        </w:rPr>
        <w:t>и</w:t>
      </w:r>
      <w:r w:rsidRPr="00097EAA">
        <w:rPr>
          <w:sz w:val="28"/>
          <w:szCs w:val="28"/>
        </w:rPr>
        <w:t xml:space="preserve"> </w:t>
      </w:r>
      <w:r w:rsidR="00D409DB" w:rsidRPr="00097EAA">
        <w:rPr>
          <w:sz w:val="28"/>
          <w:szCs w:val="28"/>
        </w:rPr>
        <w:t>правилами</w:t>
      </w:r>
      <w:r w:rsidRPr="00097EAA">
        <w:rPr>
          <w:sz w:val="28"/>
          <w:szCs w:val="28"/>
        </w:rPr>
        <w:t>.</w:t>
      </w:r>
    </w:p>
    <w:p w:rsidR="00D05366" w:rsidRPr="00097EAA" w:rsidRDefault="00D409DB" w:rsidP="00D05366">
      <w:pPr>
        <w:pStyle w:val="ae"/>
        <w:numPr>
          <w:ilvl w:val="0"/>
          <w:numId w:val="67"/>
        </w:numPr>
        <w:tabs>
          <w:tab w:val="left" w:pos="1276"/>
        </w:tabs>
        <w:jc w:val="both"/>
        <w:rPr>
          <w:sz w:val="28"/>
          <w:szCs w:val="28"/>
        </w:rPr>
      </w:pPr>
      <w:r w:rsidRPr="00097EAA">
        <w:rPr>
          <w:sz w:val="28"/>
          <w:szCs w:val="28"/>
        </w:rPr>
        <w:t>Решение о подготовке документации по планировке территории применительно к территории Цильнинского городского поселения, за исключением случаев, указанных в частях 2-4.2 и 5.2 статьи 45 Градостроительного кодекса Российской Федерации, принимается уполномоченным органом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части 70 настоящих правил, принятие уполномоченным органом местного самоуправления решения о подготовке документации по планировке территории не требуется.</w:t>
      </w:r>
    </w:p>
    <w:p w:rsidR="000221DF" w:rsidRPr="00097EAA" w:rsidRDefault="000221DF" w:rsidP="00A4042D">
      <w:pPr>
        <w:pStyle w:val="formattext"/>
        <w:numPr>
          <w:ilvl w:val="0"/>
          <w:numId w:val="67"/>
        </w:numPr>
        <w:shd w:val="clear" w:color="auto" w:fill="FFFFFF"/>
        <w:spacing w:before="0" w:beforeAutospacing="0" w:after="0" w:afterAutospacing="0"/>
        <w:jc w:val="both"/>
        <w:textAlignment w:val="baseline"/>
        <w:rPr>
          <w:sz w:val="28"/>
          <w:szCs w:val="28"/>
        </w:rPr>
      </w:pPr>
      <w:r w:rsidRPr="00097EAA">
        <w:rPr>
          <w:sz w:val="28"/>
          <w:szCs w:val="28"/>
        </w:rPr>
        <w:t>Решения о подготовке документации по планировке территории принимаются самостоятельно:</w:t>
      </w:r>
    </w:p>
    <w:p w:rsidR="000221DF" w:rsidRPr="00097EAA" w:rsidRDefault="000221DF" w:rsidP="00A4042D">
      <w:pPr>
        <w:pStyle w:val="formattext"/>
        <w:numPr>
          <w:ilvl w:val="0"/>
          <w:numId w:val="77"/>
        </w:numPr>
        <w:shd w:val="clear" w:color="auto" w:fill="FFFFFF"/>
        <w:spacing w:before="0" w:beforeAutospacing="0" w:after="0" w:afterAutospacing="0"/>
        <w:ind w:left="0" w:firstLine="709"/>
        <w:jc w:val="both"/>
        <w:textAlignment w:val="baseline"/>
        <w:rPr>
          <w:sz w:val="28"/>
          <w:szCs w:val="28"/>
        </w:rPr>
      </w:pPr>
      <w:r w:rsidRPr="00097EAA">
        <w:rPr>
          <w:sz w:val="28"/>
          <w:szCs w:val="28"/>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0221DF" w:rsidRPr="00097EAA" w:rsidRDefault="000221DF" w:rsidP="00A4042D">
      <w:pPr>
        <w:pStyle w:val="formattext"/>
        <w:numPr>
          <w:ilvl w:val="0"/>
          <w:numId w:val="77"/>
        </w:numPr>
        <w:shd w:val="clear" w:color="auto" w:fill="FFFFFF"/>
        <w:spacing w:before="0" w:beforeAutospacing="0" w:after="0" w:afterAutospacing="0"/>
        <w:ind w:left="0" w:firstLine="709"/>
        <w:jc w:val="both"/>
        <w:textAlignment w:val="baseline"/>
        <w:rPr>
          <w:sz w:val="28"/>
          <w:szCs w:val="28"/>
        </w:rPr>
      </w:pPr>
      <w:r w:rsidRPr="00097EAA">
        <w:rPr>
          <w:sz w:val="28"/>
          <w:szCs w:val="28"/>
        </w:rPr>
        <w:t>лицами, указанными в части 3 статьи 46.9 Градостроительного кодекса Российской Федерации;</w:t>
      </w:r>
    </w:p>
    <w:p w:rsidR="000221DF" w:rsidRPr="00097EAA" w:rsidRDefault="000221DF" w:rsidP="00A4042D">
      <w:pPr>
        <w:pStyle w:val="formattext"/>
        <w:numPr>
          <w:ilvl w:val="0"/>
          <w:numId w:val="77"/>
        </w:numPr>
        <w:shd w:val="clear" w:color="auto" w:fill="FFFFFF"/>
        <w:spacing w:before="0" w:beforeAutospacing="0" w:after="0" w:afterAutospacing="0"/>
        <w:ind w:left="0" w:firstLine="709"/>
        <w:jc w:val="both"/>
        <w:textAlignment w:val="baseline"/>
        <w:rPr>
          <w:sz w:val="28"/>
          <w:szCs w:val="28"/>
        </w:rPr>
      </w:pPr>
      <w:r w:rsidRPr="00097EAA">
        <w:rPr>
          <w:sz w:val="28"/>
          <w:szCs w:val="28"/>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r w:rsidR="00AF1F97" w:rsidRPr="00097EAA">
        <w:rPr>
          <w:sz w:val="28"/>
          <w:szCs w:val="28"/>
        </w:rPr>
        <w:t>части</w:t>
      </w:r>
      <w:r w:rsidRPr="00097EAA">
        <w:rPr>
          <w:sz w:val="28"/>
          <w:szCs w:val="28"/>
        </w:rPr>
        <w:t xml:space="preserve"> </w:t>
      </w:r>
      <w:r w:rsidR="00623976" w:rsidRPr="00097EAA">
        <w:rPr>
          <w:sz w:val="28"/>
          <w:szCs w:val="28"/>
        </w:rPr>
        <w:t>72</w:t>
      </w:r>
      <w:r w:rsidRPr="00097EAA">
        <w:rPr>
          <w:sz w:val="28"/>
          <w:szCs w:val="28"/>
        </w:rPr>
        <w:t xml:space="preserve"> настоящих правил);</w:t>
      </w:r>
    </w:p>
    <w:p w:rsidR="000221DF" w:rsidRPr="00097EAA" w:rsidRDefault="000221DF" w:rsidP="00A4042D">
      <w:pPr>
        <w:pStyle w:val="ae"/>
        <w:numPr>
          <w:ilvl w:val="0"/>
          <w:numId w:val="77"/>
        </w:numPr>
        <w:tabs>
          <w:tab w:val="left" w:pos="1276"/>
        </w:tabs>
        <w:ind w:left="0" w:firstLine="709"/>
        <w:jc w:val="both"/>
        <w:rPr>
          <w:sz w:val="28"/>
          <w:szCs w:val="28"/>
        </w:rPr>
      </w:pPr>
      <w:r w:rsidRPr="00097EAA">
        <w:rPr>
          <w:sz w:val="28"/>
          <w:szCs w:val="28"/>
        </w:rPr>
        <w:t xml:space="preserve">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r w:rsidR="00AF1F97" w:rsidRPr="00097EAA">
        <w:rPr>
          <w:sz w:val="28"/>
          <w:szCs w:val="28"/>
        </w:rPr>
        <w:t>части</w:t>
      </w:r>
      <w:r w:rsidRPr="00097EAA">
        <w:rPr>
          <w:sz w:val="28"/>
          <w:szCs w:val="28"/>
        </w:rPr>
        <w:t xml:space="preserve"> </w:t>
      </w:r>
      <w:r w:rsidR="00623976" w:rsidRPr="00097EAA">
        <w:rPr>
          <w:sz w:val="28"/>
          <w:szCs w:val="28"/>
        </w:rPr>
        <w:t>72</w:t>
      </w:r>
      <w:r w:rsidRPr="00097EAA">
        <w:rPr>
          <w:sz w:val="28"/>
          <w:szCs w:val="28"/>
        </w:rPr>
        <w:t xml:space="preserve"> настоящих правил);</w:t>
      </w:r>
    </w:p>
    <w:p w:rsidR="000221DF" w:rsidRPr="00097EAA" w:rsidRDefault="000221DF" w:rsidP="00A4042D">
      <w:pPr>
        <w:pStyle w:val="ae"/>
        <w:numPr>
          <w:ilvl w:val="0"/>
          <w:numId w:val="77"/>
        </w:numPr>
        <w:tabs>
          <w:tab w:val="left" w:pos="1276"/>
        </w:tabs>
        <w:ind w:left="0" w:firstLine="709"/>
        <w:jc w:val="both"/>
        <w:rPr>
          <w:sz w:val="28"/>
          <w:szCs w:val="28"/>
        </w:rPr>
      </w:pPr>
      <w:r w:rsidRPr="00097EAA">
        <w:rPr>
          <w:sz w:val="28"/>
          <w:szCs w:val="28"/>
        </w:rPr>
        <w:t>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rsidR="000221DF" w:rsidRPr="00097EAA" w:rsidRDefault="000221DF" w:rsidP="00A4042D">
      <w:pPr>
        <w:pStyle w:val="ae"/>
        <w:numPr>
          <w:ilvl w:val="0"/>
          <w:numId w:val="67"/>
        </w:numPr>
        <w:tabs>
          <w:tab w:val="left" w:pos="1276"/>
        </w:tabs>
        <w:jc w:val="both"/>
        <w:rPr>
          <w:sz w:val="28"/>
          <w:szCs w:val="28"/>
        </w:rPr>
      </w:pPr>
      <w:r w:rsidRPr="00097EAA">
        <w:rPr>
          <w:sz w:val="28"/>
          <w:szCs w:val="28"/>
        </w:rPr>
        <w:t xml:space="preserve">В случаях, предусмотренных </w:t>
      </w:r>
      <w:r w:rsidR="00AF1F97" w:rsidRPr="00097EAA">
        <w:rPr>
          <w:sz w:val="28"/>
          <w:szCs w:val="28"/>
        </w:rPr>
        <w:t>частью</w:t>
      </w:r>
      <w:r w:rsidRPr="00097EAA">
        <w:rPr>
          <w:sz w:val="28"/>
          <w:szCs w:val="28"/>
        </w:rPr>
        <w:t xml:space="preserve"> 7</w:t>
      </w:r>
      <w:r w:rsidR="00623976" w:rsidRPr="00097EAA">
        <w:rPr>
          <w:sz w:val="28"/>
          <w:szCs w:val="28"/>
        </w:rPr>
        <w:t>0</w:t>
      </w:r>
      <w:r w:rsidRPr="00097EAA">
        <w:rPr>
          <w:sz w:val="28"/>
          <w:szCs w:val="28"/>
        </w:rPr>
        <w:t xml:space="preserve"> настоящих правил,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0221DF" w:rsidRPr="00097EAA" w:rsidRDefault="00D409DB" w:rsidP="00A4042D">
      <w:pPr>
        <w:pStyle w:val="ae"/>
        <w:numPr>
          <w:ilvl w:val="0"/>
          <w:numId w:val="67"/>
        </w:numPr>
        <w:tabs>
          <w:tab w:val="left" w:pos="1276"/>
        </w:tabs>
        <w:jc w:val="both"/>
        <w:rPr>
          <w:sz w:val="28"/>
          <w:szCs w:val="28"/>
        </w:rPr>
      </w:pPr>
      <w:r w:rsidRPr="00097EAA">
        <w:rPr>
          <w:sz w:val="28"/>
          <w:szCs w:val="28"/>
        </w:rPr>
        <w:t>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частью 22 статьи 45 Градостроительного кодекса Российской Федерации.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тридцать дней со дня его поступления в указанные орган государственной власти или орган местного самоуправления. В случае, если по истечении этих тридцати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0221DF" w:rsidRPr="00097EAA" w:rsidRDefault="000221DF" w:rsidP="000221DF">
      <w:pPr>
        <w:pStyle w:val="3"/>
        <w:ind w:firstLine="709"/>
        <w:jc w:val="both"/>
        <w:rPr>
          <w:rFonts w:ascii="Times New Roman" w:hAnsi="Times New Roman"/>
          <w:color w:val="auto"/>
          <w:sz w:val="28"/>
          <w:szCs w:val="28"/>
        </w:rPr>
      </w:pPr>
      <w:bookmarkStart w:id="61" w:name="_Toc1636592"/>
      <w:bookmarkStart w:id="62" w:name="_Toc17727397"/>
      <w:bookmarkStart w:id="63" w:name="_Toc98934122"/>
      <w:r w:rsidRPr="00097EAA">
        <w:rPr>
          <w:rFonts w:ascii="Times New Roman" w:hAnsi="Times New Roman"/>
          <w:color w:val="auto"/>
          <w:sz w:val="28"/>
          <w:szCs w:val="28"/>
        </w:rPr>
        <w:t>4.2. Проект планировки территории</w:t>
      </w:r>
      <w:bookmarkEnd w:id="61"/>
      <w:bookmarkEnd w:id="62"/>
      <w:bookmarkEnd w:id="63"/>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Проект планировки территории состоит из основной части, которая подлежит утверждению, и материалов по ее обоснованию.</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Основная часть проекта планировки территории включает в себя:</w:t>
      </w:r>
    </w:p>
    <w:p w:rsidR="000221DF" w:rsidRPr="00097EAA" w:rsidRDefault="000221DF" w:rsidP="00A4042D">
      <w:pPr>
        <w:pStyle w:val="ae"/>
        <w:widowControl w:val="0"/>
        <w:numPr>
          <w:ilvl w:val="0"/>
          <w:numId w:val="79"/>
        </w:numPr>
        <w:shd w:val="clear" w:color="auto" w:fill="FFFFFF"/>
        <w:autoSpaceDE w:val="0"/>
        <w:ind w:left="0" w:firstLine="709"/>
        <w:jc w:val="both"/>
        <w:rPr>
          <w:sz w:val="28"/>
          <w:szCs w:val="28"/>
          <w:lang w:eastAsia="ar-SA"/>
        </w:rPr>
      </w:pPr>
      <w:r w:rsidRPr="00097EAA">
        <w:rPr>
          <w:sz w:val="28"/>
          <w:szCs w:val="28"/>
          <w:lang w:eastAsia="ar-SA"/>
        </w:rPr>
        <w:t>чертеж или чертежи планировки территории, на которых отображаются:</w:t>
      </w:r>
    </w:p>
    <w:p w:rsidR="000221DF" w:rsidRPr="00097EAA" w:rsidRDefault="000221DF" w:rsidP="00A4042D">
      <w:pPr>
        <w:pStyle w:val="ae"/>
        <w:numPr>
          <w:ilvl w:val="0"/>
          <w:numId w:val="78"/>
        </w:numPr>
        <w:tabs>
          <w:tab w:val="left" w:pos="317"/>
          <w:tab w:val="left" w:pos="993"/>
        </w:tabs>
        <w:ind w:left="0" w:firstLine="709"/>
        <w:jc w:val="both"/>
        <w:rPr>
          <w:sz w:val="28"/>
          <w:szCs w:val="28"/>
        </w:rPr>
      </w:pPr>
      <w:r w:rsidRPr="00097EAA">
        <w:rPr>
          <w:sz w:val="28"/>
          <w:szCs w:val="28"/>
        </w:rPr>
        <w:t>красные линии;</w:t>
      </w:r>
    </w:p>
    <w:p w:rsidR="000221DF" w:rsidRPr="00097EAA" w:rsidRDefault="000221DF" w:rsidP="00A4042D">
      <w:pPr>
        <w:pStyle w:val="ae"/>
        <w:numPr>
          <w:ilvl w:val="0"/>
          <w:numId w:val="78"/>
        </w:numPr>
        <w:tabs>
          <w:tab w:val="left" w:pos="317"/>
          <w:tab w:val="left" w:pos="993"/>
        </w:tabs>
        <w:ind w:left="0" w:firstLine="709"/>
        <w:jc w:val="both"/>
        <w:rPr>
          <w:sz w:val="28"/>
          <w:szCs w:val="28"/>
        </w:rPr>
      </w:pPr>
      <w:r w:rsidRPr="00097EAA">
        <w:rPr>
          <w:sz w:val="28"/>
          <w:szCs w:val="28"/>
        </w:rPr>
        <w:t>границы существующих и планируемых элементов планировочной структуры;</w:t>
      </w:r>
    </w:p>
    <w:p w:rsidR="000221DF" w:rsidRPr="00097EAA" w:rsidRDefault="000221DF" w:rsidP="00A4042D">
      <w:pPr>
        <w:pStyle w:val="ae"/>
        <w:numPr>
          <w:ilvl w:val="0"/>
          <w:numId w:val="78"/>
        </w:numPr>
        <w:tabs>
          <w:tab w:val="left" w:pos="317"/>
          <w:tab w:val="left" w:pos="993"/>
        </w:tabs>
        <w:ind w:left="0" w:firstLine="709"/>
        <w:jc w:val="both"/>
        <w:rPr>
          <w:sz w:val="28"/>
          <w:szCs w:val="28"/>
        </w:rPr>
      </w:pPr>
      <w:r w:rsidRPr="00097EAA">
        <w:rPr>
          <w:sz w:val="28"/>
          <w:szCs w:val="28"/>
        </w:rPr>
        <w:t>границы зон планируемого размещения объектов капитального строительства;</w:t>
      </w:r>
    </w:p>
    <w:p w:rsidR="000221DF" w:rsidRPr="00097EAA" w:rsidRDefault="000221DF" w:rsidP="00A4042D">
      <w:pPr>
        <w:pStyle w:val="ae"/>
        <w:widowControl w:val="0"/>
        <w:numPr>
          <w:ilvl w:val="0"/>
          <w:numId w:val="79"/>
        </w:numPr>
        <w:shd w:val="clear" w:color="auto" w:fill="FFFFFF"/>
        <w:autoSpaceDE w:val="0"/>
        <w:ind w:left="0" w:firstLine="709"/>
        <w:jc w:val="both"/>
        <w:rPr>
          <w:sz w:val="28"/>
          <w:szCs w:val="28"/>
          <w:lang w:eastAsia="ar-SA"/>
        </w:rPr>
      </w:pPr>
      <w:r w:rsidRPr="00097EAA">
        <w:rPr>
          <w:sz w:val="28"/>
          <w:szCs w:val="28"/>
          <w:lang w:eastAsia="ar-SA"/>
        </w:rPr>
        <w:t>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
    <w:p w:rsidR="000221DF" w:rsidRPr="00097EAA" w:rsidRDefault="000221DF" w:rsidP="00A4042D">
      <w:pPr>
        <w:pStyle w:val="ae"/>
        <w:widowControl w:val="0"/>
        <w:numPr>
          <w:ilvl w:val="0"/>
          <w:numId w:val="79"/>
        </w:numPr>
        <w:shd w:val="clear" w:color="auto" w:fill="FFFFFF"/>
        <w:autoSpaceDE w:val="0"/>
        <w:ind w:left="0" w:firstLine="709"/>
        <w:jc w:val="both"/>
        <w:rPr>
          <w:sz w:val="28"/>
          <w:szCs w:val="28"/>
          <w:lang w:eastAsia="ar-SA"/>
        </w:rPr>
      </w:pPr>
      <w:r w:rsidRPr="00097EAA">
        <w:rPr>
          <w:sz w:val="28"/>
          <w:szCs w:val="28"/>
          <w:lang w:eastAsia="ar-SA"/>
        </w:rPr>
        <w:t>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Состав материалов по обоснованию проекта планировки территории установлен частью 4 статьи 42 Градостроительного кодекса Российской Федерации.</w:t>
      </w:r>
    </w:p>
    <w:p w:rsidR="000221DF" w:rsidRPr="00097EAA" w:rsidRDefault="00D409DB" w:rsidP="00A4042D">
      <w:pPr>
        <w:pStyle w:val="ae"/>
        <w:numPr>
          <w:ilvl w:val="0"/>
          <w:numId w:val="67"/>
        </w:numPr>
        <w:tabs>
          <w:tab w:val="left" w:pos="1276"/>
        </w:tabs>
        <w:jc w:val="both"/>
        <w:rPr>
          <w:sz w:val="28"/>
          <w:szCs w:val="28"/>
          <w:lang w:eastAsia="en-US"/>
        </w:rPr>
      </w:pPr>
      <w:r w:rsidRPr="00097EAA">
        <w:rPr>
          <w:sz w:val="28"/>
          <w:szCs w:val="28"/>
          <w:lang w:eastAsia="en-US"/>
        </w:rPr>
        <w:t xml:space="preserve">Состав и содержание проектов планировки территории, предусматривающих размещение одного или нескольких линейных объектов, устанавливаются постановлением Правительства Российской Федерации от </w:t>
      </w:r>
      <w:smartTag w:uri="urn:schemas-microsoft-com:office:smarttags" w:element="date">
        <w:smartTagPr>
          <w:attr w:name="Year" w:val="2017"/>
          <w:attr w:name="Day" w:val="12"/>
          <w:attr w:name="Month" w:val="5"/>
          <w:attr w:name="ls" w:val="trans"/>
        </w:smartTagPr>
        <w:r w:rsidRPr="00097EAA">
          <w:rPr>
            <w:sz w:val="28"/>
            <w:szCs w:val="28"/>
            <w:lang w:eastAsia="en-US"/>
          </w:rPr>
          <w:t>12 мая 2017 года</w:t>
        </w:r>
      </w:smartTag>
      <w:r w:rsidRPr="00097EAA">
        <w:rPr>
          <w:sz w:val="28"/>
          <w:szCs w:val="28"/>
          <w:lang w:eastAsia="en-US"/>
        </w:rPr>
        <w:t xml:space="preserve">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 xml:space="preserve">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r w:rsidR="00AF1F97" w:rsidRPr="00097EAA">
        <w:rPr>
          <w:sz w:val="28"/>
          <w:szCs w:val="28"/>
          <w:lang w:eastAsia="en-US"/>
        </w:rPr>
        <w:t>частью</w:t>
      </w:r>
      <w:r w:rsidRPr="00097EAA">
        <w:rPr>
          <w:sz w:val="28"/>
          <w:szCs w:val="28"/>
          <w:lang w:eastAsia="en-US"/>
        </w:rPr>
        <w:t xml:space="preserve"> </w:t>
      </w:r>
      <w:r w:rsidR="00623976" w:rsidRPr="00097EAA">
        <w:rPr>
          <w:sz w:val="28"/>
          <w:szCs w:val="28"/>
          <w:lang w:eastAsia="en-US"/>
        </w:rPr>
        <w:t>79</w:t>
      </w:r>
      <w:r w:rsidRPr="00097EAA">
        <w:rPr>
          <w:sz w:val="28"/>
          <w:szCs w:val="28"/>
          <w:lang w:eastAsia="en-US"/>
        </w:rPr>
        <w:t xml:space="preserve"> настоящих правил.</w:t>
      </w:r>
    </w:p>
    <w:p w:rsidR="000221DF" w:rsidRPr="00097EAA" w:rsidRDefault="00DD1162" w:rsidP="00A4042D">
      <w:pPr>
        <w:pStyle w:val="ae"/>
        <w:numPr>
          <w:ilvl w:val="0"/>
          <w:numId w:val="67"/>
        </w:numPr>
        <w:tabs>
          <w:tab w:val="left" w:pos="1276"/>
        </w:tabs>
        <w:jc w:val="both"/>
        <w:rPr>
          <w:sz w:val="28"/>
          <w:szCs w:val="28"/>
          <w:lang w:eastAsia="en-US"/>
        </w:rPr>
      </w:pPr>
      <w:r w:rsidRPr="00097EAA">
        <w:rPr>
          <w:sz w:val="28"/>
          <w:szCs w:val="28"/>
          <w:lang w:eastAsia="en-US"/>
        </w:rPr>
        <w:t xml:space="preserve">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постановлением Правительства Российской Федерации от </w:t>
      </w:r>
      <w:smartTag w:uri="urn:schemas-microsoft-com:office:smarttags" w:element="date">
        <w:smartTagPr>
          <w:attr w:name="Year" w:val="2017"/>
          <w:attr w:name="Day" w:val="31"/>
          <w:attr w:name="Month" w:val="3"/>
          <w:attr w:name="ls" w:val="trans"/>
        </w:smartTagPr>
        <w:r w:rsidRPr="00097EAA">
          <w:rPr>
            <w:sz w:val="28"/>
            <w:szCs w:val="28"/>
            <w:lang w:eastAsia="en-US"/>
          </w:rPr>
          <w:t>31 марта 2017 года</w:t>
        </w:r>
      </w:smartTag>
      <w:r w:rsidRPr="00097EAA">
        <w:rPr>
          <w:sz w:val="28"/>
          <w:szCs w:val="28"/>
          <w:lang w:eastAsia="en-US"/>
        </w:rPr>
        <w:t xml:space="preserve"> № 402 </w:t>
      </w:r>
      <w:r w:rsidR="00D409DB" w:rsidRPr="00097EAA">
        <w:rPr>
          <w:sz w:val="28"/>
          <w:szCs w:val="28"/>
          <w:lang w:eastAsia="en-US"/>
        </w:rPr>
        <w:t>«</w:t>
      </w:r>
      <w:r w:rsidRPr="00097EAA">
        <w:rPr>
          <w:sz w:val="28"/>
          <w:szCs w:val="28"/>
          <w:lang w:eastAsia="en-US"/>
        </w:rPr>
        <w:t xml:space="preserve">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w:t>
      </w:r>
      <w:smartTag w:uri="urn:schemas-microsoft-com:office:smarttags" w:element="date">
        <w:smartTagPr>
          <w:attr w:name="Year" w:val="2006"/>
          <w:attr w:name="Day" w:val="19"/>
          <w:attr w:name="Month" w:val="1"/>
          <w:attr w:name="ls" w:val="trans"/>
        </w:smartTagPr>
        <w:r w:rsidRPr="00097EAA">
          <w:rPr>
            <w:sz w:val="28"/>
            <w:szCs w:val="28"/>
            <w:lang w:eastAsia="en-US"/>
          </w:rPr>
          <w:t>19 января 2006 года</w:t>
        </w:r>
      </w:smartTag>
      <w:r w:rsidRPr="00097EAA">
        <w:rPr>
          <w:sz w:val="28"/>
          <w:szCs w:val="28"/>
          <w:lang w:eastAsia="en-US"/>
        </w:rPr>
        <w:t xml:space="preserve"> № 20</w:t>
      </w:r>
      <w:r w:rsidR="00D409DB" w:rsidRPr="00097EAA">
        <w:rPr>
          <w:sz w:val="28"/>
          <w:szCs w:val="28"/>
          <w:lang w:eastAsia="en-US"/>
        </w:rPr>
        <w:t>»</w:t>
      </w:r>
      <w:r w:rsidRPr="00097EAA">
        <w:rPr>
          <w:sz w:val="28"/>
          <w:szCs w:val="28"/>
          <w:lang w:eastAsia="en-US"/>
        </w:rPr>
        <w:t>.</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Инженерные изыскания для подготовки документации по планировке территории выполняются в целях получения:</w:t>
      </w:r>
    </w:p>
    <w:p w:rsidR="000221DF" w:rsidRPr="00097EAA" w:rsidRDefault="000221DF" w:rsidP="00A4042D">
      <w:pPr>
        <w:pStyle w:val="ae"/>
        <w:widowControl w:val="0"/>
        <w:numPr>
          <w:ilvl w:val="0"/>
          <w:numId w:val="80"/>
        </w:numPr>
        <w:shd w:val="clear" w:color="auto" w:fill="FFFFFF"/>
        <w:autoSpaceDE w:val="0"/>
        <w:ind w:left="0" w:firstLine="709"/>
        <w:jc w:val="both"/>
        <w:rPr>
          <w:sz w:val="28"/>
          <w:szCs w:val="28"/>
          <w:lang w:eastAsia="ar-SA"/>
        </w:rPr>
      </w:pPr>
      <w:r w:rsidRPr="00097EAA">
        <w:rPr>
          <w:sz w:val="28"/>
          <w:szCs w:val="28"/>
          <w:lang w:eastAsia="ar-SA"/>
        </w:rPr>
        <w:t xml:space="preserve">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rsidR="000221DF" w:rsidRPr="00097EAA" w:rsidRDefault="000221DF" w:rsidP="00A4042D">
      <w:pPr>
        <w:pStyle w:val="ae"/>
        <w:widowControl w:val="0"/>
        <w:numPr>
          <w:ilvl w:val="0"/>
          <w:numId w:val="80"/>
        </w:numPr>
        <w:shd w:val="clear" w:color="auto" w:fill="FFFFFF"/>
        <w:autoSpaceDE w:val="0"/>
        <w:ind w:left="0" w:firstLine="709"/>
        <w:jc w:val="both"/>
        <w:rPr>
          <w:sz w:val="28"/>
          <w:szCs w:val="28"/>
          <w:lang w:eastAsia="ar-SA"/>
        </w:rPr>
      </w:pPr>
      <w:r w:rsidRPr="00097EAA">
        <w:rPr>
          <w:sz w:val="28"/>
          <w:szCs w:val="28"/>
          <w:lang w:eastAsia="ar-SA"/>
        </w:rPr>
        <w:t>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0221DF" w:rsidRPr="00097EAA" w:rsidRDefault="000221DF" w:rsidP="00A4042D">
      <w:pPr>
        <w:pStyle w:val="ae"/>
        <w:widowControl w:val="0"/>
        <w:numPr>
          <w:ilvl w:val="0"/>
          <w:numId w:val="80"/>
        </w:numPr>
        <w:shd w:val="clear" w:color="auto" w:fill="FFFFFF"/>
        <w:autoSpaceDE w:val="0"/>
        <w:ind w:left="0" w:firstLine="709"/>
        <w:jc w:val="both"/>
        <w:rPr>
          <w:sz w:val="28"/>
          <w:szCs w:val="28"/>
          <w:lang w:eastAsia="ar-SA"/>
        </w:rPr>
      </w:pPr>
      <w:r w:rsidRPr="00097EAA">
        <w:rPr>
          <w:sz w:val="28"/>
          <w:szCs w:val="28"/>
          <w:lang w:eastAsia="ar-SA"/>
        </w:rPr>
        <w:t>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инженерной защите и благоустройству территории.</w:t>
      </w:r>
    </w:p>
    <w:p w:rsidR="000221DF" w:rsidRPr="00097EAA" w:rsidRDefault="000221DF" w:rsidP="000221DF">
      <w:pPr>
        <w:pStyle w:val="3"/>
        <w:ind w:firstLine="709"/>
        <w:jc w:val="both"/>
        <w:rPr>
          <w:rFonts w:ascii="Times New Roman" w:hAnsi="Times New Roman"/>
          <w:color w:val="auto"/>
          <w:sz w:val="28"/>
          <w:szCs w:val="28"/>
        </w:rPr>
      </w:pPr>
      <w:bookmarkStart w:id="64" w:name="_Toc1636593"/>
      <w:bookmarkStart w:id="65" w:name="_Toc17727398"/>
      <w:bookmarkStart w:id="66" w:name="_Toc98934123"/>
      <w:r w:rsidRPr="00097EAA">
        <w:rPr>
          <w:rFonts w:ascii="Times New Roman" w:hAnsi="Times New Roman"/>
          <w:color w:val="auto"/>
          <w:sz w:val="28"/>
          <w:szCs w:val="28"/>
        </w:rPr>
        <w:t>4.3. Подготовка проектов межевания территории</w:t>
      </w:r>
      <w:bookmarkEnd w:id="64"/>
      <w:bookmarkEnd w:id="65"/>
      <w:bookmarkEnd w:id="66"/>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настоящими правилами, территориальной зоны и (или) границах, установленной схемой территориального планирования Цильнинского района, генеральным планом Цильнинского городского поселения, функциональной зоны, территории, в отношении которой предусматривается осуществление деятельности по ее комплексному и устойчивому развитию.</w:t>
      </w:r>
    </w:p>
    <w:p w:rsidR="000221DF" w:rsidRPr="00097EAA" w:rsidRDefault="000221DF" w:rsidP="00A4042D">
      <w:pPr>
        <w:pStyle w:val="ae"/>
        <w:numPr>
          <w:ilvl w:val="0"/>
          <w:numId w:val="67"/>
        </w:numPr>
        <w:tabs>
          <w:tab w:val="left" w:pos="1276"/>
        </w:tabs>
        <w:jc w:val="both"/>
        <w:rPr>
          <w:sz w:val="28"/>
          <w:szCs w:val="28"/>
        </w:rPr>
      </w:pPr>
      <w:r w:rsidRPr="00097EAA">
        <w:rPr>
          <w:sz w:val="28"/>
          <w:szCs w:val="28"/>
          <w:lang w:eastAsia="en-US"/>
        </w:rPr>
        <w:t>Подготовка проекта межевания территории осуществляется для</w:t>
      </w:r>
      <w:r w:rsidRPr="00097EAA">
        <w:rPr>
          <w:sz w:val="28"/>
          <w:szCs w:val="28"/>
        </w:rPr>
        <w:t>:</w:t>
      </w:r>
    </w:p>
    <w:p w:rsidR="000221DF" w:rsidRPr="00097EAA" w:rsidRDefault="000221DF" w:rsidP="00A4042D">
      <w:pPr>
        <w:pStyle w:val="ConsPlusNormal"/>
        <w:numPr>
          <w:ilvl w:val="0"/>
          <w:numId w:val="2"/>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определения местоположения границ образуемых и изменяемых земельных участков;</w:t>
      </w:r>
    </w:p>
    <w:p w:rsidR="000221DF" w:rsidRPr="00097EAA" w:rsidRDefault="000221DF" w:rsidP="00A4042D">
      <w:pPr>
        <w:pStyle w:val="ConsPlusNormal"/>
        <w:numPr>
          <w:ilvl w:val="0"/>
          <w:numId w:val="2"/>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Проект межевания территории состоит из основной части, которая подлежит утверждению, и материалов по обоснованию этого проекта.</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Основная часть проекта межевания территории включает в себя текстовую часть (состав документов определен частью 5 статьи 43 Градостроительного кодекса Российской Федерации) и чертежи межевания территории.</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 xml:space="preserve">Состав материалов по обоснованию проекта межевания территории определен частью 7 статьи 43 Градостроительного кодекса Российской Федерации. </w:t>
      </w:r>
    </w:p>
    <w:p w:rsidR="00D409DB" w:rsidRPr="00097EAA" w:rsidRDefault="00D409DB" w:rsidP="00A4042D">
      <w:pPr>
        <w:pStyle w:val="ae"/>
        <w:numPr>
          <w:ilvl w:val="0"/>
          <w:numId w:val="67"/>
        </w:numPr>
        <w:tabs>
          <w:tab w:val="left" w:pos="1276"/>
        </w:tabs>
        <w:jc w:val="both"/>
        <w:rPr>
          <w:sz w:val="28"/>
          <w:szCs w:val="28"/>
          <w:lang w:eastAsia="en-US"/>
        </w:rPr>
      </w:pPr>
      <w:r w:rsidRPr="00097EAA">
        <w:rPr>
          <w:sz w:val="28"/>
          <w:szCs w:val="28"/>
          <w:lang w:eastAsia="en-US"/>
        </w:rPr>
        <w:t xml:space="preserve">Состав и содержание проектов межевания территории, предусматривающих размещение одного или нескольких линейных объектов, устанавливаются постановлением Правительства Российской Федерации от </w:t>
      </w:r>
      <w:smartTag w:uri="urn:schemas-microsoft-com:office:smarttags" w:element="date">
        <w:smartTagPr>
          <w:attr w:name="Year" w:val="2017"/>
          <w:attr w:name="Day" w:val="12"/>
          <w:attr w:name="Month" w:val="5"/>
          <w:attr w:name="ls" w:val="trans"/>
        </w:smartTagPr>
        <w:r w:rsidRPr="00097EAA">
          <w:rPr>
            <w:sz w:val="28"/>
            <w:szCs w:val="28"/>
            <w:lang w:eastAsia="en-US"/>
          </w:rPr>
          <w:t>12 мая 2017 года</w:t>
        </w:r>
      </w:smartTag>
      <w:r w:rsidRPr="00097EAA">
        <w:rPr>
          <w:sz w:val="28"/>
          <w:szCs w:val="28"/>
          <w:lang w:eastAsia="en-US"/>
        </w:rPr>
        <w:t xml:space="preserve"> № 564 «Об утверждении Положения о составе и содержании проектов планировки территории, предусматривающих размещение одного или нескольких линейных объектов».</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0221DF" w:rsidRPr="00097EAA" w:rsidRDefault="000221DF" w:rsidP="00A4042D">
      <w:pPr>
        <w:pStyle w:val="ae"/>
        <w:numPr>
          <w:ilvl w:val="0"/>
          <w:numId w:val="67"/>
        </w:numPr>
        <w:tabs>
          <w:tab w:val="left" w:pos="1276"/>
        </w:tabs>
        <w:jc w:val="both"/>
        <w:rPr>
          <w:sz w:val="28"/>
          <w:szCs w:val="28"/>
          <w:lang w:eastAsia="en-US"/>
        </w:rPr>
      </w:pPr>
      <w:r w:rsidRPr="00097EAA">
        <w:rPr>
          <w:sz w:val="28"/>
          <w:szCs w:val="28"/>
          <w:lang w:eastAsia="en-US"/>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0221DF" w:rsidRPr="00097EAA" w:rsidRDefault="000221DF" w:rsidP="000221DF">
      <w:pPr>
        <w:pStyle w:val="2"/>
        <w:ind w:firstLine="709"/>
        <w:jc w:val="both"/>
        <w:rPr>
          <w:rFonts w:ascii="Times New Roman" w:hAnsi="Times New Roman"/>
          <w:color w:val="auto"/>
          <w:sz w:val="28"/>
          <w:szCs w:val="28"/>
        </w:rPr>
      </w:pPr>
      <w:bookmarkStart w:id="67" w:name="_Toc1636595"/>
      <w:bookmarkStart w:id="68" w:name="_Toc17727400"/>
      <w:bookmarkStart w:id="69" w:name="_Toc98934124"/>
      <w:r w:rsidRPr="00097EAA">
        <w:rPr>
          <w:rFonts w:ascii="Times New Roman" w:hAnsi="Times New Roman"/>
          <w:color w:val="auto"/>
          <w:sz w:val="28"/>
          <w:szCs w:val="28"/>
        </w:rPr>
        <w:t>Глава 5. Положение о проведении общественных обсуждений или публичных слушаний по вопросам землепользования и застройки</w:t>
      </w:r>
      <w:bookmarkEnd w:id="67"/>
      <w:bookmarkEnd w:id="68"/>
      <w:bookmarkEnd w:id="69"/>
    </w:p>
    <w:p w:rsidR="000221DF" w:rsidRPr="00097EAA" w:rsidRDefault="000221DF" w:rsidP="000221DF">
      <w:pPr>
        <w:ind w:firstLine="709"/>
        <w:jc w:val="both"/>
        <w:rPr>
          <w:sz w:val="28"/>
          <w:szCs w:val="28"/>
        </w:rPr>
      </w:pPr>
    </w:p>
    <w:p w:rsidR="000221DF" w:rsidRPr="00097EAA" w:rsidRDefault="000221DF" w:rsidP="000221DF">
      <w:pPr>
        <w:pStyle w:val="3"/>
        <w:ind w:firstLine="709"/>
        <w:jc w:val="both"/>
        <w:rPr>
          <w:rFonts w:ascii="Times New Roman" w:hAnsi="Times New Roman"/>
          <w:color w:val="auto"/>
          <w:sz w:val="28"/>
          <w:szCs w:val="28"/>
        </w:rPr>
      </w:pPr>
      <w:bookmarkStart w:id="70" w:name="_Toc1636596"/>
      <w:bookmarkStart w:id="71" w:name="_Toc17727401"/>
      <w:bookmarkStart w:id="72" w:name="_Toc98934125"/>
      <w:r w:rsidRPr="00097EAA">
        <w:rPr>
          <w:rFonts w:ascii="Times New Roman" w:hAnsi="Times New Roman"/>
          <w:color w:val="auto"/>
          <w:sz w:val="28"/>
          <w:szCs w:val="28"/>
        </w:rPr>
        <w:t>5.1. Общие положения о порядке проведения общественных обсуждений или публичных слушаний</w:t>
      </w:r>
      <w:bookmarkEnd w:id="70"/>
      <w:bookmarkEnd w:id="71"/>
      <w:bookmarkEnd w:id="72"/>
    </w:p>
    <w:p w:rsidR="000221DF" w:rsidRPr="00097EAA" w:rsidRDefault="000221DF" w:rsidP="000221DF">
      <w:pPr>
        <w:ind w:firstLine="709"/>
        <w:jc w:val="both"/>
      </w:pPr>
    </w:p>
    <w:p w:rsidR="00D05366" w:rsidRPr="00097EAA" w:rsidRDefault="00D409DB" w:rsidP="00D05366">
      <w:pPr>
        <w:pStyle w:val="ae"/>
        <w:numPr>
          <w:ilvl w:val="0"/>
          <w:numId w:val="67"/>
        </w:numPr>
        <w:tabs>
          <w:tab w:val="left" w:pos="1276"/>
        </w:tabs>
        <w:autoSpaceDE w:val="0"/>
        <w:autoSpaceDN w:val="0"/>
        <w:adjustRightInd w:val="0"/>
        <w:jc w:val="both"/>
        <w:rPr>
          <w:sz w:val="28"/>
          <w:szCs w:val="28"/>
          <w:shd w:val="clear" w:color="auto" w:fill="FFFFFF"/>
        </w:rPr>
      </w:pPr>
      <w:r w:rsidRPr="00097EAA">
        <w:rPr>
          <w:sz w:val="28"/>
          <w:szCs w:val="28"/>
        </w:rPr>
        <w:t>Общественные обсуждения или публичные слушания по вопросам градостроительной деятельности проводятся в соответствии с требованиями статей 5.1, 28, 31 Градостроительного кодекса Российской Федерации, порядком организации и проведения общественных обсуждений или публичных слушаний, утвержденным представительным органом местного самоуправления Цильнинского городского поселения.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shd w:val="clear" w:color="auto" w:fill="FFFFFF"/>
        </w:rPr>
      </w:pPr>
      <w:r w:rsidRPr="00097EAA">
        <w:rPr>
          <w:sz w:val="28"/>
          <w:szCs w:val="28"/>
          <w:lang w:eastAsia="en-US"/>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общественные обсуждения или публичные слушания проводятся по:</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 xml:space="preserve">проектам генеральных планов; </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проектам правил землепользования и застройки;</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проектам планировки территории;</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проектам межевания территории;</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 xml:space="preserve">проектам, предусматривающим внесение изменений в один из утвержденных документов, указанных в пунктах 1-4 </w:t>
      </w:r>
      <w:r w:rsidR="00AF1F97" w:rsidRPr="00097EAA">
        <w:rPr>
          <w:sz w:val="28"/>
          <w:szCs w:val="28"/>
        </w:rPr>
        <w:t>части</w:t>
      </w:r>
      <w:r w:rsidRPr="00097EAA">
        <w:rPr>
          <w:sz w:val="28"/>
          <w:szCs w:val="28"/>
          <w:lang w:eastAsia="en-US"/>
        </w:rPr>
        <w:t xml:space="preserve"> </w:t>
      </w:r>
      <w:r w:rsidR="00623976" w:rsidRPr="00097EAA">
        <w:rPr>
          <w:sz w:val="28"/>
          <w:szCs w:val="28"/>
          <w:lang w:eastAsia="en-US"/>
        </w:rPr>
        <w:t>90</w:t>
      </w:r>
      <w:r w:rsidRPr="00097EAA">
        <w:rPr>
          <w:sz w:val="28"/>
          <w:szCs w:val="28"/>
          <w:lang w:eastAsia="en-US"/>
        </w:rPr>
        <w:t xml:space="preserve"> настоящих правил;</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p>
    <w:p w:rsidR="000221DF" w:rsidRPr="00097EAA" w:rsidRDefault="000221DF" w:rsidP="00A4042D">
      <w:pPr>
        <w:numPr>
          <w:ilvl w:val="0"/>
          <w:numId w:val="10"/>
        </w:numPr>
        <w:tabs>
          <w:tab w:val="left" w:pos="1134"/>
        </w:tabs>
        <w:ind w:left="0" w:firstLine="709"/>
        <w:jc w:val="both"/>
        <w:rPr>
          <w:sz w:val="28"/>
          <w:szCs w:val="28"/>
        </w:rPr>
      </w:pPr>
      <w:r w:rsidRPr="00097EAA">
        <w:rPr>
          <w:sz w:val="28"/>
          <w:szCs w:val="28"/>
          <w:lang w:eastAsia="en-US"/>
        </w:rPr>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Продолжительность общественных обсуждений или публичных слушаний по проекту настоящих правил составляет не менее одного и не более трех месяцев со дня опубликования проекта.</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настоящие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 Срок проведения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 момента оповещения жителей Цильнинского городского поселения о времени и месте их проведения до дня опубликования заключения о результатах общественных обсуждений или публичных слушаний составляет не более 1 месяца.</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Срок проведения общественных обсуждений или публичных слушаний по документации по планировке территории со дня оповещения жителей Цильнинского городского поселения о времени и месте их проведения до дня опубликования заключения о результатах общественных обсуждений или публичных слушаний составляет не менее 1 месяца и не более 3 месяцев.</w:t>
      </w:r>
    </w:p>
    <w:p w:rsidR="00D409DB" w:rsidRPr="00097EAA" w:rsidRDefault="00D409DB" w:rsidP="00D409DB">
      <w:pPr>
        <w:numPr>
          <w:ilvl w:val="0"/>
          <w:numId w:val="67"/>
        </w:numPr>
        <w:tabs>
          <w:tab w:val="left" w:pos="1276"/>
        </w:tabs>
        <w:autoSpaceDE w:val="0"/>
        <w:autoSpaceDN w:val="0"/>
        <w:adjustRightInd w:val="0"/>
        <w:contextualSpacing/>
        <w:jc w:val="both"/>
        <w:rPr>
          <w:sz w:val="28"/>
          <w:szCs w:val="28"/>
        </w:rPr>
      </w:pPr>
      <w:r w:rsidRPr="00097EAA">
        <w:rPr>
          <w:sz w:val="28"/>
          <w:szCs w:val="28"/>
        </w:rPr>
        <w:t>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rsidR="00D409DB" w:rsidRPr="00097EAA" w:rsidRDefault="00D409DB" w:rsidP="00D409DB">
      <w:pPr>
        <w:numPr>
          <w:ilvl w:val="0"/>
          <w:numId w:val="67"/>
        </w:numPr>
        <w:tabs>
          <w:tab w:val="left" w:pos="1276"/>
        </w:tabs>
        <w:autoSpaceDE w:val="0"/>
        <w:autoSpaceDN w:val="0"/>
        <w:adjustRightInd w:val="0"/>
        <w:contextualSpacing/>
        <w:jc w:val="both"/>
        <w:rPr>
          <w:sz w:val="28"/>
          <w:szCs w:val="28"/>
        </w:rPr>
      </w:pPr>
      <w:r w:rsidRPr="00097EAA">
        <w:rPr>
          <w:sz w:val="28"/>
          <w:szCs w:val="28"/>
        </w:rPr>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D409DB" w:rsidRPr="00097EAA" w:rsidRDefault="00D409DB" w:rsidP="00D409DB">
      <w:pPr>
        <w:numPr>
          <w:ilvl w:val="0"/>
          <w:numId w:val="67"/>
        </w:numPr>
        <w:tabs>
          <w:tab w:val="left" w:pos="1276"/>
        </w:tabs>
        <w:autoSpaceDE w:val="0"/>
        <w:autoSpaceDN w:val="0"/>
        <w:adjustRightInd w:val="0"/>
        <w:contextualSpacing/>
        <w:jc w:val="both"/>
        <w:rPr>
          <w:sz w:val="28"/>
          <w:szCs w:val="28"/>
        </w:rPr>
      </w:pPr>
      <w:r w:rsidRPr="00097EAA">
        <w:rPr>
          <w:sz w:val="28"/>
          <w:szCs w:val="28"/>
        </w:rPr>
        <w:t>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Градостроительного кодекса Российской Федерации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D409DB" w:rsidRPr="00097EAA" w:rsidRDefault="00D409DB" w:rsidP="00D409DB">
      <w:pPr>
        <w:numPr>
          <w:ilvl w:val="0"/>
          <w:numId w:val="67"/>
        </w:numPr>
        <w:tabs>
          <w:tab w:val="left" w:pos="1276"/>
        </w:tabs>
        <w:autoSpaceDE w:val="0"/>
        <w:autoSpaceDN w:val="0"/>
        <w:adjustRightInd w:val="0"/>
        <w:contextualSpacing/>
        <w:jc w:val="both"/>
        <w:rPr>
          <w:sz w:val="28"/>
          <w:szCs w:val="28"/>
        </w:rPr>
      </w:pPr>
      <w:r w:rsidRPr="00097EAA">
        <w:rPr>
          <w:sz w:val="28"/>
          <w:szCs w:val="28"/>
        </w:rPr>
        <w:t>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98 и частью 99 настоящих правил, а также в случае если проект планировки территории и проект межевания территории подготовлены в отношении:</w:t>
      </w:r>
    </w:p>
    <w:p w:rsidR="00D409DB" w:rsidRPr="00097EAA" w:rsidRDefault="00D409DB" w:rsidP="00D409DB">
      <w:pPr>
        <w:tabs>
          <w:tab w:val="left" w:pos="-142"/>
          <w:tab w:val="left" w:pos="1134"/>
        </w:tabs>
        <w:ind w:firstLine="709"/>
        <w:contextualSpacing/>
        <w:jc w:val="both"/>
        <w:rPr>
          <w:sz w:val="28"/>
          <w:szCs w:val="28"/>
        </w:rPr>
      </w:pPr>
      <w:r w:rsidRPr="00097EAA">
        <w:rPr>
          <w:sz w:val="28"/>
          <w:szCs w:val="28"/>
        </w:rPr>
        <w:t>1) территории, в границах которой в соответствии с настоящими правилами предусматривается осуществление деятельности по комплексному и устойчивому развитию территории;</w:t>
      </w:r>
    </w:p>
    <w:p w:rsidR="00D409DB" w:rsidRPr="00097EAA" w:rsidRDefault="00D409DB" w:rsidP="00D409DB">
      <w:pPr>
        <w:autoSpaceDE w:val="0"/>
        <w:autoSpaceDN w:val="0"/>
        <w:adjustRightInd w:val="0"/>
        <w:ind w:firstLine="709"/>
        <w:jc w:val="both"/>
        <w:rPr>
          <w:rFonts w:eastAsia="Calibri"/>
          <w:sz w:val="28"/>
          <w:szCs w:val="28"/>
        </w:rPr>
      </w:pPr>
      <w:r w:rsidRPr="00097EAA">
        <w:rPr>
          <w:sz w:val="28"/>
          <w:szCs w:val="28"/>
        </w:rPr>
        <w:t xml:space="preserve">2) </w:t>
      </w:r>
      <w:r w:rsidRPr="00097EAA">
        <w:rPr>
          <w:rFonts w:eastAsia="Calibri"/>
          <w:sz w:val="28"/>
          <w:szCs w:val="28"/>
        </w:rPr>
        <w:t>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0221DF" w:rsidRPr="00097EAA" w:rsidRDefault="00D409DB" w:rsidP="00D409DB">
      <w:pPr>
        <w:pStyle w:val="ae"/>
        <w:tabs>
          <w:tab w:val="left" w:pos="-142"/>
          <w:tab w:val="left" w:pos="1134"/>
        </w:tabs>
        <w:ind w:left="0" w:firstLine="709"/>
        <w:jc w:val="both"/>
        <w:rPr>
          <w:sz w:val="28"/>
          <w:szCs w:val="28"/>
        </w:rPr>
      </w:pPr>
      <w:r w:rsidRPr="00097EAA">
        <w:rPr>
          <w:sz w:val="28"/>
          <w:szCs w:val="28"/>
        </w:rPr>
        <w:t>3) территории для размещения линейных объектов в границах земель лесного фонда.</w:t>
      </w:r>
    </w:p>
    <w:p w:rsidR="000221DF" w:rsidRPr="00097EAA" w:rsidRDefault="000221DF" w:rsidP="000221DF">
      <w:pPr>
        <w:pStyle w:val="2"/>
        <w:ind w:firstLine="709"/>
        <w:jc w:val="both"/>
        <w:rPr>
          <w:rFonts w:ascii="Times New Roman" w:hAnsi="Times New Roman"/>
          <w:color w:val="auto"/>
          <w:sz w:val="28"/>
          <w:szCs w:val="28"/>
        </w:rPr>
      </w:pPr>
      <w:bookmarkStart w:id="73" w:name="_Toc1636597"/>
      <w:bookmarkStart w:id="74" w:name="_Toc17727402"/>
      <w:bookmarkStart w:id="75" w:name="_Toc98934126"/>
      <w:r w:rsidRPr="00097EAA">
        <w:rPr>
          <w:rFonts w:ascii="Times New Roman" w:hAnsi="Times New Roman"/>
          <w:color w:val="auto"/>
          <w:sz w:val="28"/>
          <w:szCs w:val="28"/>
        </w:rPr>
        <w:t>Глава 6. Положение о внесении изменений в настоящие правила</w:t>
      </w:r>
      <w:bookmarkEnd w:id="73"/>
      <w:bookmarkEnd w:id="74"/>
      <w:bookmarkEnd w:id="75"/>
    </w:p>
    <w:p w:rsidR="000221DF" w:rsidRPr="00097EAA" w:rsidRDefault="000221DF" w:rsidP="000221DF">
      <w:pPr>
        <w:pStyle w:val="3"/>
        <w:spacing w:after="200"/>
        <w:ind w:firstLine="709"/>
        <w:jc w:val="both"/>
        <w:rPr>
          <w:rFonts w:ascii="Times New Roman" w:hAnsi="Times New Roman"/>
          <w:color w:val="auto"/>
          <w:sz w:val="28"/>
          <w:szCs w:val="28"/>
        </w:rPr>
      </w:pPr>
      <w:bookmarkStart w:id="76" w:name="_Toc1636598"/>
      <w:bookmarkStart w:id="77" w:name="_Toc17727403"/>
      <w:bookmarkStart w:id="78" w:name="_Toc98934127"/>
      <w:r w:rsidRPr="00097EAA">
        <w:rPr>
          <w:rFonts w:ascii="Times New Roman" w:hAnsi="Times New Roman"/>
          <w:color w:val="auto"/>
          <w:sz w:val="28"/>
          <w:szCs w:val="28"/>
        </w:rPr>
        <w:t>6.1. Основания для внесения изменений в настоящие правила</w:t>
      </w:r>
      <w:bookmarkEnd w:id="76"/>
      <w:bookmarkEnd w:id="77"/>
      <w:bookmarkEnd w:id="78"/>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Основаниями для рассмотрения вопроса о внесении изменений в настоящие правила являются:</w:t>
      </w:r>
    </w:p>
    <w:p w:rsidR="000221DF" w:rsidRPr="00097EAA" w:rsidRDefault="000221DF" w:rsidP="000221DF">
      <w:pPr>
        <w:tabs>
          <w:tab w:val="left" w:pos="1134"/>
        </w:tabs>
        <w:autoSpaceDE w:val="0"/>
        <w:autoSpaceDN w:val="0"/>
        <w:adjustRightInd w:val="0"/>
        <w:ind w:firstLine="709"/>
        <w:jc w:val="both"/>
        <w:rPr>
          <w:sz w:val="28"/>
          <w:szCs w:val="28"/>
        </w:rPr>
      </w:pPr>
      <w:r w:rsidRPr="00097EAA">
        <w:rPr>
          <w:sz w:val="28"/>
          <w:szCs w:val="28"/>
        </w:rPr>
        <w:t xml:space="preserve">1) несоответствие настоящих правил </w:t>
      </w:r>
      <w:r w:rsidRPr="00097EAA">
        <w:rPr>
          <w:sz w:val="28"/>
          <w:szCs w:val="28"/>
          <w:lang w:eastAsia="en-US"/>
        </w:rPr>
        <w:t>генеральному плану</w:t>
      </w:r>
      <w:r w:rsidRPr="00097EAA">
        <w:rPr>
          <w:sz w:val="28"/>
          <w:szCs w:val="28"/>
        </w:rPr>
        <w:t xml:space="preserve"> Цильнинского городского поселения, возникшее в результате внесения изменений в генеральный план Цильнинского городского поселения;</w:t>
      </w:r>
    </w:p>
    <w:p w:rsidR="000221DF" w:rsidRPr="00097EAA" w:rsidRDefault="000221DF" w:rsidP="000221DF">
      <w:pPr>
        <w:tabs>
          <w:tab w:val="left" w:pos="1134"/>
        </w:tabs>
        <w:autoSpaceDE w:val="0"/>
        <w:autoSpaceDN w:val="0"/>
        <w:adjustRightInd w:val="0"/>
        <w:ind w:firstLine="709"/>
        <w:jc w:val="both"/>
        <w:rPr>
          <w:sz w:val="28"/>
          <w:szCs w:val="28"/>
        </w:rPr>
      </w:pPr>
      <w:r w:rsidRPr="00097EAA">
        <w:rPr>
          <w:sz w:val="28"/>
          <w:szCs w:val="28"/>
        </w:rPr>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настоящих правилах;</w:t>
      </w:r>
    </w:p>
    <w:p w:rsidR="000221DF" w:rsidRPr="00097EAA" w:rsidRDefault="000221DF" w:rsidP="000221DF">
      <w:pPr>
        <w:pStyle w:val="ae"/>
        <w:tabs>
          <w:tab w:val="left" w:pos="1134"/>
        </w:tabs>
        <w:autoSpaceDE w:val="0"/>
        <w:autoSpaceDN w:val="0"/>
        <w:adjustRightInd w:val="0"/>
        <w:ind w:left="0" w:firstLine="709"/>
        <w:jc w:val="both"/>
        <w:rPr>
          <w:sz w:val="28"/>
          <w:szCs w:val="28"/>
        </w:rPr>
      </w:pPr>
      <w:r w:rsidRPr="00097EAA">
        <w:rPr>
          <w:sz w:val="28"/>
          <w:szCs w:val="28"/>
        </w:rPr>
        <w:t>3) поступление предложений об изменении границ территориальных зон, изменении градостроительных регламентов;</w:t>
      </w:r>
    </w:p>
    <w:p w:rsidR="000221DF" w:rsidRPr="00097EAA" w:rsidRDefault="000221DF" w:rsidP="000221DF">
      <w:pPr>
        <w:pStyle w:val="ae"/>
        <w:tabs>
          <w:tab w:val="left" w:pos="1134"/>
        </w:tabs>
        <w:autoSpaceDE w:val="0"/>
        <w:autoSpaceDN w:val="0"/>
        <w:adjustRightInd w:val="0"/>
        <w:ind w:left="0" w:firstLine="709"/>
        <w:jc w:val="both"/>
        <w:rPr>
          <w:sz w:val="28"/>
          <w:szCs w:val="28"/>
        </w:rPr>
      </w:pPr>
      <w:r w:rsidRPr="00097EAA">
        <w:rPr>
          <w:sz w:val="28"/>
          <w:szCs w:val="28"/>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0221DF" w:rsidRPr="00097EAA" w:rsidRDefault="000221DF" w:rsidP="000221DF">
      <w:pPr>
        <w:pStyle w:val="ae"/>
        <w:tabs>
          <w:tab w:val="left" w:pos="1134"/>
        </w:tabs>
        <w:autoSpaceDE w:val="0"/>
        <w:autoSpaceDN w:val="0"/>
        <w:adjustRightInd w:val="0"/>
        <w:ind w:left="0" w:firstLine="709"/>
        <w:jc w:val="both"/>
        <w:rPr>
          <w:sz w:val="28"/>
          <w:szCs w:val="28"/>
        </w:rPr>
      </w:pPr>
      <w:r w:rsidRPr="00097EAA">
        <w:rPr>
          <w:sz w:val="28"/>
          <w:szCs w:val="28"/>
        </w:rPr>
        <w:t>5)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0221DF" w:rsidRPr="00097EAA" w:rsidRDefault="000221DF" w:rsidP="000221DF">
      <w:pPr>
        <w:pStyle w:val="ae"/>
        <w:tabs>
          <w:tab w:val="left" w:pos="1134"/>
        </w:tabs>
        <w:autoSpaceDE w:val="0"/>
        <w:autoSpaceDN w:val="0"/>
        <w:adjustRightInd w:val="0"/>
        <w:ind w:left="0" w:firstLine="709"/>
        <w:jc w:val="both"/>
        <w:rPr>
          <w:sz w:val="28"/>
          <w:szCs w:val="28"/>
        </w:rPr>
      </w:pPr>
      <w:r w:rsidRPr="00097EAA">
        <w:rPr>
          <w:sz w:val="28"/>
          <w:szCs w:val="28"/>
        </w:rPr>
        <w:t>6)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p>
    <w:p w:rsidR="00D05366" w:rsidRPr="00097EAA" w:rsidRDefault="00D409DB" w:rsidP="00D05366">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 случае, если настоящими правилами не обеспечена возможность размещения на территории Цильнинского городского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Ульяновской области, уполномоченный орган местного самоуправления муниципального образования «Цильнинский район» направляют в </w:t>
      </w:r>
      <w:r w:rsidRPr="00097EAA">
        <w:rPr>
          <w:sz w:val="28"/>
          <w:szCs w:val="28"/>
          <w:lang w:eastAsia="en-US"/>
        </w:rPr>
        <w:t xml:space="preserve">уполномоченный Правительством </w:t>
      </w:r>
      <w:r w:rsidRPr="00097EAA">
        <w:rPr>
          <w:rFonts w:eastAsia="Calibri"/>
          <w:sz w:val="28"/>
          <w:szCs w:val="28"/>
        </w:rPr>
        <w:t>Ульяновской области исполнительный орган государственной власти в области градостроительной деятельности</w:t>
      </w:r>
      <w:r w:rsidRPr="00097EAA">
        <w:rPr>
          <w:sz w:val="28"/>
          <w:szCs w:val="28"/>
        </w:rPr>
        <w:t xml:space="preserve"> требование о внесении изменений в настоящие правила в целях обеспечения размещения указанных объектов.</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 целях внесения изменений в настоящие правила в случаях, предусмотренных пунктами 4-6 </w:t>
      </w:r>
      <w:r w:rsidR="00AF1F97" w:rsidRPr="00097EAA">
        <w:rPr>
          <w:sz w:val="28"/>
          <w:szCs w:val="28"/>
        </w:rPr>
        <w:t>части</w:t>
      </w:r>
      <w:r w:rsidRPr="00097EAA">
        <w:rPr>
          <w:sz w:val="28"/>
          <w:szCs w:val="28"/>
        </w:rPr>
        <w:t xml:space="preserve"> 1</w:t>
      </w:r>
      <w:r w:rsidR="00623976" w:rsidRPr="00097EAA">
        <w:rPr>
          <w:sz w:val="28"/>
          <w:szCs w:val="28"/>
        </w:rPr>
        <w:t>01</w:t>
      </w:r>
      <w:r w:rsidRPr="00097EAA">
        <w:rPr>
          <w:sz w:val="28"/>
          <w:szCs w:val="28"/>
        </w:rPr>
        <w:t xml:space="preserve"> и </w:t>
      </w:r>
      <w:r w:rsidR="00AF1F97" w:rsidRPr="00097EAA">
        <w:rPr>
          <w:sz w:val="28"/>
          <w:szCs w:val="28"/>
        </w:rPr>
        <w:t>частью</w:t>
      </w:r>
      <w:r w:rsidRPr="00097EAA">
        <w:rPr>
          <w:sz w:val="28"/>
          <w:szCs w:val="28"/>
        </w:rPr>
        <w:t xml:space="preserve"> 1</w:t>
      </w:r>
      <w:r w:rsidR="00623976" w:rsidRPr="00097EAA">
        <w:rPr>
          <w:sz w:val="28"/>
          <w:szCs w:val="28"/>
        </w:rPr>
        <w:t>02</w:t>
      </w:r>
      <w:r w:rsidRPr="00097EAA">
        <w:rPr>
          <w:sz w:val="28"/>
          <w:szCs w:val="28"/>
        </w:rPr>
        <w:t xml:space="preserve"> настоящих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настоящие правила и подготовка заключения комиссии не требуются. </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внесение в настоящие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w:t>
      </w:r>
      <w:r w:rsidR="00D409DB" w:rsidRPr="00097EAA">
        <w:rPr>
          <w:sz w:val="28"/>
          <w:szCs w:val="28"/>
        </w:rPr>
        <w:t xml:space="preserve"> Ульяновской области</w:t>
      </w:r>
      <w:r w:rsidRPr="00097EAA">
        <w:rPr>
          <w:sz w:val="28"/>
          <w:szCs w:val="28"/>
        </w:rPr>
        <w:t>, должностному лицу, в государственное учреждение или в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0221DF" w:rsidRPr="00097EAA" w:rsidRDefault="00D409DB"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В случаях, предусмотренных пунктами 4-6 части 101 настоящих правил,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направляет в уполномоченный Правительством Ульяновской области исполнительный орган государственной власти в области градостроительной деятельности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w:t>
      </w:r>
    </w:p>
    <w:p w:rsidR="000221DF" w:rsidRPr="00097EAA" w:rsidRDefault="00D409DB"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 случае поступления требования, предусмотренного </w:t>
      </w:r>
      <w:hyperlink w:anchor="Par0" w:history="1">
        <w:r w:rsidRPr="00097EAA">
          <w:rPr>
            <w:sz w:val="28"/>
            <w:szCs w:val="28"/>
          </w:rPr>
          <w:t xml:space="preserve">частью </w:t>
        </w:r>
      </w:hyperlink>
      <w:r w:rsidRPr="00097EAA">
        <w:rPr>
          <w:sz w:val="28"/>
          <w:szCs w:val="28"/>
        </w:rPr>
        <w:t>105 настоящих правил,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4-6 части 101 настоящих правил оснований для внесения изменений в настоящие правила уполномоченный Правительством Ульяновской области исполнительный орган государственной власти в области градостроительной деятельности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105 настоящих правил, не требуется.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Срок уточнения правил землепользования и застройки в соответствии с </w:t>
      </w:r>
      <w:r w:rsidR="00AF1F97" w:rsidRPr="00097EAA">
        <w:rPr>
          <w:sz w:val="28"/>
          <w:szCs w:val="28"/>
        </w:rPr>
        <w:t>частью</w:t>
      </w:r>
      <w:r w:rsidRPr="00097EAA">
        <w:rPr>
          <w:sz w:val="28"/>
          <w:szCs w:val="28"/>
        </w:rPr>
        <w:t xml:space="preserve"> 1</w:t>
      </w:r>
      <w:r w:rsidR="00D409DB" w:rsidRPr="00097EAA">
        <w:rPr>
          <w:sz w:val="28"/>
          <w:szCs w:val="28"/>
        </w:rPr>
        <w:t>06</w:t>
      </w:r>
      <w:r w:rsidRPr="00097EAA">
        <w:rPr>
          <w:sz w:val="28"/>
          <w:szCs w:val="28"/>
        </w:rPr>
        <w:t xml:space="preserve"> настоящих правил в целях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r w:rsidR="00AF1F97" w:rsidRPr="00097EAA">
        <w:rPr>
          <w:sz w:val="28"/>
          <w:szCs w:val="28"/>
        </w:rPr>
        <w:t>частью</w:t>
      </w:r>
      <w:r w:rsidRPr="00097EAA">
        <w:rPr>
          <w:sz w:val="28"/>
          <w:szCs w:val="28"/>
        </w:rPr>
        <w:t xml:space="preserve"> 1</w:t>
      </w:r>
      <w:r w:rsidR="00D409DB" w:rsidRPr="00097EAA">
        <w:rPr>
          <w:sz w:val="28"/>
          <w:szCs w:val="28"/>
        </w:rPr>
        <w:t>05</w:t>
      </w:r>
      <w:r w:rsidRPr="00097EAA">
        <w:rPr>
          <w:sz w:val="28"/>
          <w:szCs w:val="28"/>
        </w:rPr>
        <w:t xml:space="preserve"> настоящих правил,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4-6 </w:t>
      </w:r>
      <w:r w:rsidR="00AF1F97" w:rsidRPr="00097EAA">
        <w:rPr>
          <w:sz w:val="28"/>
          <w:szCs w:val="28"/>
        </w:rPr>
        <w:t>части</w:t>
      </w:r>
      <w:r w:rsidRPr="00097EAA">
        <w:rPr>
          <w:sz w:val="28"/>
          <w:szCs w:val="28"/>
        </w:rPr>
        <w:t xml:space="preserve"> 1</w:t>
      </w:r>
      <w:r w:rsidR="00D409DB" w:rsidRPr="00097EAA">
        <w:rPr>
          <w:sz w:val="28"/>
          <w:szCs w:val="28"/>
        </w:rPr>
        <w:t>01</w:t>
      </w:r>
      <w:r w:rsidRPr="00097EAA">
        <w:rPr>
          <w:sz w:val="28"/>
          <w:szCs w:val="28"/>
        </w:rPr>
        <w:t xml:space="preserve"> настоящих правил оснований для внесения изменений в правила землепользования и застройки.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Утвержденные настоящие правила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18" w:history="1">
        <w:r w:rsidRPr="00097EAA">
          <w:rPr>
            <w:sz w:val="28"/>
            <w:szCs w:val="28"/>
          </w:rPr>
          <w:t>кодексом</w:t>
        </w:r>
      </w:hyperlink>
      <w:r w:rsidRPr="00097EAA">
        <w:rPr>
          <w:sz w:val="28"/>
          <w:szCs w:val="28"/>
        </w:rPr>
        <w:t xml:space="preserve"> Российской Федерации (далее – ограничения использования объектов недвижимости, установленные на приаэродромной территории).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Срок приведения утвержденных настоящих правил в соответствие с ограничениями использования объектов недвижимости, установленными на приаэродромной территории, не может превышать 6 месяцев.</w:t>
      </w:r>
    </w:p>
    <w:p w:rsidR="000221DF" w:rsidRPr="00097EAA" w:rsidRDefault="000221DF" w:rsidP="000221DF">
      <w:pPr>
        <w:pStyle w:val="3"/>
        <w:spacing w:after="200"/>
        <w:ind w:firstLine="709"/>
        <w:jc w:val="both"/>
        <w:rPr>
          <w:rFonts w:ascii="Times New Roman" w:hAnsi="Times New Roman"/>
          <w:color w:val="auto"/>
          <w:sz w:val="28"/>
          <w:szCs w:val="28"/>
        </w:rPr>
      </w:pPr>
      <w:bookmarkStart w:id="79" w:name="_Toc1636599"/>
      <w:bookmarkStart w:id="80" w:name="_Toc17727404"/>
      <w:bookmarkStart w:id="81" w:name="_Toc98934128"/>
      <w:r w:rsidRPr="00097EAA">
        <w:rPr>
          <w:rFonts w:ascii="Times New Roman" w:hAnsi="Times New Roman"/>
          <w:color w:val="auto"/>
          <w:sz w:val="28"/>
          <w:szCs w:val="28"/>
        </w:rPr>
        <w:t>6.2. Порядок внесения изменений в настоящие правила</w:t>
      </w:r>
      <w:bookmarkEnd w:id="79"/>
      <w:bookmarkEnd w:id="80"/>
      <w:bookmarkEnd w:id="81"/>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Предложения о внесении изменений в настоящие правила на рассмотрение комиссии направляются:</w:t>
      </w:r>
    </w:p>
    <w:p w:rsidR="000221DF" w:rsidRPr="00097EAA" w:rsidRDefault="000221DF" w:rsidP="000221DF">
      <w:pPr>
        <w:tabs>
          <w:tab w:val="left" w:pos="1134"/>
        </w:tabs>
        <w:autoSpaceDE w:val="0"/>
        <w:autoSpaceDN w:val="0"/>
        <w:adjustRightInd w:val="0"/>
        <w:ind w:firstLine="709"/>
        <w:jc w:val="both"/>
        <w:rPr>
          <w:sz w:val="28"/>
          <w:szCs w:val="28"/>
          <w:lang w:eastAsia="en-US"/>
        </w:rPr>
      </w:pPr>
      <w:r w:rsidRPr="00097EAA">
        <w:rPr>
          <w:sz w:val="28"/>
          <w:szCs w:val="28"/>
          <w:lang w:eastAsia="en-US"/>
        </w:rPr>
        <w:t xml:space="preserve">1) федеральными органами исполнительной власти в случаях, если </w:t>
      </w:r>
      <w:r w:rsidRPr="00097EAA">
        <w:rPr>
          <w:sz w:val="28"/>
          <w:szCs w:val="28"/>
        </w:rPr>
        <w:t>настоящие</w:t>
      </w:r>
      <w:r w:rsidRPr="00097EAA">
        <w:rPr>
          <w:sz w:val="28"/>
          <w:szCs w:val="28"/>
          <w:lang w:eastAsia="en-US"/>
        </w:rPr>
        <w:t xml:space="preserve"> правила могут воспрепятствовать функционированию, размещению объектов капитального строительства федерального значения;</w:t>
      </w:r>
    </w:p>
    <w:p w:rsidR="000221DF" w:rsidRPr="00097EAA" w:rsidRDefault="000221DF" w:rsidP="000221DF">
      <w:pPr>
        <w:tabs>
          <w:tab w:val="left" w:pos="1134"/>
        </w:tabs>
        <w:autoSpaceDE w:val="0"/>
        <w:autoSpaceDN w:val="0"/>
        <w:adjustRightInd w:val="0"/>
        <w:ind w:firstLine="709"/>
        <w:jc w:val="both"/>
        <w:rPr>
          <w:sz w:val="28"/>
          <w:szCs w:val="28"/>
          <w:lang w:eastAsia="en-US"/>
        </w:rPr>
      </w:pPr>
      <w:r w:rsidRPr="00097EAA">
        <w:rPr>
          <w:sz w:val="28"/>
          <w:szCs w:val="28"/>
          <w:lang w:eastAsia="en-US"/>
        </w:rPr>
        <w:t xml:space="preserve">2) уполномоченными органами исполнительной власти Ульяновской области в случаях, если </w:t>
      </w:r>
      <w:r w:rsidRPr="00097EAA">
        <w:rPr>
          <w:sz w:val="28"/>
          <w:szCs w:val="28"/>
        </w:rPr>
        <w:t>настоящие</w:t>
      </w:r>
      <w:r w:rsidRPr="00097EAA">
        <w:rPr>
          <w:sz w:val="28"/>
          <w:szCs w:val="28"/>
          <w:lang w:eastAsia="en-US"/>
        </w:rPr>
        <w:t xml:space="preserve"> правила могут воспрепятствовать функционированию, размещению объектов капитального строительства регионального значения;</w:t>
      </w:r>
    </w:p>
    <w:p w:rsidR="000221DF" w:rsidRPr="00097EAA" w:rsidRDefault="000221DF" w:rsidP="000221DF">
      <w:pPr>
        <w:tabs>
          <w:tab w:val="left" w:pos="1134"/>
        </w:tabs>
        <w:autoSpaceDE w:val="0"/>
        <w:autoSpaceDN w:val="0"/>
        <w:adjustRightInd w:val="0"/>
        <w:ind w:firstLine="709"/>
        <w:jc w:val="both"/>
        <w:rPr>
          <w:sz w:val="28"/>
          <w:szCs w:val="28"/>
          <w:lang w:eastAsia="en-US"/>
        </w:rPr>
      </w:pPr>
      <w:r w:rsidRPr="00097EAA">
        <w:rPr>
          <w:sz w:val="28"/>
          <w:szCs w:val="28"/>
          <w:lang w:eastAsia="en-US"/>
        </w:rPr>
        <w:t xml:space="preserve">3) органами местного самоуправления муниципального образования </w:t>
      </w:r>
      <w:r w:rsidR="00D409DB" w:rsidRPr="00097EAA">
        <w:rPr>
          <w:sz w:val="28"/>
          <w:szCs w:val="28"/>
          <w:lang w:eastAsia="en-US"/>
        </w:rPr>
        <w:t>«</w:t>
      </w:r>
      <w:r w:rsidRPr="00097EAA">
        <w:rPr>
          <w:sz w:val="28"/>
          <w:szCs w:val="28"/>
          <w:lang w:eastAsia="en-US"/>
        </w:rPr>
        <w:t>Цильнинский район</w:t>
      </w:r>
      <w:r w:rsidR="00D409DB" w:rsidRPr="00097EAA">
        <w:rPr>
          <w:sz w:val="28"/>
          <w:szCs w:val="28"/>
          <w:lang w:eastAsia="en-US"/>
        </w:rPr>
        <w:t>»</w:t>
      </w:r>
      <w:r w:rsidRPr="00097EAA">
        <w:rPr>
          <w:sz w:val="28"/>
          <w:szCs w:val="28"/>
          <w:lang w:eastAsia="en-US"/>
        </w:rPr>
        <w:t xml:space="preserve"> в случаях, если </w:t>
      </w:r>
      <w:r w:rsidRPr="00097EAA">
        <w:rPr>
          <w:sz w:val="28"/>
          <w:szCs w:val="28"/>
        </w:rPr>
        <w:t>настоящие</w:t>
      </w:r>
      <w:r w:rsidRPr="00097EAA">
        <w:rPr>
          <w:sz w:val="28"/>
          <w:szCs w:val="28"/>
          <w:lang w:eastAsia="en-US"/>
        </w:rPr>
        <w:t xml:space="preserve"> правила могут воспрепятствовать функционированию, размещению объектов капитального строительства местного значения;</w:t>
      </w:r>
    </w:p>
    <w:p w:rsidR="000221DF" w:rsidRPr="00097EAA" w:rsidRDefault="000221DF" w:rsidP="000221DF">
      <w:pPr>
        <w:tabs>
          <w:tab w:val="left" w:pos="1134"/>
        </w:tabs>
        <w:autoSpaceDE w:val="0"/>
        <w:autoSpaceDN w:val="0"/>
        <w:adjustRightInd w:val="0"/>
        <w:ind w:firstLine="709"/>
        <w:jc w:val="both"/>
        <w:rPr>
          <w:sz w:val="28"/>
          <w:szCs w:val="28"/>
          <w:lang w:eastAsia="en-US"/>
        </w:rPr>
      </w:pPr>
      <w:r w:rsidRPr="00097EAA">
        <w:rPr>
          <w:sz w:val="28"/>
          <w:szCs w:val="28"/>
          <w:lang w:eastAsia="en-US"/>
        </w:rPr>
        <w:t xml:space="preserve">4) органами местного самоуправления в случаях, если необходимо совершенствовать порядок регулирования землепользования и застройки на территории </w:t>
      </w:r>
      <w:r w:rsidRPr="00097EAA">
        <w:rPr>
          <w:sz w:val="28"/>
          <w:szCs w:val="28"/>
        </w:rPr>
        <w:t>Цильнинского городского поселения</w:t>
      </w:r>
      <w:r w:rsidRPr="00097EAA">
        <w:rPr>
          <w:sz w:val="28"/>
          <w:szCs w:val="28"/>
          <w:lang w:eastAsia="en-US"/>
        </w:rPr>
        <w:t>;</w:t>
      </w:r>
    </w:p>
    <w:p w:rsidR="000221DF" w:rsidRPr="00097EAA" w:rsidRDefault="000221DF" w:rsidP="000221DF">
      <w:pPr>
        <w:tabs>
          <w:tab w:val="left" w:pos="1134"/>
        </w:tabs>
        <w:autoSpaceDE w:val="0"/>
        <w:autoSpaceDN w:val="0"/>
        <w:adjustRightInd w:val="0"/>
        <w:ind w:firstLine="709"/>
        <w:jc w:val="both"/>
        <w:rPr>
          <w:sz w:val="28"/>
          <w:szCs w:val="28"/>
          <w:lang w:eastAsia="en-US"/>
        </w:rPr>
      </w:pPr>
      <w:r w:rsidRPr="00097EAA">
        <w:rPr>
          <w:sz w:val="28"/>
          <w:szCs w:val="28"/>
          <w:lang w:eastAsia="en-US"/>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 xml:space="preserve">Комиссия в течение 30 дней со дня поступления предложения о внесении изменения в </w:t>
      </w:r>
      <w:r w:rsidRPr="00097EAA">
        <w:rPr>
          <w:sz w:val="28"/>
          <w:szCs w:val="28"/>
        </w:rPr>
        <w:t>настоящие</w:t>
      </w:r>
      <w:r w:rsidRPr="00097EAA">
        <w:rPr>
          <w:sz w:val="28"/>
          <w:szCs w:val="28"/>
          <w:lang w:eastAsia="en-US"/>
        </w:rPr>
        <w:t xml:space="preserve"> правила осуществляет подготовку заключения, в котором содержатся рекомендации о внесении в соответствии с поступившим предложением изменения в </w:t>
      </w:r>
      <w:r w:rsidRPr="00097EAA">
        <w:rPr>
          <w:sz w:val="28"/>
          <w:szCs w:val="28"/>
        </w:rPr>
        <w:t>настоящие</w:t>
      </w:r>
      <w:r w:rsidRPr="00097EAA">
        <w:rPr>
          <w:sz w:val="28"/>
          <w:szCs w:val="28"/>
          <w:lang w:eastAsia="en-US"/>
        </w:rPr>
        <w:t xml:space="preserve"> правила или об отклонении такого предложения с указанием причин отклонения.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 xml:space="preserve">Порядок внесения изменений в </w:t>
      </w:r>
      <w:r w:rsidRPr="00097EAA">
        <w:rPr>
          <w:sz w:val="28"/>
          <w:szCs w:val="28"/>
        </w:rPr>
        <w:t>настоящие</w:t>
      </w:r>
      <w:r w:rsidRPr="00097EAA">
        <w:rPr>
          <w:sz w:val="28"/>
          <w:szCs w:val="28"/>
          <w:lang w:eastAsia="en-US"/>
        </w:rPr>
        <w:t xml:space="preserve"> правила устанавливается Градостроительным кодексом Российской Федерации с учетом особенностей, установленных статьями 8.2, 33 Градостроительного кодекса Российской Федерации.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 xml:space="preserve">Проект о внесении изменений в </w:t>
      </w:r>
      <w:r w:rsidRPr="00097EAA">
        <w:rPr>
          <w:sz w:val="28"/>
          <w:szCs w:val="28"/>
        </w:rPr>
        <w:t>настоящие п</w:t>
      </w:r>
      <w:r w:rsidRPr="00097EAA">
        <w:rPr>
          <w:sz w:val="28"/>
          <w:szCs w:val="28"/>
          <w:lang w:eastAsia="en-US"/>
        </w:rPr>
        <w:t>равила, предусматривающих приведение их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0221DF" w:rsidRPr="00097EAA" w:rsidRDefault="000221DF" w:rsidP="000221DF">
      <w:pPr>
        <w:pStyle w:val="3"/>
        <w:spacing w:after="200"/>
        <w:ind w:firstLine="709"/>
        <w:jc w:val="both"/>
        <w:rPr>
          <w:rFonts w:ascii="Times New Roman" w:hAnsi="Times New Roman"/>
          <w:color w:val="auto"/>
          <w:sz w:val="28"/>
          <w:szCs w:val="28"/>
        </w:rPr>
      </w:pPr>
      <w:bookmarkStart w:id="82" w:name="_Toc1636600"/>
      <w:bookmarkStart w:id="83" w:name="_Toc17727405"/>
      <w:bookmarkStart w:id="84" w:name="_Toc98934129"/>
      <w:r w:rsidRPr="00097EAA">
        <w:rPr>
          <w:rFonts w:ascii="Times New Roman" w:hAnsi="Times New Roman"/>
          <w:color w:val="auto"/>
          <w:sz w:val="28"/>
          <w:szCs w:val="28"/>
        </w:rPr>
        <w:t>6.3. Внесение изменений в настоящие правила в целях размещения объектов федерального значения, объектов регионального значения, объектов местного значения (за исключением линейных объектов)</w:t>
      </w:r>
      <w:bookmarkEnd w:id="82"/>
      <w:bookmarkEnd w:id="83"/>
      <w:bookmarkEnd w:id="84"/>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При установлении границ территориальных зон и градостроительных регламентов должна быть обеспечена возможность размещения на территории Цильнинского городского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D05366" w:rsidRPr="00097EAA" w:rsidRDefault="00D409DB" w:rsidP="00D05366">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 случае, если настоящими правилами не обеспечена в соответствии с частью 114 настоящих правил возможность размещения на территории Цильнинского городского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уполномоченный федеральный орган исполнительной власти, уполномоченный орган исполнительной власти Ульяновской области, уполномоченный орган местного самоуправления муниципального образования «Цильнинский район» направляют в </w:t>
      </w:r>
      <w:r w:rsidRPr="00097EAA">
        <w:rPr>
          <w:sz w:val="28"/>
          <w:szCs w:val="28"/>
          <w:lang w:eastAsia="en-US"/>
        </w:rPr>
        <w:t xml:space="preserve">уполномоченный Правительством </w:t>
      </w:r>
      <w:r w:rsidRPr="00097EAA">
        <w:rPr>
          <w:rFonts w:eastAsia="Calibri"/>
          <w:sz w:val="28"/>
          <w:szCs w:val="28"/>
        </w:rPr>
        <w:t>Ульяновской области исполнительный орган государственной власти в области градостроительной деятельности</w:t>
      </w:r>
      <w:r w:rsidRPr="00097EAA">
        <w:rPr>
          <w:sz w:val="28"/>
          <w:szCs w:val="28"/>
        </w:rPr>
        <w:t xml:space="preserve"> требование о внесении изменений в настоящие правила в целях размещения указанных объектов.</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Внесение изменений в настоящие правила обеспечивается в течение 30 дней со дня получения такого требования. </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В целях внесения изменений в настоящие правила в случае, предусмотренном </w:t>
      </w:r>
      <w:r w:rsidR="00AF1F97" w:rsidRPr="00097EAA">
        <w:rPr>
          <w:sz w:val="28"/>
          <w:szCs w:val="28"/>
        </w:rPr>
        <w:t>частью</w:t>
      </w:r>
      <w:r w:rsidRPr="00097EAA">
        <w:rPr>
          <w:sz w:val="28"/>
          <w:szCs w:val="28"/>
        </w:rPr>
        <w:t xml:space="preserve"> 1</w:t>
      </w:r>
      <w:r w:rsidR="00623976" w:rsidRPr="00097EAA">
        <w:rPr>
          <w:sz w:val="28"/>
          <w:szCs w:val="28"/>
        </w:rPr>
        <w:t>14</w:t>
      </w:r>
      <w:r w:rsidRPr="00097EAA">
        <w:rPr>
          <w:sz w:val="28"/>
          <w:szCs w:val="28"/>
        </w:rPr>
        <w:t xml:space="preserve"> настоящих правил, проведение общественных обсуждений или публичных слушаний не требуется.</w:t>
      </w:r>
    </w:p>
    <w:p w:rsidR="000221DF" w:rsidRPr="00097EAA" w:rsidRDefault="000221DF" w:rsidP="000221DF">
      <w:pPr>
        <w:pStyle w:val="2"/>
        <w:spacing w:after="200"/>
        <w:ind w:firstLine="709"/>
        <w:jc w:val="both"/>
        <w:rPr>
          <w:rFonts w:ascii="Times New Roman" w:hAnsi="Times New Roman"/>
          <w:color w:val="auto"/>
          <w:sz w:val="28"/>
          <w:szCs w:val="28"/>
        </w:rPr>
      </w:pPr>
      <w:bookmarkStart w:id="85" w:name="_Toc1636601"/>
      <w:bookmarkStart w:id="86" w:name="_Toc17727406"/>
      <w:bookmarkStart w:id="87" w:name="_Toc98934130"/>
      <w:r w:rsidRPr="00097EAA">
        <w:rPr>
          <w:rFonts w:ascii="Times New Roman" w:hAnsi="Times New Roman"/>
          <w:color w:val="auto"/>
          <w:sz w:val="28"/>
          <w:szCs w:val="28"/>
        </w:rPr>
        <w:t>Глава 7. Положение о регулировании иных вопросов землепользования и застройки</w:t>
      </w:r>
      <w:bookmarkEnd w:id="85"/>
      <w:bookmarkEnd w:id="86"/>
      <w:bookmarkEnd w:id="87"/>
    </w:p>
    <w:p w:rsidR="00D409DB" w:rsidRPr="00097EAA" w:rsidRDefault="00D409DB" w:rsidP="00D409DB">
      <w:pPr>
        <w:keepNext/>
        <w:keepLines/>
        <w:spacing w:before="200"/>
        <w:ind w:firstLine="709"/>
        <w:jc w:val="both"/>
        <w:outlineLvl w:val="2"/>
        <w:rPr>
          <w:b/>
          <w:bCs/>
          <w:sz w:val="28"/>
          <w:szCs w:val="28"/>
        </w:rPr>
      </w:pPr>
      <w:bookmarkStart w:id="88" w:name="_Toc1636594"/>
      <w:bookmarkStart w:id="89" w:name="_Toc17727399"/>
      <w:bookmarkStart w:id="90" w:name="_Toc57128371"/>
      <w:bookmarkStart w:id="91" w:name="_Toc58851276"/>
      <w:bookmarkStart w:id="92" w:name="_Toc1636602"/>
      <w:bookmarkStart w:id="93" w:name="_Toc17727407"/>
      <w:bookmarkStart w:id="94" w:name="_Toc98934131"/>
      <w:r w:rsidRPr="00097EAA">
        <w:rPr>
          <w:b/>
          <w:bCs/>
          <w:sz w:val="28"/>
          <w:szCs w:val="28"/>
        </w:rPr>
        <w:t>7.1. Градостроительный план земельного участка</w:t>
      </w:r>
      <w:bookmarkEnd w:id="88"/>
      <w:bookmarkEnd w:id="89"/>
      <w:bookmarkEnd w:id="90"/>
      <w:bookmarkEnd w:id="91"/>
      <w:bookmarkEnd w:id="94"/>
    </w:p>
    <w:p w:rsidR="00D409DB" w:rsidRPr="00097EAA" w:rsidRDefault="00D409DB" w:rsidP="00D409DB">
      <w:pPr>
        <w:ind w:firstLine="709"/>
        <w:jc w:val="both"/>
      </w:pP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государственном кадастре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В градостроительном плане земельного участка содержится информация, указанная в части 3 статьи 57.3 Градостроительного кодекса Российской Федерации.</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В случае, если в соответствии с Градостроительным кодексом Российской Федерации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развитии застроенной территории или о комплексном развитии территории по инициативе органа местного самоуправления,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развитии застроенной территории или договором о комплексном развитии территории (за исключением случая принятия решения о самостоятельном осуществлении комплексного развития территории).</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Форма градостроительного плана земельного участка, порядок ее заполнения устанавливается Приказом Минстроя России от 25 апреля 2017 № 741/пр «</w:t>
      </w:r>
      <w:r w:rsidRPr="00097EAA">
        <w:rPr>
          <w:rFonts w:eastAsiaTheme="minorHAnsi"/>
          <w:sz w:val="28"/>
          <w:szCs w:val="28"/>
          <w:lang w:eastAsia="en-US"/>
        </w:rPr>
        <w:t>Об утверждении формы градостроительного плана земельного участка и порядка ее заполнения»</w:t>
      </w:r>
      <w:r w:rsidRPr="00097EAA">
        <w:rPr>
          <w:bCs/>
          <w:sz w:val="28"/>
          <w:szCs w:val="28"/>
        </w:rPr>
        <w:t>, порядок присвоения номеров градостроительным планам земельных участков устанавливается Приказом Минстроя России от 27 февраля 2020 № 94/пр «Об утверждении порядка присвоения номеров градостроительным планам земельных участков и о внесении изменений в форму градостроительного плана земельного участка и порядок ее заполнения, утвержденные приказом Министерства строительства и жилищно-коммунального хозяйства Российской Федерации от 25 апреля 2017 г. N 741/пр».</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3 лет со дня его выдачи. По истечении этого срока использование информации, указанной в градостроительном плане земельного участка, не допускается.</w:t>
      </w:r>
    </w:p>
    <w:p w:rsidR="00D409DB" w:rsidRPr="00097EAA" w:rsidRDefault="00D409DB" w:rsidP="00D409DB">
      <w:pPr>
        <w:numPr>
          <w:ilvl w:val="0"/>
          <w:numId w:val="67"/>
        </w:numPr>
        <w:tabs>
          <w:tab w:val="left" w:pos="1276"/>
        </w:tabs>
        <w:autoSpaceDE w:val="0"/>
        <w:autoSpaceDN w:val="0"/>
        <w:adjustRightInd w:val="0"/>
        <w:contextualSpacing/>
        <w:jc w:val="both"/>
        <w:rPr>
          <w:bCs/>
          <w:sz w:val="28"/>
          <w:szCs w:val="28"/>
        </w:rPr>
      </w:pPr>
      <w:r w:rsidRPr="00097EAA">
        <w:rPr>
          <w:bCs/>
          <w:sz w:val="28"/>
          <w:szCs w:val="28"/>
        </w:rPr>
        <w:t>Постановлением Правительства Ульяновской области от 13</w:t>
      </w:r>
      <w:r w:rsidRPr="00097EAA">
        <w:rPr>
          <w:sz w:val="28"/>
          <w:szCs w:val="28"/>
        </w:rPr>
        <w:t xml:space="preserve"> декабря </w:t>
      </w:r>
      <w:r w:rsidRPr="00097EAA">
        <w:rPr>
          <w:bCs/>
          <w:sz w:val="28"/>
          <w:szCs w:val="28"/>
        </w:rPr>
        <w:t>2017 № 635-П «Об установлении срока использования информации, указанной в градостроительном плане земельного участка, утверждённом до 01.01.2017» установлено, что информация, указанная в градостроительном плане земельного участка, утверждённо</w:t>
      </w:r>
      <w:r w:rsidRPr="00097EAA">
        <w:rPr>
          <w:sz w:val="28"/>
          <w:szCs w:val="28"/>
        </w:rPr>
        <w:t>м</w:t>
      </w:r>
      <w:r w:rsidRPr="00097EAA">
        <w:rPr>
          <w:bCs/>
          <w:sz w:val="28"/>
          <w:szCs w:val="28"/>
        </w:rPr>
        <w:t xml:space="preserve"> до 01.01.2017, может быть использована для по</w:t>
      </w:r>
      <w:r w:rsidRPr="00097EAA">
        <w:rPr>
          <w:sz w:val="28"/>
          <w:szCs w:val="28"/>
        </w:rPr>
        <w:t>дготовки проектной документации</w:t>
      </w:r>
      <w:r w:rsidRPr="00097EAA">
        <w:rPr>
          <w:bCs/>
          <w:sz w:val="28"/>
          <w:szCs w:val="28"/>
        </w:rPr>
        <w:t xml:space="preserve">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разрешения на строительство в течение </w:t>
      </w:r>
      <w:r w:rsidRPr="00097EAA">
        <w:rPr>
          <w:sz w:val="28"/>
          <w:szCs w:val="28"/>
        </w:rPr>
        <w:t xml:space="preserve">восьми </w:t>
      </w:r>
      <w:r w:rsidRPr="00097EAA">
        <w:rPr>
          <w:bCs/>
          <w:sz w:val="28"/>
          <w:szCs w:val="28"/>
        </w:rPr>
        <w:t>лет с 01.01.2017.</w:t>
      </w:r>
    </w:p>
    <w:p w:rsidR="000221DF" w:rsidRPr="00097EAA" w:rsidRDefault="000221DF" w:rsidP="000221DF">
      <w:pPr>
        <w:pStyle w:val="3"/>
        <w:spacing w:after="200"/>
        <w:ind w:firstLine="709"/>
        <w:jc w:val="both"/>
        <w:rPr>
          <w:rFonts w:ascii="Times New Roman" w:hAnsi="Times New Roman"/>
          <w:color w:val="auto"/>
          <w:sz w:val="28"/>
          <w:szCs w:val="28"/>
        </w:rPr>
      </w:pPr>
      <w:bookmarkStart w:id="95" w:name="_Toc98934132"/>
      <w:r w:rsidRPr="00097EAA">
        <w:rPr>
          <w:rFonts w:ascii="Times New Roman" w:hAnsi="Times New Roman"/>
          <w:color w:val="auto"/>
          <w:sz w:val="28"/>
          <w:szCs w:val="28"/>
        </w:rPr>
        <w:t>7.</w:t>
      </w:r>
      <w:r w:rsidR="00D409DB" w:rsidRPr="00097EAA">
        <w:rPr>
          <w:rFonts w:ascii="Times New Roman" w:hAnsi="Times New Roman"/>
          <w:color w:val="auto"/>
          <w:sz w:val="28"/>
          <w:szCs w:val="28"/>
        </w:rPr>
        <w:t>2</w:t>
      </w:r>
      <w:r w:rsidRPr="00097EAA">
        <w:rPr>
          <w:rFonts w:ascii="Times New Roman" w:hAnsi="Times New Roman"/>
          <w:color w:val="auto"/>
          <w:sz w:val="28"/>
          <w:szCs w:val="28"/>
        </w:rPr>
        <w:t>. Комплексное и устойчивое развитие территорий</w:t>
      </w:r>
      <w:bookmarkEnd w:id="92"/>
      <w:bookmarkEnd w:id="93"/>
      <w:bookmarkEnd w:id="95"/>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К видам деятельности по комплексному и устойчивому развитию территории относятся:</w:t>
      </w:r>
    </w:p>
    <w:p w:rsidR="000221DF" w:rsidRPr="00097EAA" w:rsidRDefault="000221DF" w:rsidP="00A4042D">
      <w:pPr>
        <w:pStyle w:val="ae"/>
        <w:numPr>
          <w:ilvl w:val="0"/>
          <w:numId w:val="6"/>
        </w:numPr>
        <w:tabs>
          <w:tab w:val="left" w:pos="1134"/>
        </w:tabs>
        <w:autoSpaceDE w:val="0"/>
        <w:autoSpaceDN w:val="0"/>
        <w:adjustRightInd w:val="0"/>
        <w:ind w:left="0" w:firstLine="709"/>
        <w:jc w:val="both"/>
        <w:rPr>
          <w:sz w:val="28"/>
          <w:szCs w:val="28"/>
          <w:lang w:eastAsia="en-US"/>
        </w:rPr>
      </w:pPr>
      <w:r w:rsidRPr="00097EAA">
        <w:rPr>
          <w:sz w:val="28"/>
          <w:szCs w:val="28"/>
          <w:lang w:eastAsia="en-US"/>
        </w:rPr>
        <w:t>развитие застроенных территорий;</w:t>
      </w:r>
    </w:p>
    <w:p w:rsidR="000221DF" w:rsidRPr="00097EAA" w:rsidRDefault="000221DF" w:rsidP="00A4042D">
      <w:pPr>
        <w:pStyle w:val="ae"/>
        <w:numPr>
          <w:ilvl w:val="0"/>
          <w:numId w:val="6"/>
        </w:numPr>
        <w:tabs>
          <w:tab w:val="left" w:pos="1134"/>
        </w:tabs>
        <w:autoSpaceDE w:val="0"/>
        <w:autoSpaceDN w:val="0"/>
        <w:adjustRightInd w:val="0"/>
        <w:ind w:left="0" w:firstLine="709"/>
        <w:jc w:val="both"/>
        <w:rPr>
          <w:sz w:val="28"/>
          <w:szCs w:val="28"/>
          <w:lang w:eastAsia="en-US"/>
        </w:rPr>
      </w:pPr>
      <w:r w:rsidRPr="00097EAA">
        <w:rPr>
          <w:sz w:val="28"/>
          <w:szCs w:val="28"/>
          <w:lang w:eastAsia="en-US"/>
        </w:rPr>
        <w:t>комплексное освоение территории;</w:t>
      </w:r>
    </w:p>
    <w:p w:rsidR="000221DF" w:rsidRPr="00097EAA" w:rsidRDefault="000221DF" w:rsidP="00A4042D">
      <w:pPr>
        <w:pStyle w:val="ae"/>
        <w:numPr>
          <w:ilvl w:val="0"/>
          <w:numId w:val="6"/>
        </w:numPr>
        <w:tabs>
          <w:tab w:val="left" w:pos="1134"/>
        </w:tabs>
        <w:autoSpaceDE w:val="0"/>
        <w:autoSpaceDN w:val="0"/>
        <w:adjustRightInd w:val="0"/>
        <w:ind w:left="0" w:firstLine="709"/>
        <w:jc w:val="both"/>
        <w:rPr>
          <w:sz w:val="28"/>
          <w:szCs w:val="28"/>
          <w:lang w:eastAsia="en-US"/>
        </w:rPr>
      </w:pPr>
      <w:r w:rsidRPr="00097EAA">
        <w:rPr>
          <w:sz w:val="28"/>
          <w:szCs w:val="28"/>
          <w:lang w:eastAsia="en-US"/>
        </w:rPr>
        <w:t>комплексное освоение территории в целях строительства стандартного жилья;</w:t>
      </w:r>
    </w:p>
    <w:p w:rsidR="000221DF" w:rsidRPr="00097EAA" w:rsidRDefault="000221DF" w:rsidP="00A4042D">
      <w:pPr>
        <w:pStyle w:val="ae"/>
        <w:numPr>
          <w:ilvl w:val="0"/>
          <w:numId w:val="6"/>
        </w:numPr>
        <w:tabs>
          <w:tab w:val="left" w:pos="1134"/>
        </w:tabs>
        <w:autoSpaceDE w:val="0"/>
        <w:autoSpaceDN w:val="0"/>
        <w:adjustRightInd w:val="0"/>
        <w:ind w:left="0" w:firstLine="709"/>
        <w:jc w:val="both"/>
        <w:rPr>
          <w:sz w:val="28"/>
          <w:szCs w:val="28"/>
          <w:lang w:eastAsia="en-US"/>
        </w:rPr>
      </w:pPr>
      <w:r w:rsidRPr="00097EAA">
        <w:rPr>
          <w:sz w:val="28"/>
          <w:szCs w:val="28"/>
          <w:lang w:eastAsia="en-US"/>
        </w:rPr>
        <w:t>комплексное развитие территории по инициативе правообладателей земельных участков и (или) расположенных на них объектов недвижимого имущества;</w:t>
      </w:r>
    </w:p>
    <w:p w:rsidR="000221DF" w:rsidRPr="00097EAA" w:rsidRDefault="000221DF" w:rsidP="00A4042D">
      <w:pPr>
        <w:pStyle w:val="ae"/>
        <w:numPr>
          <w:ilvl w:val="0"/>
          <w:numId w:val="6"/>
        </w:numPr>
        <w:tabs>
          <w:tab w:val="left" w:pos="1134"/>
        </w:tabs>
        <w:autoSpaceDE w:val="0"/>
        <w:autoSpaceDN w:val="0"/>
        <w:adjustRightInd w:val="0"/>
        <w:ind w:left="0" w:firstLine="709"/>
        <w:jc w:val="both"/>
        <w:rPr>
          <w:sz w:val="28"/>
          <w:szCs w:val="28"/>
          <w:lang w:eastAsia="en-US"/>
        </w:rPr>
      </w:pPr>
      <w:r w:rsidRPr="00097EAA">
        <w:rPr>
          <w:sz w:val="28"/>
          <w:szCs w:val="28"/>
          <w:lang w:eastAsia="en-US"/>
        </w:rPr>
        <w:t xml:space="preserve">комплексное развитие территории по инициативе органа местного самоуправления. </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 Решение о развитии застроенных территорий в границах Цильнинского городского поселения принимается уполномоченным Правительством Ульяновской области исполнительным органом государственной власти Ульяновской области. Решение о развитии застроенной территории может быть принято, если на такой территории расположены:</w:t>
      </w:r>
    </w:p>
    <w:p w:rsidR="000221DF" w:rsidRPr="00097EAA" w:rsidRDefault="000221DF" w:rsidP="00A4042D">
      <w:pPr>
        <w:pStyle w:val="ae"/>
        <w:numPr>
          <w:ilvl w:val="0"/>
          <w:numId w:val="7"/>
        </w:numPr>
        <w:tabs>
          <w:tab w:val="left" w:pos="1134"/>
        </w:tabs>
        <w:ind w:left="0" w:firstLine="709"/>
        <w:jc w:val="both"/>
        <w:rPr>
          <w:sz w:val="28"/>
          <w:szCs w:val="28"/>
        </w:rPr>
      </w:pPr>
      <w:r w:rsidRPr="00097EAA">
        <w:rPr>
          <w:sz w:val="28"/>
          <w:szCs w:val="28"/>
        </w:rPr>
        <w:t>многоквартирные дома, признанные в установленном Правительством Российской Федерации порядке аварийными и подлежащими сносу;</w:t>
      </w:r>
    </w:p>
    <w:p w:rsidR="000221DF" w:rsidRPr="00097EAA" w:rsidRDefault="000221DF" w:rsidP="00A4042D">
      <w:pPr>
        <w:pStyle w:val="ae"/>
        <w:numPr>
          <w:ilvl w:val="0"/>
          <w:numId w:val="7"/>
        </w:numPr>
        <w:tabs>
          <w:tab w:val="left" w:pos="1134"/>
        </w:tabs>
        <w:ind w:left="0" w:firstLine="709"/>
        <w:jc w:val="both"/>
        <w:rPr>
          <w:sz w:val="28"/>
          <w:szCs w:val="28"/>
        </w:rPr>
      </w:pPr>
      <w:r w:rsidRPr="00097EAA">
        <w:rPr>
          <w:sz w:val="28"/>
          <w:szCs w:val="28"/>
        </w:rPr>
        <w:t xml:space="preserve">многоквартирные дома, снос, реконструкция которых планируется на основании муниципальных адресных программ, утвержденных представительным органом местного самоуправления. </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Решение о комплексном развитии территории по инициативе органа местного самоуправления принимается органом местного самоуправления Цильнинского городского поселения при наличии территории, предусмотренных настоящими правилами, в границах которых допускается осуществление деятельности по комплексному и устойчивому развитию территории.</w:t>
      </w:r>
      <w:r w:rsidR="00DD1162" w:rsidRPr="00097EAA">
        <w:rPr>
          <w:rFonts w:eastAsiaTheme="minorHAnsi"/>
          <w:sz w:val="28"/>
          <w:szCs w:val="28"/>
          <w:lang w:eastAsia="en-US"/>
        </w:rPr>
        <w:t xml:space="preserve"> Обязательным приложением к решению о комплексном развитии территории по инициативе органа местного самоуправления являются сведения о границах такой территории, которые должны содержать графическое описание местоположения границ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При этом границы такой территории не могут пересекать земельные участки, за исключением земельных участков, границы которых в соответствии с земельным законодательством могут пересекать границы территориальных зон.</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Решение о комплексном развитии территории по инициативе органа местного самоуправления может быть принято, если не менее 50 %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0221DF" w:rsidRPr="00097EAA" w:rsidRDefault="000221DF" w:rsidP="00A4042D">
      <w:pPr>
        <w:pStyle w:val="ae"/>
        <w:numPr>
          <w:ilvl w:val="0"/>
          <w:numId w:val="8"/>
        </w:numPr>
        <w:tabs>
          <w:tab w:val="left" w:pos="1134"/>
        </w:tabs>
        <w:ind w:left="0" w:firstLine="709"/>
        <w:jc w:val="both"/>
        <w:rPr>
          <w:sz w:val="28"/>
          <w:szCs w:val="28"/>
        </w:rPr>
      </w:pPr>
      <w:r w:rsidRPr="00097EAA">
        <w:rPr>
          <w:sz w:val="28"/>
          <w:szCs w:val="28"/>
        </w:rPr>
        <w:t>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w:t>
      </w:r>
    </w:p>
    <w:p w:rsidR="000221DF" w:rsidRPr="00097EAA" w:rsidRDefault="000221DF" w:rsidP="00A4042D">
      <w:pPr>
        <w:pStyle w:val="ae"/>
        <w:numPr>
          <w:ilvl w:val="0"/>
          <w:numId w:val="8"/>
        </w:numPr>
        <w:tabs>
          <w:tab w:val="left" w:pos="1134"/>
        </w:tabs>
        <w:ind w:left="0" w:firstLine="709"/>
        <w:jc w:val="both"/>
        <w:rPr>
          <w:sz w:val="28"/>
          <w:szCs w:val="28"/>
        </w:rPr>
      </w:pPr>
      <w:r w:rsidRPr="00097EAA">
        <w:rPr>
          <w:sz w:val="28"/>
          <w:szCs w:val="28"/>
        </w:rPr>
        <w:t>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0221DF" w:rsidRPr="00097EAA" w:rsidRDefault="000221DF" w:rsidP="00A4042D">
      <w:pPr>
        <w:pStyle w:val="ae"/>
        <w:numPr>
          <w:ilvl w:val="0"/>
          <w:numId w:val="8"/>
        </w:numPr>
        <w:tabs>
          <w:tab w:val="left" w:pos="1134"/>
        </w:tabs>
        <w:ind w:left="0" w:firstLine="709"/>
        <w:jc w:val="both"/>
        <w:rPr>
          <w:sz w:val="28"/>
          <w:szCs w:val="28"/>
        </w:rPr>
      </w:pPr>
      <w:r w:rsidRPr="00097EAA">
        <w:rPr>
          <w:sz w:val="28"/>
          <w:szCs w:val="28"/>
        </w:rPr>
        <w:t>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настоящими правилами;</w:t>
      </w:r>
    </w:p>
    <w:p w:rsidR="000221DF" w:rsidRPr="00097EAA" w:rsidRDefault="000221DF" w:rsidP="00A4042D">
      <w:pPr>
        <w:pStyle w:val="ae"/>
        <w:numPr>
          <w:ilvl w:val="0"/>
          <w:numId w:val="8"/>
        </w:numPr>
        <w:tabs>
          <w:tab w:val="left" w:pos="1134"/>
        </w:tabs>
        <w:ind w:left="0" w:firstLine="709"/>
        <w:jc w:val="both"/>
        <w:rPr>
          <w:sz w:val="28"/>
          <w:szCs w:val="28"/>
        </w:rPr>
      </w:pPr>
      <w:r w:rsidRPr="00097EAA">
        <w:rPr>
          <w:sz w:val="28"/>
          <w:szCs w:val="28"/>
        </w:rPr>
        <w:t>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0221DF" w:rsidRPr="00097EAA" w:rsidRDefault="000221DF" w:rsidP="000221DF">
      <w:pPr>
        <w:pStyle w:val="3"/>
        <w:spacing w:after="200"/>
        <w:ind w:firstLine="709"/>
        <w:jc w:val="both"/>
        <w:rPr>
          <w:rFonts w:ascii="Times New Roman" w:hAnsi="Times New Roman"/>
          <w:color w:val="auto"/>
          <w:sz w:val="28"/>
          <w:szCs w:val="28"/>
        </w:rPr>
      </w:pPr>
      <w:bookmarkStart w:id="96" w:name="_Toc1636603"/>
      <w:bookmarkStart w:id="97" w:name="_Toc17727408"/>
      <w:bookmarkStart w:id="98" w:name="_Toc98934133"/>
      <w:r w:rsidRPr="00097EAA">
        <w:rPr>
          <w:rFonts w:ascii="Times New Roman" w:hAnsi="Times New Roman"/>
          <w:color w:val="auto"/>
          <w:sz w:val="28"/>
          <w:szCs w:val="28"/>
        </w:rPr>
        <w:t>7.</w:t>
      </w:r>
      <w:r w:rsidR="00D409DB" w:rsidRPr="00097EAA">
        <w:rPr>
          <w:rFonts w:ascii="Times New Roman" w:hAnsi="Times New Roman"/>
          <w:color w:val="auto"/>
          <w:sz w:val="28"/>
          <w:szCs w:val="28"/>
        </w:rPr>
        <w:t>3</w:t>
      </w:r>
      <w:r w:rsidRPr="00097EAA">
        <w:rPr>
          <w:rFonts w:ascii="Times New Roman" w:hAnsi="Times New Roman"/>
          <w:color w:val="auto"/>
          <w:sz w:val="28"/>
          <w:szCs w:val="28"/>
        </w:rPr>
        <w:t>. Обеспечение доступности объектов социальной инфраструктуры, объектов жилищного строительства для маломобильных групп населения при осуществлении строительства (реконструкции)</w:t>
      </w:r>
      <w:bookmarkStart w:id="99" w:name="_Toc1552812"/>
      <w:r w:rsidRPr="00097EAA">
        <w:rPr>
          <w:rFonts w:ascii="Times New Roman" w:hAnsi="Times New Roman"/>
          <w:color w:val="auto"/>
          <w:sz w:val="28"/>
          <w:szCs w:val="28"/>
        </w:rPr>
        <w:t xml:space="preserve"> таких объектов</w:t>
      </w:r>
      <w:bookmarkEnd w:id="96"/>
      <w:bookmarkEnd w:id="97"/>
      <w:bookmarkEnd w:id="99"/>
      <w:bookmarkEnd w:id="98"/>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При планировке и застройке территорий необходимо обеспечивать доступность объектов социальной инфраструктуры для инвалидов и других маломобильных групп населения.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При проектировании и реконструкции общественных, жилых и промышленных зданий следует предусматривать для инвалидов и других маломобильных групп населения условия жизнедеятельности, равные для остальных категорий населения, в соответствии с требованиями СП 31-102-99 "Свод правил. Требования доступности общественных зданий и сооружений для инвалидов и других маломобильных посетителей", принятого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29 ноября 1999 года № 73, РДС 35-201-99 "Руководящий документ системы. Порядок реализации требований доступности для инвалидов к объектам социальной инфраструктуры", утвержденного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и Министерства труда и социального развития Российской Федерации от 22 декабря 1999 года № 74/51, СП 35-104-2001 "Свод правил по проектированию и строительству. Здания и помещения с местами труда для инвалидов",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16 июля 2001 года № 69, СП 35-101-2001 "Свод правил. Проектирование зданий и сооружений с учетом доступности для маломобильных групп населения. Общие положения",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16 июля 2001 года № 70, СП 35-102-2001 "Свод правил. Жилая среда с планировочными элементами, доступными инвалидам",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16 июля 2001 года № 71, СП 35-103-2001 "Свод правил. Общественные здания и сооружения, доступные маломобильным посетителям",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16 июля 2001 года № 72, СП 35-105-2002 "Свод правил. Реконструкция городской застройки с учетом доступности для инвалидов и других маломобильных групп населения",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19 июля 2002 года № 89, СП 35-106-2003 "Свод правил. Расчет и размещение учреждений социального обслуживания пожилых людей", одобренного и рекомендованного к применению постановлением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22 сентября 2003 года № 166, СП 35-112-2005 "Свод правил. Дома-интернаты", одобренного к применению письмом </w:t>
      </w:r>
      <w:r w:rsidR="00AF1F97" w:rsidRPr="00097EAA">
        <w:rPr>
          <w:sz w:val="28"/>
          <w:szCs w:val="28"/>
        </w:rPr>
        <w:t>Государственного комитета Российской Федерации по строительству и жилищно-коммунальному комплексу</w:t>
      </w:r>
      <w:r w:rsidRPr="00097EAA">
        <w:rPr>
          <w:sz w:val="28"/>
          <w:szCs w:val="28"/>
        </w:rPr>
        <w:t xml:space="preserve"> от 30 апреля 2004 года № ЛБ-323/9, СП 149.13330.2012 "Свод правил. Реабилитационные центры для детей и подростков с ограниченными возможностями здоровья. Правила проектирования (с Изменением № 1)", утвержденного приказом Федерального агентства по строительству и жилищно-коммунальному хозяйству (Госстрой) от 27 декабря 2012 г. № 113/ГС, СП 150.13330.2012 "Свод правил. Дома-интернаты для детей-инвалидов. Правила проектирования (с Изменениями № 1)", утвержденного приказом Федерального агентства по строительству и жилищно-коммунальному хозяйству (Госстрой) от 27 декабря 2012 г. № 136/ГС, СП 59.13330.2016 "</w:t>
      </w:r>
      <w:r w:rsidR="00AF1F97" w:rsidRPr="00097EAA">
        <w:rPr>
          <w:sz w:val="28"/>
          <w:szCs w:val="28"/>
        </w:rPr>
        <w:t>Свод правил. Доступность зданий и сооружений для маломобильных групп населения. Актуализированная редакция СНиП 35-01-2001</w:t>
      </w:r>
      <w:r w:rsidRPr="00097EAA">
        <w:rPr>
          <w:sz w:val="28"/>
          <w:szCs w:val="28"/>
        </w:rPr>
        <w:t>", утвержденного приказом Министерства строительства и жилищно-коммунального хозяйства Российской Федерации от 14 ноября 2016 года № 798/пр.</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К объектам, подлежащим оснащению специальными приспособлениями и оборудованием для свободного передвижения и доступа инвалидов и маломобильных граждан, относятся жилые и административные здания и сооружения; объекты культуры и культурно-зрелищные сооружения (театры, библиотеки, музеи, места отправления религиозных обрядов и другие); объекты и учреждения образования и науки, здравоохранения и социальной защиты населения; объекты торговли, общественного питания и бытового обслуживания населения (парикмахерские, прачечные, общественные бани, и другие), финансово-банковские учреждения; гостиницы, отели, иные места временного проживания; физкультурно-оздоровительные, спортивные здания и сооружения, места отдыха, парки, сады, лесопарки, пляжи, объекты и сооружения оздоровительного и рекреационного назначения, аллеи и пешеходные дорожки; объекты и сооружения транспортного обслуживания населения, связи и информации</w:t>
      </w:r>
      <w:r w:rsidR="00AF1F97" w:rsidRPr="00097EAA">
        <w:rPr>
          <w:sz w:val="28"/>
          <w:szCs w:val="28"/>
        </w:rPr>
        <w:t>;</w:t>
      </w:r>
      <w:r w:rsidRPr="00097EAA">
        <w:rPr>
          <w:sz w:val="28"/>
          <w:szCs w:val="28"/>
        </w:rPr>
        <w:t xml:space="preserve"> железнодорожные вокзалы, автовокзалы, другие объекты автомобильного, железнодорожного, водного и воздушного транспорта, обслуживающие население; станции и остановки всех видов пригородного транспорта; почтово-телеграфные; производственные объекты, объекты малого бизнеса и другие места приложения труда; тротуары, переходы улиц, дорог и магистралей; прилегающие к вышеперечисленным зданиям и сооружениям территории и площади.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Проектные решения объектов, доступных для маломобильных групп населения, должны обеспечивать:</w:t>
      </w:r>
    </w:p>
    <w:p w:rsidR="000221DF" w:rsidRPr="00097EAA" w:rsidRDefault="000221DF" w:rsidP="00A4042D">
      <w:pPr>
        <w:pStyle w:val="ae"/>
        <w:numPr>
          <w:ilvl w:val="0"/>
          <w:numId w:val="4"/>
        </w:numPr>
        <w:tabs>
          <w:tab w:val="left" w:pos="1134"/>
        </w:tabs>
        <w:ind w:left="0" w:firstLine="709"/>
        <w:jc w:val="both"/>
        <w:rPr>
          <w:sz w:val="28"/>
          <w:szCs w:val="28"/>
        </w:rPr>
      </w:pPr>
      <w:r w:rsidRPr="00097EAA">
        <w:rPr>
          <w:sz w:val="28"/>
          <w:szCs w:val="28"/>
        </w:rPr>
        <w:t>досягаемость мест целевого посещения и беспрепятственность перемещения внутри зданий и сооружений;</w:t>
      </w:r>
    </w:p>
    <w:p w:rsidR="000221DF" w:rsidRPr="00097EAA" w:rsidRDefault="000221DF" w:rsidP="00A4042D">
      <w:pPr>
        <w:pStyle w:val="ae"/>
        <w:numPr>
          <w:ilvl w:val="0"/>
          <w:numId w:val="4"/>
        </w:numPr>
        <w:tabs>
          <w:tab w:val="left" w:pos="1134"/>
        </w:tabs>
        <w:ind w:left="0" w:firstLine="709"/>
        <w:jc w:val="both"/>
        <w:rPr>
          <w:sz w:val="28"/>
          <w:szCs w:val="28"/>
        </w:rPr>
      </w:pPr>
      <w:r w:rsidRPr="00097EAA">
        <w:rPr>
          <w:sz w:val="28"/>
          <w:szCs w:val="28"/>
        </w:rPr>
        <w:t>безопасность путей движения (в том числе эвакуационных), а также мест проживания, обслуживания и приложения труда;</w:t>
      </w:r>
    </w:p>
    <w:p w:rsidR="000221DF" w:rsidRPr="00097EAA" w:rsidRDefault="000221DF" w:rsidP="00A4042D">
      <w:pPr>
        <w:pStyle w:val="ae"/>
        <w:numPr>
          <w:ilvl w:val="0"/>
          <w:numId w:val="4"/>
        </w:numPr>
        <w:tabs>
          <w:tab w:val="left" w:pos="1134"/>
        </w:tabs>
        <w:ind w:left="0" w:firstLine="709"/>
        <w:jc w:val="both"/>
        <w:rPr>
          <w:sz w:val="28"/>
          <w:szCs w:val="28"/>
        </w:rPr>
      </w:pPr>
      <w:r w:rsidRPr="00097EAA">
        <w:rPr>
          <w:sz w:val="28"/>
          <w:szCs w:val="28"/>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прочие;</w:t>
      </w:r>
    </w:p>
    <w:p w:rsidR="000221DF" w:rsidRPr="00097EAA" w:rsidRDefault="000221DF" w:rsidP="00A4042D">
      <w:pPr>
        <w:pStyle w:val="ae"/>
        <w:numPr>
          <w:ilvl w:val="0"/>
          <w:numId w:val="4"/>
        </w:numPr>
        <w:tabs>
          <w:tab w:val="left" w:pos="1134"/>
        </w:tabs>
        <w:ind w:left="0" w:firstLine="709"/>
        <w:jc w:val="both"/>
        <w:rPr>
          <w:sz w:val="28"/>
          <w:szCs w:val="28"/>
        </w:rPr>
      </w:pPr>
      <w:r w:rsidRPr="00097EAA">
        <w:rPr>
          <w:sz w:val="28"/>
          <w:szCs w:val="28"/>
        </w:rPr>
        <w:t>удобство и комфорт среды жизнедеятельности.</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В проектах должны быть предусмотрены условия беспрепятственного и удобного передвижения маломобильных групп населения по участку к зданию или по территории предприятия, комплекса сооружений. Система средств информационной поддержки должна быть обеспечена на всех путях движения, доступных для маломобильных групп населения, на все время эксплуатации.</w:t>
      </w:r>
    </w:p>
    <w:p w:rsidR="000221DF" w:rsidRPr="00097EAA" w:rsidRDefault="000221DF" w:rsidP="000221DF">
      <w:pPr>
        <w:ind w:firstLine="709"/>
        <w:jc w:val="both"/>
      </w:pPr>
      <w:r w:rsidRPr="00097EAA">
        <w:br w:type="page"/>
      </w:r>
    </w:p>
    <w:p w:rsidR="000221DF" w:rsidRPr="00097EAA" w:rsidRDefault="000221DF" w:rsidP="000221DF">
      <w:pPr>
        <w:pStyle w:val="1"/>
        <w:spacing w:before="200" w:after="200"/>
        <w:ind w:firstLine="709"/>
        <w:jc w:val="both"/>
        <w:rPr>
          <w:rFonts w:ascii="Times New Roman" w:hAnsi="Times New Roman"/>
          <w:color w:val="auto"/>
        </w:rPr>
      </w:pPr>
      <w:bookmarkStart w:id="100" w:name="_Toc1636604"/>
      <w:bookmarkStart w:id="101" w:name="_Toc17727409"/>
      <w:bookmarkStart w:id="102" w:name="_Toc98934134"/>
      <w:r w:rsidRPr="00097EAA">
        <w:rPr>
          <w:rFonts w:ascii="Times New Roman" w:hAnsi="Times New Roman"/>
          <w:color w:val="auto"/>
        </w:rPr>
        <w:t xml:space="preserve">Раздел </w:t>
      </w:r>
      <w:r w:rsidRPr="00097EAA">
        <w:rPr>
          <w:rFonts w:ascii="Times New Roman" w:hAnsi="Times New Roman"/>
          <w:color w:val="auto"/>
          <w:lang w:val="en-US"/>
        </w:rPr>
        <w:t>II</w:t>
      </w:r>
      <w:r w:rsidRPr="00097EAA">
        <w:rPr>
          <w:rFonts w:ascii="Times New Roman" w:hAnsi="Times New Roman"/>
          <w:color w:val="auto"/>
        </w:rPr>
        <w:t>. ГРАДОСТРОИТЕЛЬНОЕ ЗОНИРОВАНИЕ</w:t>
      </w:r>
      <w:bookmarkEnd w:id="100"/>
      <w:bookmarkEnd w:id="101"/>
      <w:bookmarkEnd w:id="102"/>
    </w:p>
    <w:p w:rsidR="000221DF" w:rsidRPr="00097EAA" w:rsidRDefault="000221DF" w:rsidP="000221DF">
      <w:pPr>
        <w:pStyle w:val="2"/>
        <w:spacing w:after="200"/>
        <w:ind w:firstLine="709"/>
        <w:jc w:val="both"/>
        <w:rPr>
          <w:rFonts w:ascii="Times New Roman" w:hAnsi="Times New Roman"/>
          <w:color w:val="auto"/>
          <w:sz w:val="28"/>
          <w:szCs w:val="28"/>
        </w:rPr>
      </w:pPr>
      <w:bookmarkStart w:id="103" w:name="_Toc17727410"/>
      <w:bookmarkStart w:id="104" w:name="_Toc1636605"/>
      <w:bookmarkStart w:id="105" w:name="_Toc98934135"/>
      <w:r w:rsidRPr="00097EAA">
        <w:rPr>
          <w:rFonts w:ascii="Times New Roman" w:hAnsi="Times New Roman"/>
          <w:color w:val="auto"/>
          <w:sz w:val="28"/>
          <w:szCs w:val="28"/>
        </w:rPr>
        <w:t>Глава 1. Карта градостроительного зонирования</w:t>
      </w:r>
      <w:bookmarkEnd w:id="103"/>
      <w:bookmarkEnd w:id="105"/>
      <w:r w:rsidRPr="00097EAA">
        <w:rPr>
          <w:rFonts w:ascii="Times New Roman" w:hAnsi="Times New Roman"/>
          <w:color w:val="auto"/>
          <w:sz w:val="28"/>
          <w:szCs w:val="28"/>
        </w:rPr>
        <w:t xml:space="preserve"> </w:t>
      </w:r>
      <w:bookmarkEnd w:id="104"/>
    </w:p>
    <w:p w:rsidR="000221DF" w:rsidRPr="00097EAA" w:rsidRDefault="000221DF" w:rsidP="000221DF">
      <w:pPr>
        <w:pStyle w:val="3"/>
        <w:spacing w:after="200"/>
        <w:ind w:firstLine="709"/>
        <w:jc w:val="both"/>
        <w:rPr>
          <w:rFonts w:ascii="Times New Roman" w:hAnsi="Times New Roman"/>
          <w:color w:val="auto"/>
          <w:sz w:val="28"/>
          <w:szCs w:val="28"/>
        </w:rPr>
      </w:pPr>
      <w:bookmarkStart w:id="106" w:name="_Toc1636606"/>
      <w:bookmarkStart w:id="107" w:name="_Toc17727411"/>
      <w:bookmarkStart w:id="108" w:name="_Toc98934136"/>
      <w:r w:rsidRPr="00097EAA">
        <w:rPr>
          <w:rFonts w:ascii="Times New Roman" w:hAnsi="Times New Roman"/>
          <w:color w:val="auto"/>
          <w:sz w:val="28"/>
          <w:szCs w:val="28"/>
        </w:rPr>
        <w:t>1.1. Состав и содержание карты градостроительного зонирования</w:t>
      </w:r>
      <w:bookmarkEnd w:id="106"/>
      <w:bookmarkEnd w:id="107"/>
      <w:bookmarkEnd w:id="108"/>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Картой градостроительного зонирования в составе настоящих правил является графическое отображение границ территориальных зон, границ Цильнинского городского поселения, границ населенных пунктов, входящих в состав Цильнинского городского поселения, границ зон с особыми условиями использования территории, границ территорий объектов культурного наследия, защитных зон объектов культурного наследия, состоящей из: </w:t>
      </w:r>
    </w:p>
    <w:p w:rsidR="000221DF" w:rsidRPr="00097EAA" w:rsidRDefault="000221DF" w:rsidP="00A4042D">
      <w:pPr>
        <w:pStyle w:val="ConsPlusNormal"/>
        <w:widowControl/>
        <w:numPr>
          <w:ilvl w:val="0"/>
          <w:numId w:val="1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карты градостроительного зонирования;</w:t>
      </w:r>
    </w:p>
    <w:p w:rsidR="00D05366" w:rsidRPr="00097EAA" w:rsidRDefault="00D05366" w:rsidP="00D05366">
      <w:pPr>
        <w:pStyle w:val="ConsPlusNormal"/>
        <w:widowControl/>
        <w:numPr>
          <w:ilvl w:val="0"/>
          <w:numId w:val="1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карты зон с особыми условиями использования территории.</w:t>
      </w:r>
    </w:p>
    <w:p w:rsidR="00D05366" w:rsidRPr="00097EAA" w:rsidRDefault="000221DF" w:rsidP="00D05366">
      <w:pPr>
        <w:pStyle w:val="ae"/>
        <w:numPr>
          <w:ilvl w:val="0"/>
          <w:numId w:val="67"/>
        </w:numPr>
        <w:tabs>
          <w:tab w:val="left" w:pos="1276"/>
        </w:tabs>
        <w:autoSpaceDE w:val="0"/>
        <w:autoSpaceDN w:val="0"/>
        <w:adjustRightInd w:val="0"/>
        <w:jc w:val="both"/>
        <w:rPr>
          <w:sz w:val="28"/>
          <w:szCs w:val="28"/>
        </w:rPr>
      </w:pPr>
      <w:r w:rsidRPr="00097EAA">
        <w:rPr>
          <w:sz w:val="28"/>
          <w:szCs w:val="28"/>
        </w:rPr>
        <w:t>Масштаб карты градостроительного зонирования установлен 1:25000.</w:t>
      </w:r>
    </w:p>
    <w:p w:rsidR="00D05366" w:rsidRPr="00097EAA" w:rsidRDefault="00D05366" w:rsidP="00D05366">
      <w:pPr>
        <w:pStyle w:val="ae"/>
        <w:numPr>
          <w:ilvl w:val="0"/>
          <w:numId w:val="67"/>
        </w:numPr>
        <w:tabs>
          <w:tab w:val="left" w:pos="1134"/>
        </w:tabs>
        <w:overflowPunct w:val="0"/>
        <w:jc w:val="both"/>
        <w:rPr>
          <w:sz w:val="28"/>
          <w:szCs w:val="28"/>
        </w:rPr>
      </w:pPr>
      <w:r w:rsidRPr="00097EAA">
        <w:rPr>
          <w:sz w:val="28"/>
          <w:szCs w:val="28"/>
        </w:rPr>
        <w:t>На карте градостроительного зонирования отображаются:</w:t>
      </w:r>
    </w:p>
    <w:p w:rsidR="00D05366" w:rsidRPr="00097EAA" w:rsidRDefault="00D05366" w:rsidP="00D05366">
      <w:pPr>
        <w:pStyle w:val="ae"/>
        <w:numPr>
          <w:ilvl w:val="0"/>
          <w:numId w:val="81"/>
        </w:numPr>
        <w:tabs>
          <w:tab w:val="left" w:pos="1134"/>
        </w:tabs>
        <w:overflowPunct w:val="0"/>
        <w:ind w:left="0" w:firstLine="709"/>
        <w:jc w:val="both"/>
        <w:rPr>
          <w:sz w:val="28"/>
          <w:szCs w:val="28"/>
        </w:rPr>
      </w:pPr>
      <w:r w:rsidRPr="00097EAA">
        <w:rPr>
          <w:sz w:val="28"/>
          <w:szCs w:val="28"/>
        </w:rPr>
        <w:t>границы территориальных зон, установленные настоящими правилами с учетом требований принадлежности каждого земельного участка только к одной территориальной зоне;</w:t>
      </w:r>
    </w:p>
    <w:p w:rsidR="00D05366" w:rsidRPr="00097EAA" w:rsidRDefault="00D05366" w:rsidP="00D05366">
      <w:pPr>
        <w:pStyle w:val="ae"/>
        <w:numPr>
          <w:ilvl w:val="0"/>
          <w:numId w:val="81"/>
        </w:numPr>
        <w:tabs>
          <w:tab w:val="left" w:pos="1134"/>
        </w:tabs>
        <w:overflowPunct w:val="0"/>
        <w:ind w:left="0" w:firstLine="709"/>
        <w:jc w:val="both"/>
        <w:rPr>
          <w:sz w:val="28"/>
          <w:szCs w:val="28"/>
        </w:rPr>
      </w:pPr>
      <w:r w:rsidRPr="00097EAA">
        <w:rPr>
          <w:sz w:val="28"/>
          <w:szCs w:val="28"/>
        </w:rPr>
        <w:t>границы населенных пунктов, входящих в состав Цильнинского городского поселения;</w:t>
      </w:r>
    </w:p>
    <w:p w:rsidR="00D05366" w:rsidRPr="00097EAA" w:rsidRDefault="00D05366" w:rsidP="00D05366">
      <w:pPr>
        <w:pStyle w:val="ae"/>
        <w:numPr>
          <w:ilvl w:val="0"/>
          <w:numId w:val="81"/>
        </w:numPr>
        <w:tabs>
          <w:tab w:val="left" w:pos="1134"/>
        </w:tabs>
        <w:overflowPunct w:val="0"/>
        <w:ind w:left="0" w:firstLine="709"/>
        <w:jc w:val="both"/>
        <w:rPr>
          <w:sz w:val="28"/>
          <w:szCs w:val="28"/>
        </w:rPr>
      </w:pPr>
      <w:r w:rsidRPr="00097EAA">
        <w:rPr>
          <w:sz w:val="28"/>
          <w:szCs w:val="28"/>
        </w:rPr>
        <w:t>территории, в границах которых предусматривается осуществление деятельности по комплексному и устойчивому развитию территории Цильнинского городского поселения (в случае планирования осуществления такой деятельности).</w:t>
      </w:r>
    </w:p>
    <w:p w:rsidR="00D05366" w:rsidRPr="00097EAA" w:rsidRDefault="00D05366" w:rsidP="00D05366">
      <w:pPr>
        <w:pStyle w:val="ae"/>
        <w:numPr>
          <w:ilvl w:val="0"/>
          <w:numId w:val="67"/>
        </w:numPr>
        <w:tabs>
          <w:tab w:val="left" w:pos="1134"/>
        </w:tabs>
        <w:overflowPunct w:val="0"/>
        <w:jc w:val="both"/>
        <w:rPr>
          <w:sz w:val="28"/>
          <w:szCs w:val="28"/>
        </w:rPr>
      </w:pPr>
      <w:r w:rsidRPr="00097EAA">
        <w:rPr>
          <w:sz w:val="28"/>
          <w:szCs w:val="28"/>
        </w:rPr>
        <w:t>На карте зон с особыми условиями использования территории отображаются:</w:t>
      </w:r>
    </w:p>
    <w:p w:rsidR="00D05366" w:rsidRPr="00097EAA" w:rsidRDefault="00D409DB" w:rsidP="00D409DB">
      <w:pPr>
        <w:pStyle w:val="ae"/>
        <w:numPr>
          <w:ilvl w:val="0"/>
          <w:numId w:val="85"/>
        </w:numPr>
        <w:tabs>
          <w:tab w:val="left" w:pos="1134"/>
        </w:tabs>
        <w:overflowPunct w:val="0"/>
        <w:ind w:left="0" w:firstLine="709"/>
        <w:jc w:val="both"/>
        <w:rPr>
          <w:sz w:val="28"/>
          <w:szCs w:val="28"/>
        </w:rPr>
      </w:pPr>
      <w:r w:rsidRPr="00097EAA">
        <w:rPr>
          <w:sz w:val="28"/>
          <w:szCs w:val="28"/>
        </w:rPr>
        <w:t>границы зон с особыми условиями использования территорий, границы территорий объектов культурного наследия, защитные зоны объектов культурного наследия.</w:t>
      </w:r>
    </w:p>
    <w:p w:rsidR="000221DF" w:rsidRPr="00097EAA" w:rsidRDefault="00501D60" w:rsidP="00501D60">
      <w:pPr>
        <w:spacing w:after="200" w:line="276" w:lineRule="auto"/>
        <w:rPr>
          <w:sz w:val="28"/>
          <w:szCs w:val="28"/>
        </w:rPr>
      </w:pPr>
      <w:r w:rsidRPr="00097EAA">
        <w:rPr>
          <w:sz w:val="28"/>
          <w:szCs w:val="28"/>
        </w:rPr>
        <w:br w:type="page"/>
      </w:r>
    </w:p>
    <w:p w:rsidR="00501D60" w:rsidRPr="00097EAA" w:rsidRDefault="00501D60" w:rsidP="000221DF">
      <w:pPr>
        <w:tabs>
          <w:tab w:val="left" w:pos="1276"/>
        </w:tabs>
        <w:autoSpaceDE w:val="0"/>
        <w:autoSpaceDN w:val="0"/>
        <w:adjustRightInd w:val="0"/>
        <w:ind w:firstLine="709"/>
        <w:jc w:val="both"/>
        <w:rPr>
          <w:sz w:val="28"/>
          <w:szCs w:val="28"/>
        </w:rPr>
        <w:sectPr w:rsidR="00501D60" w:rsidRPr="00097EAA" w:rsidSect="00E24D62">
          <w:headerReference w:type="default" r:id="rId19"/>
          <w:pgSz w:w="11906" w:h="16838"/>
          <w:pgMar w:top="1134" w:right="850" w:bottom="1134" w:left="1701" w:header="708" w:footer="708" w:gutter="0"/>
          <w:cols w:space="708"/>
          <w:titlePg/>
          <w:docGrid w:linePitch="360"/>
        </w:sectPr>
      </w:pPr>
    </w:p>
    <w:p w:rsidR="000221DF" w:rsidRPr="00097EAA" w:rsidRDefault="000221DF" w:rsidP="000221DF">
      <w:pPr>
        <w:tabs>
          <w:tab w:val="left" w:pos="1276"/>
        </w:tabs>
        <w:autoSpaceDE w:val="0"/>
        <w:autoSpaceDN w:val="0"/>
        <w:adjustRightInd w:val="0"/>
        <w:ind w:firstLine="709"/>
        <w:jc w:val="both"/>
        <w:rPr>
          <w:sz w:val="28"/>
          <w:szCs w:val="28"/>
        </w:rPr>
      </w:pPr>
      <w:r w:rsidRPr="00097EAA">
        <w:rPr>
          <w:sz w:val="28"/>
          <w:szCs w:val="28"/>
        </w:rPr>
        <w:t xml:space="preserve">КАРТА ГРАДОСТРОИТЕЛЬНОГО ЗОНИРОВАНИЯ </w:t>
      </w:r>
      <w:r w:rsidR="00097EAA" w:rsidRPr="00097EAA">
        <w:rPr>
          <w:noProof/>
          <w:sz w:val="28"/>
          <w:szCs w:val="28"/>
        </w:rPr>
        <w:drawing>
          <wp:inline distT="0" distB="0" distL="0" distR="0">
            <wp:extent cx="6299835" cy="80060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а градостроительного зонирования.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99835" cy="8006080"/>
                    </a:xfrm>
                    <a:prstGeom prst="rect">
                      <a:avLst/>
                    </a:prstGeom>
                  </pic:spPr>
                </pic:pic>
              </a:graphicData>
            </a:graphic>
          </wp:inline>
        </w:drawing>
      </w:r>
    </w:p>
    <w:p w:rsidR="00501D60" w:rsidRPr="00097EAA" w:rsidRDefault="00501D60" w:rsidP="000221DF">
      <w:pPr>
        <w:tabs>
          <w:tab w:val="left" w:pos="1276"/>
        </w:tabs>
        <w:autoSpaceDE w:val="0"/>
        <w:autoSpaceDN w:val="0"/>
        <w:adjustRightInd w:val="0"/>
        <w:ind w:firstLine="709"/>
        <w:jc w:val="both"/>
        <w:rPr>
          <w:sz w:val="28"/>
          <w:szCs w:val="28"/>
        </w:rPr>
      </w:pPr>
    </w:p>
    <w:p w:rsidR="00501D60" w:rsidRPr="00097EAA" w:rsidRDefault="00501D60">
      <w:pPr>
        <w:spacing w:after="200" w:line="276" w:lineRule="auto"/>
        <w:rPr>
          <w:sz w:val="28"/>
          <w:szCs w:val="28"/>
        </w:rPr>
        <w:sectPr w:rsidR="00501D60" w:rsidRPr="00097EAA" w:rsidSect="00501D60">
          <w:pgSz w:w="11906" w:h="16838"/>
          <w:pgMar w:top="1134" w:right="851" w:bottom="1134" w:left="1134" w:header="709" w:footer="709" w:gutter="0"/>
          <w:cols w:space="708"/>
          <w:titlePg/>
          <w:docGrid w:linePitch="360"/>
        </w:sectPr>
      </w:pPr>
    </w:p>
    <w:p w:rsidR="000221DF" w:rsidRPr="00097EAA" w:rsidRDefault="000221DF" w:rsidP="000221DF">
      <w:pPr>
        <w:tabs>
          <w:tab w:val="left" w:pos="1276"/>
        </w:tabs>
        <w:autoSpaceDE w:val="0"/>
        <w:autoSpaceDN w:val="0"/>
        <w:adjustRightInd w:val="0"/>
        <w:ind w:firstLine="709"/>
        <w:jc w:val="both"/>
        <w:rPr>
          <w:sz w:val="28"/>
          <w:szCs w:val="28"/>
        </w:rPr>
      </w:pPr>
      <w:r w:rsidRPr="00097EAA">
        <w:rPr>
          <w:sz w:val="28"/>
          <w:szCs w:val="28"/>
        </w:rPr>
        <w:t xml:space="preserve">КАРТА ЗОН С ОСОБЫМИ УСЛОВИЯМИ </w:t>
      </w:r>
      <w:r w:rsidR="00501D60" w:rsidRPr="00097EAA">
        <w:rPr>
          <w:sz w:val="28"/>
          <w:szCs w:val="28"/>
        </w:rPr>
        <w:t xml:space="preserve">ИСПОЛЬЗОВАНИЯ </w:t>
      </w:r>
      <w:r w:rsidRPr="00097EAA">
        <w:rPr>
          <w:sz w:val="28"/>
          <w:szCs w:val="28"/>
        </w:rPr>
        <w:t xml:space="preserve">ТЕРРИТОРИИ </w:t>
      </w:r>
      <w:r w:rsidR="00097EAA" w:rsidRPr="00097EAA">
        <w:rPr>
          <w:noProof/>
          <w:sz w:val="28"/>
          <w:szCs w:val="28"/>
        </w:rPr>
        <w:drawing>
          <wp:inline distT="0" distB="0" distL="0" distR="0">
            <wp:extent cx="5940425" cy="75495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а зон с особыми условиями использования территории.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7549515"/>
                    </a:xfrm>
                    <a:prstGeom prst="rect">
                      <a:avLst/>
                    </a:prstGeom>
                  </pic:spPr>
                </pic:pic>
              </a:graphicData>
            </a:graphic>
          </wp:inline>
        </w:drawing>
      </w:r>
    </w:p>
    <w:p w:rsidR="00501D60" w:rsidRPr="00097EAA" w:rsidRDefault="00501D60">
      <w:pPr>
        <w:spacing w:after="200" w:line="276" w:lineRule="auto"/>
        <w:rPr>
          <w:b/>
          <w:bCs/>
          <w:sz w:val="28"/>
          <w:szCs w:val="28"/>
        </w:rPr>
      </w:pPr>
      <w:bookmarkStart w:id="109" w:name="_Toc1636607"/>
      <w:bookmarkStart w:id="110" w:name="_Toc17727412"/>
      <w:r w:rsidRPr="00097EAA">
        <w:rPr>
          <w:sz w:val="28"/>
          <w:szCs w:val="28"/>
        </w:rPr>
        <w:br w:type="page"/>
      </w:r>
    </w:p>
    <w:p w:rsidR="000221DF" w:rsidRPr="00097EAA" w:rsidRDefault="000221DF" w:rsidP="000221DF">
      <w:pPr>
        <w:pStyle w:val="3"/>
        <w:spacing w:after="200"/>
        <w:ind w:firstLine="709"/>
        <w:jc w:val="both"/>
        <w:rPr>
          <w:rFonts w:ascii="Times New Roman" w:hAnsi="Times New Roman"/>
          <w:color w:val="auto"/>
          <w:sz w:val="28"/>
          <w:szCs w:val="28"/>
        </w:rPr>
      </w:pPr>
      <w:bookmarkStart w:id="111" w:name="_Toc98934137"/>
      <w:r w:rsidRPr="00097EAA">
        <w:rPr>
          <w:rFonts w:ascii="Times New Roman" w:hAnsi="Times New Roman"/>
          <w:color w:val="auto"/>
          <w:sz w:val="28"/>
          <w:szCs w:val="28"/>
        </w:rPr>
        <w:t>1.2. Порядок установления территориальных зон</w:t>
      </w:r>
      <w:bookmarkEnd w:id="109"/>
      <w:bookmarkEnd w:id="110"/>
      <w:bookmarkEnd w:id="111"/>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Образование одного земельного участка из нескольких земельных участков, расположенных в разных территориальных зонах, не допускается.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Территориальные зоны, как правило, не устанавливаются применительно к одному земельному участку. </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Границы территориальных зон устанавливаются с учетом:</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функциональных зон и параметров их планируемого развития, определенных генеральным планом Цильнинского городского поселения;</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территориальных зон;</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сложившейся планировки территории и существующего землепользования;</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планируемых изменений границ земель различных категорий;</w:t>
      </w:r>
    </w:p>
    <w:p w:rsidR="000221DF" w:rsidRPr="00097EAA" w:rsidRDefault="000221DF" w:rsidP="00A4042D">
      <w:pPr>
        <w:pStyle w:val="ae"/>
        <w:numPr>
          <w:ilvl w:val="0"/>
          <w:numId w:val="12"/>
        </w:numPr>
        <w:tabs>
          <w:tab w:val="left" w:pos="1134"/>
        </w:tabs>
        <w:autoSpaceDE w:val="0"/>
        <w:autoSpaceDN w:val="0"/>
        <w:adjustRightInd w:val="0"/>
        <w:ind w:left="0" w:firstLine="709"/>
        <w:jc w:val="both"/>
        <w:rPr>
          <w:sz w:val="28"/>
          <w:szCs w:val="28"/>
          <w:lang w:eastAsia="en-US"/>
        </w:rPr>
      </w:pPr>
      <w:r w:rsidRPr="00097EAA">
        <w:rPr>
          <w:sz w:val="28"/>
          <w:szCs w:val="28"/>
          <w:lang w:eastAsia="en-US"/>
        </w:rPr>
        <w:t>предотвращения возможности причинения вреда объектам капитального строительства, расположенным на смежных земельных участках.</w:t>
      </w:r>
    </w:p>
    <w:p w:rsidR="000221DF" w:rsidRPr="00097EAA" w:rsidRDefault="000221DF"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Границы территориальных зон могут устанавливаться по:</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линиям магистралей, улиц, проездов, разделяющим транспортные потоки противоположных направлений;</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красным линиям;</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границам земельных участков;</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 xml:space="preserve">границам населенных пунктов в пределах </w:t>
      </w:r>
      <w:r w:rsidRPr="00097EAA">
        <w:rPr>
          <w:sz w:val="28"/>
          <w:szCs w:val="28"/>
        </w:rPr>
        <w:t>Цильнинского городского поселения;</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естественным границам природных объектов;</w:t>
      </w:r>
    </w:p>
    <w:p w:rsidR="000221DF" w:rsidRPr="00097EAA" w:rsidRDefault="000221DF" w:rsidP="00A4042D">
      <w:pPr>
        <w:pStyle w:val="ae"/>
        <w:numPr>
          <w:ilvl w:val="0"/>
          <w:numId w:val="13"/>
        </w:numPr>
        <w:tabs>
          <w:tab w:val="left" w:pos="1134"/>
        </w:tabs>
        <w:autoSpaceDE w:val="0"/>
        <w:autoSpaceDN w:val="0"/>
        <w:adjustRightInd w:val="0"/>
        <w:ind w:left="0" w:firstLine="709"/>
        <w:jc w:val="both"/>
        <w:rPr>
          <w:sz w:val="28"/>
          <w:szCs w:val="28"/>
          <w:lang w:eastAsia="en-US"/>
        </w:rPr>
      </w:pPr>
      <w:r w:rsidRPr="00097EAA">
        <w:rPr>
          <w:sz w:val="28"/>
          <w:szCs w:val="28"/>
          <w:lang w:eastAsia="en-US"/>
        </w:rPr>
        <w:t>иным границам.</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rPr>
        <w:t>Границы территориальных зон должны соответствовать следующим</w:t>
      </w:r>
      <w:r w:rsidRPr="00097EAA">
        <w:rPr>
          <w:sz w:val="28"/>
          <w:szCs w:val="28"/>
          <w:lang w:eastAsia="en-US"/>
        </w:rPr>
        <w:t xml:space="preserve"> требованиям:</w:t>
      </w:r>
    </w:p>
    <w:p w:rsidR="000221DF" w:rsidRPr="00097EAA" w:rsidRDefault="000221DF" w:rsidP="00A4042D">
      <w:pPr>
        <w:pStyle w:val="ae"/>
        <w:numPr>
          <w:ilvl w:val="0"/>
          <w:numId w:val="14"/>
        </w:numPr>
        <w:tabs>
          <w:tab w:val="left" w:pos="1134"/>
        </w:tabs>
        <w:autoSpaceDE w:val="0"/>
        <w:autoSpaceDN w:val="0"/>
        <w:adjustRightInd w:val="0"/>
        <w:ind w:left="0" w:firstLine="709"/>
        <w:jc w:val="both"/>
        <w:rPr>
          <w:sz w:val="28"/>
          <w:szCs w:val="28"/>
          <w:lang w:eastAsia="en-US"/>
        </w:rPr>
      </w:pPr>
      <w:r w:rsidRPr="00097EAA">
        <w:rPr>
          <w:sz w:val="28"/>
          <w:szCs w:val="28"/>
          <w:lang w:eastAsia="en-US"/>
        </w:rPr>
        <w:t>не допускать пересечений с существующими строениями, границами земельных участков (за исключением земельных участков, описание границ которых не соответствует действующему законодательству);</w:t>
      </w:r>
    </w:p>
    <w:p w:rsidR="000221DF" w:rsidRPr="00097EAA" w:rsidRDefault="000221DF" w:rsidP="00A4042D">
      <w:pPr>
        <w:pStyle w:val="ae"/>
        <w:numPr>
          <w:ilvl w:val="0"/>
          <w:numId w:val="14"/>
        </w:numPr>
        <w:tabs>
          <w:tab w:val="left" w:pos="1134"/>
        </w:tabs>
        <w:autoSpaceDE w:val="0"/>
        <w:autoSpaceDN w:val="0"/>
        <w:adjustRightInd w:val="0"/>
        <w:ind w:left="0" w:firstLine="709"/>
        <w:jc w:val="both"/>
        <w:rPr>
          <w:sz w:val="28"/>
          <w:szCs w:val="28"/>
          <w:lang w:eastAsia="en-US"/>
        </w:rPr>
      </w:pPr>
      <w:r w:rsidRPr="00097EAA">
        <w:rPr>
          <w:sz w:val="28"/>
          <w:szCs w:val="28"/>
          <w:lang w:eastAsia="en-US"/>
        </w:rPr>
        <w:t xml:space="preserve">не выходить за пределы границ </w:t>
      </w:r>
      <w:r w:rsidRPr="00097EAA">
        <w:rPr>
          <w:sz w:val="28"/>
          <w:szCs w:val="28"/>
        </w:rPr>
        <w:t xml:space="preserve">Цильнинского городского поселения; </w:t>
      </w:r>
    </w:p>
    <w:p w:rsidR="000221DF" w:rsidRPr="00097EAA" w:rsidRDefault="000221DF" w:rsidP="00A4042D">
      <w:pPr>
        <w:pStyle w:val="ae"/>
        <w:numPr>
          <w:ilvl w:val="0"/>
          <w:numId w:val="14"/>
        </w:numPr>
        <w:tabs>
          <w:tab w:val="left" w:pos="1134"/>
        </w:tabs>
        <w:autoSpaceDE w:val="0"/>
        <w:autoSpaceDN w:val="0"/>
        <w:adjustRightInd w:val="0"/>
        <w:ind w:left="0" w:firstLine="709"/>
        <w:jc w:val="both"/>
        <w:rPr>
          <w:sz w:val="28"/>
          <w:szCs w:val="28"/>
          <w:lang w:eastAsia="en-US"/>
        </w:rPr>
      </w:pPr>
      <w:r w:rsidRPr="00097EAA">
        <w:rPr>
          <w:sz w:val="28"/>
          <w:szCs w:val="28"/>
          <w:lang w:eastAsia="en-US"/>
        </w:rPr>
        <w:t>быть топологически корректными (не допускается наложение смежных зон).</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0221DF" w:rsidRPr="00097EAA" w:rsidRDefault="000221DF" w:rsidP="000221DF">
      <w:pPr>
        <w:pStyle w:val="3"/>
        <w:spacing w:after="200"/>
        <w:ind w:firstLine="709"/>
        <w:jc w:val="both"/>
        <w:rPr>
          <w:rFonts w:ascii="Times New Roman" w:hAnsi="Times New Roman"/>
          <w:color w:val="auto"/>
          <w:sz w:val="28"/>
          <w:szCs w:val="28"/>
        </w:rPr>
      </w:pPr>
      <w:bookmarkStart w:id="112" w:name="_Toc1636608"/>
      <w:bookmarkStart w:id="113" w:name="_Toc17727413"/>
      <w:bookmarkStart w:id="114" w:name="_Toc98934138"/>
      <w:r w:rsidRPr="00097EAA">
        <w:rPr>
          <w:rFonts w:ascii="Times New Roman" w:hAnsi="Times New Roman"/>
          <w:color w:val="auto"/>
          <w:sz w:val="28"/>
          <w:szCs w:val="28"/>
        </w:rPr>
        <w:t>1.3. Перечень территориальных зон, выделенных на карте градостроительного зонирования</w:t>
      </w:r>
      <w:bookmarkEnd w:id="112"/>
      <w:bookmarkEnd w:id="113"/>
      <w:bookmarkEnd w:id="114"/>
    </w:p>
    <w:p w:rsidR="000221DF" w:rsidRPr="00097EAA" w:rsidRDefault="000221DF" w:rsidP="000221DF">
      <w:pPr>
        <w:ind w:firstLine="709"/>
        <w:jc w:val="both"/>
      </w:pP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С целью создания наиболее благоприятной среды проживания в Цильнинском городском поселении настоящими правилами предусмотрено градостроительное зонирование всей территории на определенное число территориальных зон. Для всех видов территориальных зон устанавливаются градостроительные регламенты, за исключением земельных участков и территорий, для которых в соответствии с федеральным законодательством градостроительные регламенты не устанавливаются.</w:t>
      </w:r>
    </w:p>
    <w:p w:rsidR="000221DF" w:rsidRPr="00097EAA" w:rsidRDefault="000221DF" w:rsidP="00A4042D">
      <w:pPr>
        <w:pStyle w:val="ae"/>
        <w:numPr>
          <w:ilvl w:val="0"/>
          <w:numId w:val="67"/>
        </w:numPr>
        <w:tabs>
          <w:tab w:val="left" w:pos="1276"/>
        </w:tabs>
        <w:autoSpaceDE w:val="0"/>
        <w:autoSpaceDN w:val="0"/>
        <w:adjustRightInd w:val="0"/>
        <w:jc w:val="both"/>
        <w:rPr>
          <w:sz w:val="28"/>
          <w:szCs w:val="28"/>
          <w:lang w:eastAsia="en-US"/>
        </w:rPr>
      </w:pPr>
      <w:r w:rsidRPr="00097EAA">
        <w:rPr>
          <w:sz w:val="28"/>
          <w:szCs w:val="28"/>
          <w:lang w:eastAsia="en-US"/>
        </w:rPr>
        <w:t>Перечень территориальных зон, выделенных на карте градостроительного зонирования Цильнинского городского поселения приведен в таблице 1.</w:t>
      </w:r>
    </w:p>
    <w:p w:rsidR="000221DF" w:rsidRPr="00097EAA" w:rsidRDefault="000221DF" w:rsidP="000221DF">
      <w:pPr>
        <w:pStyle w:val="ae"/>
        <w:tabs>
          <w:tab w:val="left" w:pos="1276"/>
        </w:tabs>
        <w:autoSpaceDE w:val="0"/>
        <w:autoSpaceDN w:val="0"/>
        <w:adjustRightInd w:val="0"/>
        <w:ind w:left="709"/>
        <w:jc w:val="both"/>
        <w:rPr>
          <w:sz w:val="28"/>
          <w:szCs w:val="28"/>
          <w:lang w:eastAsia="en-US"/>
        </w:rPr>
      </w:pPr>
    </w:p>
    <w:p w:rsidR="000221DF" w:rsidRPr="00097EAA" w:rsidRDefault="000221DF" w:rsidP="000221DF">
      <w:pPr>
        <w:autoSpaceDE w:val="0"/>
        <w:autoSpaceDN w:val="0"/>
        <w:adjustRightInd w:val="0"/>
        <w:jc w:val="center"/>
        <w:rPr>
          <w:b/>
          <w:sz w:val="28"/>
          <w:szCs w:val="28"/>
          <w:lang w:eastAsia="en-US"/>
        </w:rPr>
      </w:pPr>
      <w:r w:rsidRPr="00097EAA">
        <w:rPr>
          <w:b/>
          <w:sz w:val="28"/>
          <w:szCs w:val="28"/>
          <w:lang w:eastAsia="en-US"/>
        </w:rPr>
        <w:t>Перечень территориальных зон</w:t>
      </w:r>
    </w:p>
    <w:p w:rsidR="000221DF" w:rsidRPr="00097EAA" w:rsidRDefault="000221DF" w:rsidP="000221DF">
      <w:pPr>
        <w:autoSpaceDE w:val="0"/>
        <w:autoSpaceDN w:val="0"/>
        <w:adjustRightInd w:val="0"/>
        <w:ind w:left="709"/>
        <w:jc w:val="right"/>
        <w:rPr>
          <w:sz w:val="28"/>
          <w:lang w:eastAsia="en-US"/>
        </w:rPr>
      </w:pPr>
    </w:p>
    <w:p w:rsidR="000221DF" w:rsidRPr="00097EAA" w:rsidRDefault="000221DF" w:rsidP="000221DF">
      <w:pPr>
        <w:autoSpaceDE w:val="0"/>
        <w:autoSpaceDN w:val="0"/>
        <w:adjustRightInd w:val="0"/>
        <w:ind w:left="709"/>
        <w:jc w:val="right"/>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Pr="00097EAA">
        <w:rPr>
          <w:noProof/>
          <w:sz w:val="28"/>
          <w:lang w:eastAsia="en-US"/>
        </w:rPr>
        <w:t>1</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
        <w:gridCol w:w="1082"/>
        <w:gridCol w:w="7283"/>
      </w:tblGrid>
      <w:tr w:rsidR="000221DF" w:rsidRPr="00097EAA" w:rsidTr="000221DF">
        <w:tc>
          <w:tcPr>
            <w:tcW w:w="530" w:type="pct"/>
          </w:tcPr>
          <w:p w:rsidR="000221DF" w:rsidRPr="00097EAA" w:rsidRDefault="000221DF" w:rsidP="000221DF">
            <w:pPr>
              <w:jc w:val="center"/>
              <w:rPr>
                <w:b/>
                <w:sz w:val="26"/>
                <w:szCs w:val="26"/>
              </w:rPr>
            </w:pPr>
            <w:r w:rsidRPr="00097EAA">
              <w:rPr>
                <w:b/>
                <w:sz w:val="26"/>
                <w:szCs w:val="26"/>
              </w:rPr>
              <w:t>№ п/п</w:t>
            </w:r>
          </w:p>
        </w:tc>
        <w:tc>
          <w:tcPr>
            <w:tcW w:w="578" w:type="pct"/>
          </w:tcPr>
          <w:p w:rsidR="000221DF" w:rsidRPr="00097EAA" w:rsidRDefault="000221DF" w:rsidP="000221DF">
            <w:pPr>
              <w:jc w:val="center"/>
              <w:rPr>
                <w:b/>
                <w:sz w:val="26"/>
                <w:szCs w:val="26"/>
              </w:rPr>
            </w:pPr>
            <w:r w:rsidRPr="00097EAA">
              <w:rPr>
                <w:b/>
                <w:sz w:val="26"/>
                <w:szCs w:val="26"/>
              </w:rPr>
              <w:t>Индекс</w:t>
            </w:r>
          </w:p>
        </w:tc>
        <w:tc>
          <w:tcPr>
            <w:tcW w:w="3892" w:type="pct"/>
            <w:tcBorders>
              <w:bottom w:val="single" w:sz="6" w:space="0" w:color="auto"/>
            </w:tcBorders>
          </w:tcPr>
          <w:p w:rsidR="000221DF" w:rsidRPr="00097EAA" w:rsidRDefault="000221DF" w:rsidP="000221DF">
            <w:pPr>
              <w:jc w:val="center"/>
              <w:rPr>
                <w:b/>
                <w:sz w:val="26"/>
                <w:szCs w:val="26"/>
              </w:rPr>
            </w:pPr>
            <w:r w:rsidRPr="00097EAA">
              <w:rPr>
                <w:b/>
                <w:sz w:val="26"/>
                <w:szCs w:val="26"/>
              </w:rPr>
              <w:t>Наименование территориальных зон</w:t>
            </w:r>
          </w:p>
        </w:tc>
      </w:tr>
      <w:tr w:rsidR="000221DF" w:rsidRPr="00097EAA" w:rsidTr="000221DF">
        <w:tc>
          <w:tcPr>
            <w:tcW w:w="530" w:type="pct"/>
            <w:tcBorders>
              <w:right w:val="single" w:sz="6" w:space="0" w:color="auto"/>
            </w:tcBorders>
          </w:tcPr>
          <w:p w:rsidR="000221DF" w:rsidRPr="00097EAA" w:rsidRDefault="000221DF" w:rsidP="000221DF">
            <w:pPr>
              <w:jc w:val="center"/>
              <w:rPr>
                <w:sz w:val="26"/>
                <w:szCs w:val="26"/>
              </w:rPr>
            </w:pPr>
            <w:r w:rsidRPr="00097EAA">
              <w:rPr>
                <w:sz w:val="26"/>
                <w:szCs w:val="26"/>
              </w:rPr>
              <w:t>1</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Жилые зоны</w:t>
            </w:r>
          </w:p>
        </w:tc>
      </w:tr>
      <w:tr w:rsidR="000221DF" w:rsidRPr="00097EAA" w:rsidTr="000221DF">
        <w:tc>
          <w:tcPr>
            <w:tcW w:w="530" w:type="pct"/>
          </w:tcPr>
          <w:p w:rsidR="000221DF" w:rsidRPr="00097EAA" w:rsidRDefault="000221DF" w:rsidP="000221DF">
            <w:pPr>
              <w:jc w:val="center"/>
              <w:rPr>
                <w:sz w:val="26"/>
                <w:szCs w:val="26"/>
              </w:rPr>
            </w:pPr>
            <w:r w:rsidRPr="00097EAA">
              <w:rPr>
                <w:sz w:val="26"/>
                <w:szCs w:val="26"/>
              </w:rPr>
              <w:t>2</w:t>
            </w:r>
          </w:p>
        </w:tc>
        <w:tc>
          <w:tcPr>
            <w:tcW w:w="578" w:type="pct"/>
          </w:tcPr>
          <w:p w:rsidR="000221DF" w:rsidRPr="00097EAA" w:rsidRDefault="000221DF" w:rsidP="000221DF">
            <w:pPr>
              <w:jc w:val="both"/>
              <w:rPr>
                <w:sz w:val="26"/>
                <w:szCs w:val="26"/>
              </w:rPr>
            </w:pPr>
            <w:r w:rsidRPr="00097EAA">
              <w:rPr>
                <w:sz w:val="26"/>
                <w:szCs w:val="26"/>
              </w:rPr>
              <w:t>Ж1</w:t>
            </w:r>
          </w:p>
        </w:tc>
        <w:tc>
          <w:tcPr>
            <w:tcW w:w="3892" w:type="pct"/>
          </w:tcPr>
          <w:p w:rsidR="000221DF" w:rsidRPr="00097EAA" w:rsidRDefault="000221DF" w:rsidP="000221DF">
            <w:pPr>
              <w:jc w:val="both"/>
              <w:rPr>
                <w:sz w:val="26"/>
                <w:szCs w:val="26"/>
              </w:rPr>
            </w:pPr>
            <w:r w:rsidRPr="00097EAA">
              <w:rPr>
                <w:sz w:val="26"/>
                <w:szCs w:val="26"/>
              </w:rPr>
              <w:t xml:space="preserve">Зона застройки индивидуальными жилыми домами </w:t>
            </w:r>
          </w:p>
        </w:tc>
      </w:tr>
      <w:tr w:rsidR="000221DF" w:rsidRPr="00097EAA" w:rsidTr="000221DF">
        <w:trPr>
          <w:trHeight w:val="139"/>
        </w:trPr>
        <w:tc>
          <w:tcPr>
            <w:tcW w:w="530" w:type="pct"/>
            <w:tcBorders>
              <w:top w:val="single" w:sz="4" w:space="0" w:color="auto"/>
            </w:tcBorders>
          </w:tcPr>
          <w:p w:rsidR="000221DF" w:rsidRPr="00097EAA" w:rsidRDefault="000221DF" w:rsidP="000221DF">
            <w:pPr>
              <w:jc w:val="center"/>
              <w:rPr>
                <w:sz w:val="26"/>
                <w:szCs w:val="26"/>
              </w:rPr>
            </w:pPr>
            <w:r w:rsidRPr="00097EAA">
              <w:rPr>
                <w:sz w:val="26"/>
                <w:szCs w:val="26"/>
              </w:rPr>
              <w:t>3</w:t>
            </w:r>
          </w:p>
        </w:tc>
        <w:tc>
          <w:tcPr>
            <w:tcW w:w="578" w:type="pct"/>
            <w:tcBorders>
              <w:top w:val="single" w:sz="4" w:space="0" w:color="auto"/>
            </w:tcBorders>
          </w:tcPr>
          <w:p w:rsidR="000221DF" w:rsidRPr="00097EAA" w:rsidRDefault="000221DF" w:rsidP="000221DF">
            <w:pPr>
              <w:jc w:val="both"/>
              <w:rPr>
                <w:sz w:val="26"/>
                <w:szCs w:val="26"/>
              </w:rPr>
            </w:pPr>
            <w:r w:rsidRPr="00097EAA">
              <w:rPr>
                <w:sz w:val="26"/>
                <w:szCs w:val="26"/>
              </w:rPr>
              <w:t>Ж2</w:t>
            </w:r>
          </w:p>
        </w:tc>
        <w:tc>
          <w:tcPr>
            <w:tcW w:w="3892" w:type="pct"/>
            <w:tcBorders>
              <w:top w:val="single" w:sz="4" w:space="0" w:color="auto"/>
            </w:tcBorders>
          </w:tcPr>
          <w:p w:rsidR="000221DF" w:rsidRPr="00097EAA" w:rsidRDefault="000221DF" w:rsidP="000221DF">
            <w:pPr>
              <w:jc w:val="both"/>
              <w:rPr>
                <w:sz w:val="26"/>
                <w:szCs w:val="26"/>
              </w:rPr>
            </w:pPr>
            <w:r w:rsidRPr="00097EAA">
              <w:rPr>
                <w:sz w:val="26"/>
                <w:szCs w:val="26"/>
              </w:rPr>
              <w:t>Зона застройки малоэтажными жилыми домами</w:t>
            </w:r>
          </w:p>
        </w:tc>
      </w:tr>
      <w:tr w:rsidR="000221DF" w:rsidRPr="00097EAA" w:rsidTr="000221DF">
        <w:trPr>
          <w:trHeight w:val="139"/>
        </w:trPr>
        <w:tc>
          <w:tcPr>
            <w:tcW w:w="530" w:type="pct"/>
            <w:tcBorders>
              <w:top w:val="single" w:sz="4" w:space="0" w:color="auto"/>
            </w:tcBorders>
          </w:tcPr>
          <w:p w:rsidR="000221DF" w:rsidRPr="00097EAA" w:rsidRDefault="000221DF" w:rsidP="000221DF">
            <w:pPr>
              <w:jc w:val="center"/>
              <w:rPr>
                <w:sz w:val="26"/>
                <w:szCs w:val="26"/>
              </w:rPr>
            </w:pPr>
            <w:r w:rsidRPr="00097EAA">
              <w:rPr>
                <w:sz w:val="26"/>
                <w:szCs w:val="26"/>
              </w:rPr>
              <w:t>4</w:t>
            </w:r>
          </w:p>
        </w:tc>
        <w:tc>
          <w:tcPr>
            <w:tcW w:w="578" w:type="pct"/>
            <w:tcBorders>
              <w:top w:val="single" w:sz="4" w:space="0" w:color="auto"/>
            </w:tcBorders>
          </w:tcPr>
          <w:p w:rsidR="000221DF" w:rsidRPr="00097EAA" w:rsidRDefault="000221DF" w:rsidP="000221DF">
            <w:pPr>
              <w:jc w:val="both"/>
              <w:rPr>
                <w:sz w:val="26"/>
                <w:szCs w:val="26"/>
              </w:rPr>
            </w:pPr>
            <w:r w:rsidRPr="00097EAA">
              <w:rPr>
                <w:sz w:val="26"/>
                <w:szCs w:val="26"/>
              </w:rPr>
              <w:t>Ж3</w:t>
            </w:r>
          </w:p>
        </w:tc>
        <w:tc>
          <w:tcPr>
            <w:tcW w:w="3892" w:type="pct"/>
            <w:tcBorders>
              <w:top w:val="single" w:sz="4" w:space="0" w:color="auto"/>
            </w:tcBorders>
          </w:tcPr>
          <w:p w:rsidR="000221DF" w:rsidRPr="00097EAA" w:rsidRDefault="000221DF" w:rsidP="000221DF">
            <w:pPr>
              <w:jc w:val="both"/>
              <w:rPr>
                <w:sz w:val="26"/>
                <w:szCs w:val="26"/>
              </w:rPr>
            </w:pPr>
            <w:r w:rsidRPr="00097EAA">
              <w:rPr>
                <w:sz w:val="26"/>
                <w:szCs w:val="26"/>
              </w:rPr>
              <w:t>Зона застройки среднеэтажными жилыми домами</w:t>
            </w:r>
          </w:p>
        </w:tc>
      </w:tr>
      <w:tr w:rsidR="000221DF" w:rsidRPr="00097EAA" w:rsidTr="000221DF">
        <w:trPr>
          <w:trHeight w:val="21"/>
        </w:trPr>
        <w:tc>
          <w:tcPr>
            <w:tcW w:w="530" w:type="pct"/>
            <w:tcBorders>
              <w:right w:val="single" w:sz="6" w:space="0" w:color="auto"/>
            </w:tcBorders>
          </w:tcPr>
          <w:p w:rsidR="000221DF" w:rsidRPr="00097EAA" w:rsidRDefault="005A1DE0" w:rsidP="000221DF">
            <w:pPr>
              <w:jc w:val="center"/>
              <w:rPr>
                <w:sz w:val="26"/>
                <w:szCs w:val="26"/>
              </w:rPr>
            </w:pPr>
            <w:r w:rsidRPr="00097EAA">
              <w:rPr>
                <w:sz w:val="26"/>
                <w:szCs w:val="26"/>
              </w:rPr>
              <w:t>5</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Общественно-деловые зоны</w:t>
            </w:r>
          </w:p>
        </w:tc>
      </w:tr>
      <w:tr w:rsidR="000221DF" w:rsidRPr="00097EAA" w:rsidTr="000221DF">
        <w:trPr>
          <w:trHeight w:val="21"/>
        </w:trPr>
        <w:tc>
          <w:tcPr>
            <w:tcW w:w="530" w:type="pct"/>
          </w:tcPr>
          <w:p w:rsidR="000221DF" w:rsidRPr="00097EAA" w:rsidRDefault="005A1DE0" w:rsidP="000221DF">
            <w:pPr>
              <w:jc w:val="center"/>
              <w:rPr>
                <w:sz w:val="26"/>
                <w:szCs w:val="26"/>
              </w:rPr>
            </w:pPr>
            <w:r w:rsidRPr="00097EAA">
              <w:rPr>
                <w:sz w:val="26"/>
                <w:szCs w:val="26"/>
              </w:rPr>
              <w:t>6</w:t>
            </w:r>
          </w:p>
        </w:tc>
        <w:tc>
          <w:tcPr>
            <w:tcW w:w="578" w:type="pct"/>
          </w:tcPr>
          <w:p w:rsidR="000221DF" w:rsidRPr="00097EAA" w:rsidRDefault="000221DF" w:rsidP="000221DF">
            <w:pPr>
              <w:jc w:val="both"/>
              <w:rPr>
                <w:sz w:val="26"/>
                <w:szCs w:val="26"/>
              </w:rPr>
            </w:pPr>
            <w:r w:rsidRPr="00097EAA">
              <w:rPr>
                <w:sz w:val="26"/>
                <w:szCs w:val="26"/>
              </w:rPr>
              <w:t>О1</w:t>
            </w:r>
          </w:p>
        </w:tc>
        <w:tc>
          <w:tcPr>
            <w:tcW w:w="3892" w:type="pct"/>
          </w:tcPr>
          <w:p w:rsidR="000221DF" w:rsidRPr="00097EAA" w:rsidRDefault="000221DF" w:rsidP="000221DF">
            <w:pPr>
              <w:jc w:val="both"/>
              <w:rPr>
                <w:sz w:val="26"/>
                <w:szCs w:val="26"/>
              </w:rPr>
            </w:pPr>
            <w:r w:rsidRPr="00097EAA">
              <w:rPr>
                <w:sz w:val="26"/>
                <w:szCs w:val="26"/>
              </w:rPr>
              <w:t>Зона делового, общественного и коммерческого назначения</w:t>
            </w:r>
          </w:p>
        </w:tc>
      </w:tr>
      <w:tr w:rsidR="000221DF" w:rsidRPr="00097EAA" w:rsidTr="000221DF">
        <w:trPr>
          <w:trHeight w:val="21"/>
        </w:trPr>
        <w:tc>
          <w:tcPr>
            <w:tcW w:w="530" w:type="pct"/>
          </w:tcPr>
          <w:p w:rsidR="000221DF" w:rsidRPr="00097EAA" w:rsidRDefault="005A1DE0" w:rsidP="000221DF">
            <w:pPr>
              <w:jc w:val="center"/>
              <w:rPr>
                <w:sz w:val="26"/>
                <w:szCs w:val="26"/>
              </w:rPr>
            </w:pPr>
            <w:r w:rsidRPr="00097EAA">
              <w:rPr>
                <w:sz w:val="26"/>
                <w:szCs w:val="26"/>
              </w:rPr>
              <w:t>7</w:t>
            </w:r>
          </w:p>
        </w:tc>
        <w:tc>
          <w:tcPr>
            <w:tcW w:w="578" w:type="pct"/>
          </w:tcPr>
          <w:p w:rsidR="000221DF" w:rsidRPr="00097EAA" w:rsidRDefault="000221DF" w:rsidP="000221DF">
            <w:pPr>
              <w:jc w:val="both"/>
              <w:rPr>
                <w:sz w:val="26"/>
                <w:szCs w:val="26"/>
              </w:rPr>
            </w:pPr>
            <w:r w:rsidRPr="00097EAA">
              <w:rPr>
                <w:sz w:val="26"/>
                <w:szCs w:val="26"/>
              </w:rPr>
              <w:t>О2</w:t>
            </w:r>
          </w:p>
        </w:tc>
        <w:tc>
          <w:tcPr>
            <w:tcW w:w="3892" w:type="pct"/>
          </w:tcPr>
          <w:p w:rsidR="000221DF" w:rsidRPr="00097EAA" w:rsidRDefault="000221DF" w:rsidP="000221DF">
            <w:pPr>
              <w:jc w:val="both"/>
              <w:rPr>
                <w:sz w:val="26"/>
                <w:szCs w:val="26"/>
              </w:rPr>
            </w:pPr>
            <w:r w:rsidRPr="00097EAA">
              <w:rPr>
                <w:sz w:val="26"/>
                <w:szCs w:val="26"/>
              </w:rPr>
              <w:t xml:space="preserve">Зона специализированной общественной застройки </w:t>
            </w:r>
          </w:p>
        </w:tc>
      </w:tr>
      <w:tr w:rsidR="000221DF" w:rsidRPr="00097EAA" w:rsidTr="000221DF">
        <w:trPr>
          <w:trHeight w:val="21"/>
        </w:trPr>
        <w:tc>
          <w:tcPr>
            <w:tcW w:w="530" w:type="pct"/>
            <w:tcBorders>
              <w:right w:val="single" w:sz="6" w:space="0" w:color="auto"/>
            </w:tcBorders>
          </w:tcPr>
          <w:p w:rsidR="000221DF" w:rsidRPr="00097EAA" w:rsidRDefault="005A1DE0" w:rsidP="000221DF">
            <w:pPr>
              <w:jc w:val="center"/>
              <w:rPr>
                <w:sz w:val="26"/>
                <w:szCs w:val="26"/>
              </w:rPr>
            </w:pPr>
            <w:r w:rsidRPr="00097EAA">
              <w:rPr>
                <w:sz w:val="26"/>
                <w:szCs w:val="26"/>
              </w:rPr>
              <w:t>8</w:t>
            </w:r>
          </w:p>
        </w:tc>
        <w:tc>
          <w:tcPr>
            <w:tcW w:w="4470" w:type="pct"/>
            <w:gridSpan w:val="2"/>
            <w:tcBorders>
              <w:right w:val="single" w:sz="6" w:space="0" w:color="auto"/>
            </w:tcBorders>
          </w:tcPr>
          <w:p w:rsidR="000221DF" w:rsidRPr="00097EAA" w:rsidRDefault="000221DF" w:rsidP="000221DF">
            <w:pPr>
              <w:jc w:val="center"/>
              <w:rPr>
                <w:b/>
                <w:sz w:val="26"/>
                <w:szCs w:val="26"/>
              </w:rPr>
            </w:pPr>
            <w:r w:rsidRPr="00097EAA">
              <w:rPr>
                <w:b/>
                <w:sz w:val="26"/>
                <w:szCs w:val="26"/>
              </w:rPr>
              <w:t>Производственные зоны</w:t>
            </w:r>
          </w:p>
        </w:tc>
      </w:tr>
      <w:tr w:rsidR="000221DF" w:rsidRPr="00097EAA" w:rsidTr="000221DF">
        <w:trPr>
          <w:trHeight w:val="165"/>
        </w:trPr>
        <w:tc>
          <w:tcPr>
            <w:tcW w:w="530" w:type="pct"/>
            <w:tcBorders>
              <w:bottom w:val="single" w:sz="4" w:space="0" w:color="auto"/>
            </w:tcBorders>
          </w:tcPr>
          <w:p w:rsidR="000221DF" w:rsidRPr="00097EAA" w:rsidRDefault="005A1DE0" w:rsidP="000221DF">
            <w:pPr>
              <w:jc w:val="center"/>
              <w:rPr>
                <w:sz w:val="26"/>
                <w:szCs w:val="26"/>
              </w:rPr>
            </w:pPr>
            <w:r w:rsidRPr="00097EAA">
              <w:rPr>
                <w:sz w:val="26"/>
                <w:szCs w:val="26"/>
              </w:rPr>
              <w:t>9</w:t>
            </w:r>
          </w:p>
        </w:tc>
        <w:tc>
          <w:tcPr>
            <w:tcW w:w="578" w:type="pct"/>
            <w:tcBorders>
              <w:bottom w:val="single" w:sz="4" w:space="0" w:color="auto"/>
            </w:tcBorders>
          </w:tcPr>
          <w:p w:rsidR="000221DF" w:rsidRPr="00097EAA" w:rsidRDefault="000221DF" w:rsidP="000221DF">
            <w:pPr>
              <w:jc w:val="both"/>
              <w:rPr>
                <w:sz w:val="26"/>
                <w:szCs w:val="26"/>
              </w:rPr>
            </w:pPr>
            <w:r w:rsidRPr="00097EAA">
              <w:rPr>
                <w:sz w:val="26"/>
                <w:szCs w:val="26"/>
              </w:rPr>
              <w:t>П1</w:t>
            </w:r>
          </w:p>
        </w:tc>
        <w:tc>
          <w:tcPr>
            <w:tcW w:w="3892" w:type="pct"/>
            <w:tcBorders>
              <w:bottom w:val="single" w:sz="4" w:space="0" w:color="auto"/>
            </w:tcBorders>
          </w:tcPr>
          <w:p w:rsidR="000221DF" w:rsidRPr="00097EAA" w:rsidRDefault="000221DF" w:rsidP="000221DF">
            <w:pPr>
              <w:jc w:val="both"/>
              <w:rPr>
                <w:sz w:val="26"/>
                <w:szCs w:val="26"/>
              </w:rPr>
            </w:pPr>
            <w:r w:rsidRPr="00097EAA">
              <w:rPr>
                <w:sz w:val="26"/>
                <w:szCs w:val="26"/>
              </w:rPr>
              <w:t xml:space="preserve">Производственная зона </w:t>
            </w:r>
          </w:p>
        </w:tc>
      </w:tr>
      <w:tr w:rsidR="000221DF" w:rsidRPr="00097EAA" w:rsidTr="000221DF">
        <w:trPr>
          <w:trHeight w:val="165"/>
        </w:trPr>
        <w:tc>
          <w:tcPr>
            <w:tcW w:w="530" w:type="pct"/>
            <w:tcBorders>
              <w:bottom w:val="single" w:sz="4" w:space="0" w:color="auto"/>
            </w:tcBorders>
          </w:tcPr>
          <w:p w:rsidR="000221DF" w:rsidRPr="00097EAA" w:rsidRDefault="000221DF" w:rsidP="005A1DE0">
            <w:pPr>
              <w:jc w:val="center"/>
              <w:rPr>
                <w:sz w:val="26"/>
                <w:szCs w:val="26"/>
              </w:rPr>
            </w:pPr>
            <w:r w:rsidRPr="00097EAA">
              <w:rPr>
                <w:sz w:val="26"/>
                <w:szCs w:val="26"/>
              </w:rPr>
              <w:t>1</w:t>
            </w:r>
            <w:r w:rsidR="005A1DE0" w:rsidRPr="00097EAA">
              <w:rPr>
                <w:sz w:val="26"/>
                <w:szCs w:val="26"/>
              </w:rPr>
              <w:t>0</w:t>
            </w:r>
          </w:p>
        </w:tc>
        <w:tc>
          <w:tcPr>
            <w:tcW w:w="578" w:type="pct"/>
            <w:tcBorders>
              <w:bottom w:val="single" w:sz="4" w:space="0" w:color="auto"/>
            </w:tcBorders>
          </w:tcPr>
          <w:p w:rsidR="000221DF" w:rsidRPr="00097EAA" w:rsidRDefault="000221DF" w:rsidP="000221DF">
            <w:pPr>
              <w:jc w:val="both"/>
              <w:rPr>
                <w:sz w:val="26"/>
                <w:szCs w:val="26"/>
              </w:rPr>
            </w:pPr>
            <w:r w:rsidRPr="00097EAA">
              <w:rPr>
                <w:sz w:val="26"/>
                <w:szCs w:val="26"/>
              </w:rPr>
              <w:t>П2</w:t>
            </w:r>
          </w:p>
        </w:tc>
        <w:tc>
          <w:tcPr>
            <w:tcW w:w="3892" w:type="pct"/>
            <w:tcBorders>
              <w:bottom w:val="single" w:sz="4" w:space="0" w:color="auto"/>
            </w:tcBorders>
          </w:tcPr>
          <w:p w:rsidR="000221DF" w:rsidRPr="00097EAA" w:rsidRDefault="000221DF" w:rsidP="000221DF">
            <w:pPr>
              <w:jc w:val="both"/>
              <w:rPr>
                <w:sz w:val="26"/>
                <w:szCs w:val="26"/>
              </w:rPr>
            </w:pPr>
            <w:r w:rsidRPr="00097EAA">
              <w:rPr>
                <w:sz w:val="26"/>
                <w:szCs w:val="26"/>
              </w:rPr>
              <w:t>Коммунально-складская зона</w:t>
            </w:r>
          </w:p>
        </w:tc>
      </w:tr>
      <w:tr w:rsidR="000221DF" w:rsidRPr="00097EAA" w:rsidTr="000221DF">
        <w:trPr>
          <w:trHeight w:val="28"/>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1</w:t>
            </w:r>
            <w:r w:rsidR="005A1DE0" w:rsidRPr="00097EAA">
              <w:rPr>
                <w:sz w:val="26"/>
                <w:szCs w:val="26"/>
              </w:rPr>
              <w:t>1</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Зона инженерной инфраструктуры</w:t>
            </w:r>
          </w:p>
        </w:tc>
      </w:tr>
      <w:tr w:rsidR="000221DF" w:rsidRPr="00097EAA" w:rsidTr="000221DF">
        <w:trPr>
          <w:trHeight w:val="28"/>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1</w:t>
            </w:r>
            <w:r w:rsidR="005A1DE0" w:rsidRPr="00097EAA">
              <w:rPr>
                <w:sz w:val="26"/>
                <w:szCs w:val="26"/>
              </w:rPr>
              <w:t>2</w:t>
            </w:r>
          </w:p>
        </w:tc>
        <w:tc>
          <w:tcPr>
            <w:tcW w:w="578" w:type="pct"/>
            <w:tcBorders>
              <w:right w:val="single" w:sz="6" w:space="0" w:color="auto"/>
            </w:tcBorders>
          </w:tcPr>
          <w:p w:rsidR="000221DF" w:rsidRPr="00097EAA" w:rsidRDefault="000221DF" w:rsidP="000221DF">
            <w:pPr>
              <w:jc w:val="both"/>
              <w:rPr>
                <w:sz w:val="26"/>
                <w:szCs w:val="26"/>
              </w:rPr>
            </w:pPr>
            <w:r w:rsidRPr="00097EAA">
              <w:rPr>
                <w:sz w:val="26"/>
                <w:szCs w:val="26"/>
              </w:rPr>
              <w:t>И</w:t>
            </w:r>
          </w:p>
        </w:tc>
        <w:tc>
          <w:tcPr>
            <w:tcW w:w="3892" w:type="pct"/>
            <w:tcBorders>
              <w:left w:val="single" w:sz="6" w:space="0" w:color="auto"/>
              <w:right w:val="single" w:sz="6" w:space="0" w:color="auto"/>
            </w:tcBorders>
          </w:tcPr>
          <w:p w:rsidR="000221DF" w:rsidRPr="00097EAA" w:rsidRDefault="000221DF" w:rsidP="000221DF">
            <w:pPr>
              <w:jc w:val="both"/>
              <w:rPr>
                <w:sz w:val="26"/>
                <w:szCs w:val="26"/>
              </w:rPr>
            </w:pPr>
            <w:r w:rsidRPr="00097EAA">
              <w:rPr>
                <w:sz w:val="26"/>
                <w:szCs w:val="26"/>
              </w:rPr>
              <w:t>Зона инженерной инфраструктуры</w:t>
            </w:r>
          </w:p>
        </w:tc>
      </w:tr>
      <w:tr w:rsidR="000221DF" w:rsidRPr="00097EAA" w:rsidTr="000221DF">
        <w:trPr>
          <w:trHeight w:val="28"/>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1</w:t>
            </w:r>
            <w:r w:rsidR="005A1DE0" w:rsidRPr="00097EAA">
              <w:rPr>
                <w:sz w:val="26"/>
                <w:szCs w:val="26"/>
              </w:rPr>
              <w:t>3</w:t>
            </w:r>
          </w:p>
        </w:tc>
        <w:tc>
          <w:tcPr>
            <w:tcW w:w="578" w:type="pct"/>
            <w:tcBorders>
              <w:right w:val="single" w:sz="6" w:space="0" w:color="auto"/>
            </w:tcBorders>
          </w:tcPr>
          <w:p w:rsidR="000221DF" w:rsidRPr="00097EAA" w:rsidRDefault="000221DF" w:rsidP="000221DF">
            <w:pPr>
              <w:jc w:val="center"/>
              <w:rPr>
                <w:b/>
                <w:sz w:val="26"/>
                <w:szCs w:val="26"/>
              </w:rPr>
            </w:pPr>
          </w:p>
        </w:tc>
        <w:tc>
          <w:tcPr>
            <w:tcW w:w="3892" w:type="pct"/>
            <w:tcBorders>
              <w:left w:val="single" w:sz="6" w:space="0" w:color="auto"/>
              <w:right w:val="single" w:sz="6" w:space="0" w:color="auto"/>
            </w:tcBorders>
          </w:tcPr>
          <w:p w:rsidR="000221DF" w:rsidRPr="00097EAA" w:rsidRDefault="000221DF" w:rsidP="000221DF">
            <w:pPr>
              <w:ind w:left="-1100"/>
              <w:jc w:val="center"/>
              <w:rPr>
                <w:b/>
                <w:sz w:val="26"/>
                <w:szCs w:val="26"/>
              </w:rPr>
            </w:pPr>
            <w:r w:rsidRPr="00097EAA">
              <w:rPr>
                <w:b/>
                <w:sz w:val="26"/>
                <w:szCs w:val="26"/>
              </w:rPr>
              <w:t>Зона транспортной инфраструктуры</w:t>
            </w:r>
          </w:p>
        </w:tc>
      </w:tr>
      <w:tr w:rsidR="000221DF" w:rsidRPr="00097EAA" w:rsidTr="000221DF">
        <w:trPr>
          <w:trHeight w:val="21"/>
        </w:trPr>
        <w:tc>
          <w:tcPr>
            <w:tcW w:w="530" w:type="pct"/>
          </w:tcPr>
          <w:p w:rsidR="000221DF" w:rsidRPr="00097EAA" w:rsidRDefault="000221DF" w:rsidP="005A1DE0">
            <w:pPr>
              <w:jc w:val="center"/>
              <w:rPr>
                <w:sz w:val="26"/>
                <w:szCs w:val="26"/>
              </w:rPr>
            </w:pPr>
            <w:r w:rsidRPr="00097EAA">
              <w:rPr>
                <w:sz w:val="26"/>
                <w:szCs w:val="26"/>
              </w:rPr>
              <w:t>1</w:t>
            </w:r>
            <w:r w:rsidR="005A1DE0" w:rsidRPr="00097EAA">
              <w:rPr>
                <w:sz w:val="26"/>
                <w:szCs w:val="26"/>
              </w:rPr>
              <w:t>4</w:t>
            </w:r>
          </w:p>
        </w:tc>
        <w:tc>
          <w:tcPr>
            <w:tcW w:w="578" w:type="pct"/>
          </w:tcPr>
          <w:p w:rsidR="000221DF" w:rsidRPr="00097EAA" w:rsidRDefault="000221DF" w:rsidP="000221DF">
            <w:pPr>
              <w:jc w:val="both"/>
              <w:rPr>
                <w:sz w:val="26"/>
                <w:szCs w:val="26"/>
              </w:rPr>
            </w:pPr>
            <w:r w:rsidRPr="00097EAA">
              <w:rPr>
                <w:sz w:val="26"/>
                <w:szCs w:val="26"/>
              </w:rPr>
              <w:t>Т1</w:t>
            </w:r>
          </w:p>
        </w:tc>
        <w:tc>
          <w:tcPr>
            <w:tcW w:w="3892" w:type="pct"/>
          </w:tcPr>
          <w:p w:rsidR="000221DF" w:rsidRPr="00097EAA" w:rsidRDefault="000221DF" w:rsidP="000221DF">
            <w:pPr>
              <w:jc w:val="both"/>
              <w:rPr>
                <w:sz w:val="26"/>
                <w:szCs w:val="26"/>
              </w:rPr>
            </w:pPr>
            <w:r w:rsidRPr="00097EAA">
              <w:rPr>
                <w:sz w:val="26"/>
                <w:szCs w:val="26"/>
              </w:rPr>
              <w:t>Зона размещения объектов автомобильного транспорта</w:t>
            </w:r>
          </w:p>
        </w:tc>
      </w:tr>
      <w:tr w:rsidR="000221DF" w:rsidRPr="00097EAA" w:rsidTr="000221DF">
        <w:trPr>
          <w:trHeight w:val="21"/>
        </w:trPr>
        <w:tc>
          <w:tcPr>
            <w:tcW w:w="530" w:type="pct"/>
          </w:tcPr>
          <w:p w:rsidR="000221DF" w:rsidRPr="00097EAA" w:rsidRDefault="000221DF" w:rsidP="005A1DE0">
            <w:pPr>
              <w:jc w:val="center"/>
              <w:rPr>
                <w:sz w:val="26"/>
                <w:szCs w:val="26"/>
              </w:rPr>
            </w:pPr>
            <w:r w:rsidRPr="00097EAA">
              <w:rPr>
                <w:sz w:val="26"/>
                <w:szCs w:val="26"/>
              </w:rPr>
              <w:t>1</w:t>
            </w:r>
            <w:r w:rsidR="005A1DE0" w:rsidRPr="00097EAA">
              <w:rPr>
                <w:sz w:val="26"/>
                <w:szCs w:val="26"/>
              </w:rPr>
              <w:t>5</w:t>
            </w:r>
          </w:p>
        </w:tc>
        <w:tc>
          <w:tcPr>
            <w:tcW w:w="578" w:type="pct"/>
          </w:tcPr>
          <w:p w:rsidR="000221DF" w:rsidRPr="00097EAA" w:rsidRDefault="000221DF" w:rsidP="000221DF">
            <w:pPr>
              <w:jc w:val="both"/>
              <w:rPr>
                <w:sz w:val="26"/>
                <w:szCs w:val="26"/>
              </w:rPr>
            </w:pPr>
            <w:r w:rsidRPr="00097EAA">
              <w:rPr>
                <w:sz w:val="26"/>
                <w:szCs w:val="26"/>
              </w:rPr>
              <w:t>Т2</w:t>
            </w:r>
          </w:p>
        </w:tc>
        <w:tc>
          <w:tcPr>
            <w:tcW w:w="3892" w:type="pct"/>
          </w:tcPr>
          <w:p w:rsidR="000221DF" w:rsidRPr="00097EAA" w:rsidRDefault="000221DF" w:rsidP="000221DF">
            <w:pPr>
              <w:jc w:val="both"/>
              <w:rPr>
                <w:sz w:val="26"/>
                <w:szCs w:val="26"/>
              </w:rPr>
            </w:pPr>
            <w:r w:rsidRPr="00097EAA">
              <w:rPr>
                <w:sz w:val="26"/>
                <w:szCs w:val="26"/>
              </w:rPr>
              <w:t>Зона размещения объектов железнодорожного транспорта</w:t>
            </w:r>
          </w:p>
        </w:tc>
      </w:tr>
      <w:tr w:rsidR="000221DF" w:rsidRPr="00097EAA" w:rsidTr="000221DF">
        <w:trPr>
          <w:trHeight w:val="21"/>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1</w:t>
            </w:r>
            <w:r w:rsidR="005A1DE0" w:rsidRPr="00097EAA">
              <w:rPr>
                <w:sz w:val="26"/>
                <w:szCs w:val="26"/>
              </w:rPr>
              <w:t>6</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Зоны сельскохозяйственного использования</w:t>
            </w:r>
          </w:p>
        </w:tc>
      </w:tr>
      <w:tr w:rsidR="000221DF" w:rsidRPr="00097EAA" w:rsidTr="000221DF">
        <w:trPr>
          <w:trHeight w:val="137"/>
        </w:trPr>
        <w:tc>
          <w:tcPr>
            <w:tcW w:w="530" w:type="pct"/>
            <w:tcBorders>
              <w:bottom w:val="single" w:sz="4" w:space="0" w:color="auto"/>
            </w:tcBorders>
          </w:tcPr>
          <w:p w:rsidR="000221DF" w:rsidRPr="00097EAA" w:rsidRDefault="005A1DE0" w:rsidP="000221DF">
            <w:pPr>
              <w:jc w:val="center"/>
              <w:rPr>
                <w:sz w:val="26"/>
                <w:szCs w:val="26"/>
              </w:rPr>
            </w:pPr>
            <w:r w:rsidRPr="00097EAA">
              <w:rPr>
                <w:sz w:val="26"/>
                <w:szCs w:val="26"/>
              </w:rPr>
              <w:t>17</w:t>
            </w:r>
          </w:p>
        </w:tc>
        <w:tc>
          <w:tcPr>
            <w:tcW w:w="578" w:type="pct"/>
            <w:tcBorders>
              <w:bottom w:val="single" w:sz="4" w:space="0" w:color="auto"/>
            </w:tcBorders>
          </w:tcPr>
          <w:p w:rsidR="000221DF" w:rsidRPr="00097EAA" w:rsidRDefault="000221DF" w:rsidP="000221DF">
            <w:pPr>
              <w:jc w:val="both"/>
              <w:rPr>
                <w:sz w:val="26"/>
                <w:szCs w:val="26"/>
              </w:rPr>
            </w:pPr>
            <w:r w:rsidRPr="00097EAA">
              <w:rPr>
                <w:sz w:val="26"/>
                <w:szCs w:val="26"/>
              </w:rPr>
              <w:t>Сх1</w:t>
            </w:r>
          </w:p>
        </w:tc>
        <w:tc>
          <w:tcPr>
            <w:tcW w:w="3892" w:type="pct"/>
            <w:tcBorders>
              <w:bottom w:val="single" w:sz="4" w:space="0" w:color="auto"/>
            </w:tcBorders>
          </w:tcPr>
          <w:p w:rsidR="000221DF" w:rsidRPr="00097EAA" w:rsidRDefault="000221DF" w:rsidP="000221DF">
            <w:pPr>
              <w:jc w:val="both"/>
              <w:rPr>
                <w:sz w:val="26"/>
                <w:szCs w:val="26"/>
              </w:rPr>
            </w:pPr>
            <w:r w:rsidRPr="00097EAA">
              <w:rPr>
                <w:sz w:val="26"/>
                <w:szCs w:val="26"/>
              </w:rPr>
              <w:t>Зона сельскохозяйственных угодий в составе земель сельскохозяйственного назначения</w:t>
            </w:r>
          </w:p>
        </w:tc>
      </w:tr>
      <w:tr w:rsidR="000221DF" w:rsidRPr="00097EAA" w:rsidTr="000221DF">
        <w:trPr>
          <w:trHeight w:val="419"/>
        </w:trPr>
        <w:tc>
          <w:tcPr>
            <w:tcW w:w="530" w:type="pct"/>
            <w:tcBorders>
              <w:top w:val="single" w:sz="4" w:space="0" w:color="auto"/>
            </w:tcBorders>
          </w:tcPr>
          <w:p w:rsidR="000221DF" w:rsidRPr="00097EAA" w:rsidRDefault="005A1DE0" w:rsidP="000221DF">
            <w:pPr>
              <w:jc w:val="center"/>
              <w:rPr>
                <w:sz w:val="26"/>
                <w:szCs w:val="26"/>
              </w:rPr>
            </w:pPr>
            <w:r w:rsidRPr="00097EAA">
              <w:rPr>
                <w:sz w:val="26"/>
                <w:szCs w:val="26"/>
              </w:rPr>
              <w:t>18</w:t>
            </w:r>
          </w:p>
        </w:tc>
        <w:tc>
          <w:tcPr>
            <w:tcW w:w="578" w:type="pct"/>
            <w:tcBorders>
              <w:top w:val="single" w:sz="4" w:space="0" w:color="auto"/>
            </w:tcBorders>
          </w:tcPr>
          <w:p w:rsidR="000221DF" w:rsidRPr="00097EAA" w:rsidRDefault="000221DF" w:rsidP="000221DF">
            <w:pPr>
              <w:jc w:val="both"/>
              <w:rPr>
                <w:sz w:val="26"/>
                <w:szCs w:val="26"/>
              </w:rPr>
            </w:pPr>
            <w:r w:rsidRPr="00097EAA">
              <w:rPr>
                <w:sz w:val="26"/>
                <w:szCs w:val="26"/>
              </w:rPr>
              <w:t>Сх2</w:t>
            </w:r>
          </w:p>
        </w:tc>
        <w:tc>
          <w:tcPr>
            <w:tcW w:w="3892" w:type="pct"/>
          </w:tcPr>
          <w:p w:rsidR="000221DF" w:rsidRPr="00097EAA" w:rsidRDefault="000221DF" w:rsidP="000221DF">
            <w:pPr>
              <w:jc w:val="both"/>
              <w:rPr>
                <w:sz w:val="26"/>
                <w:szCs w:val="26"/>
              </w:rPr>
            </w:pPr>
            <w:r w:rsidRPr="00097EAA">
              <w:rPr>
                <w:sz w:val="26"/>
                <w:szCs w:val="26"/>
              </w:rPr>
              <w:t xml:space="preserve">Зона занятая объектами сельскохозяйственного назначения </w:t>
            </w:r>
          </w:p>
        </w:tc>
      </w:tr>
      <w:tr w:rsidR="000221DF" w:rsidRPr="00097EAA" w:rsidTr="000221DF">
        <w:trPr>
          <w:trHeight w:val="21"/>
        </w:trPr>
        <w:tc>
          <w:tcPr>
            <w:tcW w:w="530" w:type="pct"/>
          </w:tcPr>
          <w:p w:rsidR="000221DF" w:rsidRPr="00097EAA" w:rsidRDefault="005A1DE0" w:rsidP="000221DF">
            <w:pPr>
              <w:jc w:val="center"/>
              <w:rPr>
                <w:sz w:val="26"/>
                <w:szCs w:val="26"/>
              </w:rPr>
            </w:pPr>
            <w:r w:rsidRPr="00097EAA">
              <w:rPr>
                <w:sz w:val="26"/>
                <w:szCs w:val="26"/>
              </w:rPr>
              <w:t>19</w:t>
            </w:r>
          </w:p>
        </w:tc>
        <w:tc>
          <w:tcPr>
            <w:tcW w:w="578" w:type="pct"/>
          </w:tcPr>
          <w:p w:rsidR="000221DF" w:rsidRPr="00097EAA" w:rsidRDefault="000221DF" w:rsidP="000221DF">
            <w:pPr>
              <w:jc w:val="both"/>
              <w:rPr>
                <w:sz w:val="26"/>
                <w:szCs w:val="26"/>
              </w:rPr>
            </w:pPr>
            <w:r w:rsidRPr="00097EAA">
              <w:rPr>
                <w:sz w:val="26"/>
                <w:szCs w:val="26"/>
              </w:rPr>
              <w:t>Сх3</w:t>
            </w:r>
          </w:p>
        </w:tc>
        <w:tc>
          <w:tcPr>
            <w:tcW w:w="3892" w:type="pct"/>
          </w:tcPr>
          <w:p w:rsidR="000221DF" w:rsidRPr="00097EAA" w:rsidRDefault="000221DF" w:rsidP="000221DF">
            <w:pPr>
              <w:jc w:val="both"/>
              <w:rPr>
                <w:sz w:val="26"/>
                <w:szCs w:val="26"/>
              </w:rPr>
            </w:pPr>
            <w:r w:rsidRPr="00097EAA">
              <w:rPr>
                <w:sz w:val="26"/>
                <w:szCs w:val="26"/>
              </w:rPr>
              <w:t>Зона сельскохозяйственного использования в границах населенных пунктов</w:t>
            </w:r>
          </w:p>
        </w:tc>
      </w:tr>
      <w:tr w:rsidR="000221DF" w:rsidRPr="00097EAA" w:rsidTr="000221DF">
        <w:trPr>
          <w:trHeight w:val="21"/>
        </w:trPr>
        <w:tc>
          <w:tcPr>
            <w:tcW w:w="530" w:type="pct"/>
          </w:tcPr>
          <w:p w:rsidR="000221DF" w:rsidRPr="00097EAA" w:rsidRDefault="000221DF" w:rsidP="005A1DE0">
            <w:pPr>
              <w:jc w:val="center"/>
              <w:rPr>
                <w:sz w:val="26"/>
                <w:szCs w:val="26"/>
              </w:rPr>
            </w:pPr>
            <w:r w:rsidRPr="00097EAA">
              <w:rPr>
                <w:sz w:val="26"/>
                <w:szCs w:val="26"/>
              </w:rPr>
              <w:t>2</w:t>
            </w:r>
            <w:r w:rsidR="005A1DE0" w:rsidRPr="00097EAA">
              <w:rPr>
                <w:sz w:val="26"/>
                <w:szCs w:val="26"/>
              </w:rPr>
              <w:t>0</w:t>
            </w:r>
          </w:p>
        </w:tc>
        <w:tc>
          <w:tcPr>
            <w:tcW w:w="578" w:type="pct"/>
          </w:tcPr>
          <w:p w:rsidR="000221DF" w:rsidRPr="00097EAA" w:rsidRDefault="000221DF" w:rsidP="000221DF">
            <w:pPr>
              <w:jc w:val="both"/>
              <w:rPr>
                <w:sz w:val="26"/>
                <w:szCs w:val="26"/>
              </w:rPr>
            </w:pPr>
            <w:r w:rsidRPr="00097EAA">
              <w:rPr>
                <w:sz w:val="26"/>
                <w:szCs w:val="26"/>
              </w:rPr>
              <w:t>Сх4</w:t>
            </w:r>
          </w:p>
        </w:tc>
        <w:tc>
          <w:tcPr>
            <w:tcW w:w="3892" w:type="pct"/>
          </w:tcPr>
          <w:p w:rsidR="000221DF" w:rsidRPr="00097EAA" w:rsidRDefault="000221DF" w:rsidP="000221DF">
            <w:pPr>
              <w:jc w:val="both"/>
              <w:rPr>
                <w:sz w:val="26"/>
                <w:szCs w:val="26"/>
              </w:rPr>
            </w:pPr>
            <w:r w:rsidRPr="00097EAA">
              <w:rPr>
                <w:sz w:val="26"/>
                <w:szCs w:val="26"/>
              </w:rPr>
              <w:t>Зона садоводческих или огороднических некоммерческих товариществ</w:t>
            </w:r>
          </w:p>
        </w:tc>
      </w:tr>
      <w:tr w:rsidR="000221DF" w:rsidRPr="00097EAA" w:rsidTr="000221DF">
        <w:trPr>
          <w:trHeight w:val="28"/>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2</w:t>
            </w:r>
            <w:r w:rsidR="005A1DE0" w:rsidRPr="00097EAA">
              <w:rPr>
                <w:sz w:val="26"/>
                <w:szCs w:val="26"/>
              </w:rPr>
              <w:t>1</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Зоны рекреационного назначения</w:t>
            </w:r>
          </w:p>
        </w:tc>
      </w:tr>
      <w:tr w:rsidR="000221DF" w:rsidRPr="00097EAA" w:rsidTr="000221DF">
        <w:trPr>
          <w:trHeight w:val="21"/>
        </w:trPr>
        <w:tc>
          <w:tcPr>
            <w:tcW w:w="530" w:type="pct"/>
          </w:tcPr>
          <w:p w:rsidR="000221DF" w:rsidRPr="00097EAA" w:rsidRDefault="000221DF" w:rsidP="005A1DE0">
            <w:pPr>
              <w:jc w:val="center"/>
              <w:rPr>
                <w:sz w:val="26"/>
                <w:szCs w:val="26"/>
              </w:rPr>
            </w:pPr>
            <w:r w:rsidRPr="00097EAA">
              <w:rPr>
                <w:sz w:val="26"/>
                <w:szCs w:val="26"/>
              </w:rPr>
              <w:t>2</w:t>
            </w:r>
            <w:r w:rsidR="005A1DE0" w:rsidRPr="00097EAA">
              <w:rPr>
                <w:sz w:val="26"/>
                <w:szCs w:val="26"/>
              </w:rPr>
              <w:t>2</w:t>
            </w:r>
          </w:p>
        </w:tc>
        <w:tc>
          <w:tcPr>
            <w:tcW w:w="578" w:type="pct"/>
          </w:tcPr>
          <w:p w:rsidR="000221DF" w:rsidRPr="00097EAA" w:rsidRDefault="000221DF" w:rsidP="000221DF">
            <w:pPr>
              <w:jc w:val="both"/>
              <w:rPr>
                <w:sz w:val="26"/>
                <w:szCs w:val="26"/>
              </w:rPr>
            </w:pPr>
            <w:r w:rsidRPr="00097EAA">
              <w:rPr>
                <w:sz w:val="26"/>
                <w:szCs w:val="26"/>
              </w:rPr>
              <w:t>Р1</w:t>
            </w:r>
          </w:p>
        </w:tc>
        <w:tc>
          <w:tcPr>
            <w:tcW w:w="3892" w:type="pct"/>
          </w:tcPr>
          <w:p w:rsidR="000221DF" w:rsidRPr="00097EAA" w:rsidRDefault="000221DF" w:rsidP="000221DF">
            <w:pPr>
              <w:jc w:val="both"/>
              <w:rPr>
                <w:sz w:val="26"/>
                <w:szCs w:val="26"/>
              </w:rPr>
            </w:pPr>
            <w:r w:rsidRPr="00097EAA">
              <w:rPr>
                <w:sz w:val="26"/>
                <w:szCs w:val="26"/>
              </w:rPr>
              <w:t>Зона озелененных территорий общего пользования</w:t>
            </w:r>
          </w:p>
        </w:tc>
      </w:tr>
      <w:tr w:rsidR="000221DF" w:rsidRPr="00097EAA" w:rsidTr="000221DF">
        <w:trPr>
          <w:trHeight w:val="267"/>
        </w:trPr>
        <w:tc>
          <w:tcPr>
            <w:tcW w:w="530" w:type="pct"/>
            <w:tcBorders>
              <w:right w:val="single" w:sz="6" w:space="0" w:color="auto"/>
            </w:tcBorders>
          </w:tcPr>
          <w:p w:rsidR="000221DF" w:rsidRPr="00097EAA" w:rsidRDefault="000221DF" w:rsidP="005A1DE0">
            <w:pPr>
              <w:jc w:val="center"/>
              <w:rPr>
                <w:sz w:val="26"/>
                <w:szCs w:val="26"/>
              </w:rPr>
            </w:pPr>
            <w:r w:rsidRPr="00097EAA">
              <w:rPr>
                <w:sz w:val="26"/>
                <w:szCs w:val="26"/>
              </w:rPr>
              <w:t>2</w:t>
            </w:r>
            <w:r w:rsidR="005A1DE0" w:rsidRPr="00097EAA">
              <w:rPr>
                <w:sz w:val="26"/>
                <w:szCs w:val="26"/>
              </w:rPr>
              <w:t>3</w:t>
            </w:r>
          </w:p>
        </w:tc>
        <w:tc>
          <w:tcPr>
            <w:tcW w:w="4470" w:type="pct"/>
            <w:gridSpan w:val="2"/>
            <w:tcBorders>
              <w:right w:val="single" w:sz="6" w:space="0" w:color="auto"/>
            </w:tcBorders>
          </w:tcPr>
          <w:p w:rsidR="000221DF" w:rsidRPr="00097EAA" w:rsidRDefault="000221DF" w:rsidP="000221DF">
            <w:pPr>
              <w:jc w:val="center"/>
              <w:rPr>
                <w:sz w:val="26"/>
                <w:szCs w:val="26"/>
              </w:rPr>
            </w:pPr>
            <w:r w:rsidRPr="00097EAA">
              <w:rPr>
                <w:b/>
                <w:sz w:val="26"/>
                <w:szCs w:val="26"/>
              </w:rPr>
              <w:t>Зоны специального назначения</w:t>
            </w:r>
          </w:p>
        </w:tc>
      </w:tr>
      <w:tr w:rsidR="000221DF" w:rsidRPr="00097EAA" w:rsidTr="000221DF">
        <w:trPr>
          <w:trHeight w:val="21"/>
        </w:trPr>
        <w:tc>
          <w:tcPr>
            <w:tcW w:w="530" w:type="pct"/>
          </w:tcPr>
          <w:p w:rsidR="000221DF" w:rsidRPr="00097EAA" w:rsidRDefault="000221DF" w:rsidP="005A1DE0">
            <w:pPr>
              <w:jc w:val="center"/>
              <w:rPr>
                <w:sz w:val="26"/>
                <w:szCs w:val="26"/>
              </w:rPr>
            </w:pPr>
            <w:r w:rsidRPr="00097EAA">
              <w:rPr>
                <w:sz w:val="26"/>
                <w:szCs w:val="26"/>
              </w:rPr>
              <w:t>2</w:t>
            </w:r>
            <w:r w:rsidR="005A1DE0" w:rsidRPr="00097EAA">
              <w:rPr>
                <w:sz w:val="26"/>
                <w:szCs w:val="26"/>
              </w:rPr>
              <w:t>4</w:t>
            </w:r>
          </w:p>
        </w:tc>
        <w:tc>
          <w:tcPr>
            <w:tcW w:w="578" w:type="pct"/>
          </w:tcPr>
          <w:p w:rsidR="000221DF" w:rsidRPr="00097EAA" w:rsidRDefault="000221DF" w:rsidP="000221DF">
            <w:pPr>
              <w:jc w:val="both"/>
              <w:rPr>
                <w:sz w:val="26"/>
                <w:szCs w:val="26"/>
              </w:rPr>
            </w:pPr>
            <w:r w:rsidRPr="00097EAA">
              <w:rPr>
                <w:sz w:val="26"/>
                <w:szCs w:val="26"/>
              </w:rPr>
              <w:t>Сп1</w:t>
            </w:r>
          </w:p>
        </w:tc>
        <w:tc>
          <w:tcPr>
            <w:tcW w:w="3892" w:type="pct"/>
          </w:tcPr>
          <w:p w:rsidR="000221DF" w:rsidRPr="00097EAA" w:rsidRDefault="000221DF" w:rsidP="000221DF">
            <w:pPr>
              <w:jc w:val="both"/>
              <w:rPr>
                <w:sz w:val="26"/>
                <w:szCs w:val="26"/>
              </w:rPr>
            </w:pPr>
            <w:r w:rsidRPr="00097EAA">
              <w:rPr>
                <w:sz w:val="26"/>
                <w:szCs w:val="26"/>
              </w:rPr>
              <w:t>Зона специального назначения, связанная с захоронениями</w:t>
            </w:r>
          </w:p>
        </w:tc>
      </w:tr>
    </w:tbl>
    <w:p w:rsidR="000221DF" w:rsidRPr="00097EAA" w:rsidRDefault="000221DF" w:rsidP="000221DF">
      <w:pPr>
        <w:pStyle w:val="3"/>
        <w:spacing w:after="200"/>
        <w:jc w:val="center"/>
        <w:rPr>
          <w:rFonts w:ascii="Times New Roman" w:hAnsi="Times New Roman"/>
          <w:color w:val="auto"/>
          <w:sz w:val="28"/>
          <w:szCs w:val="28"/>
        </w:rPr>
      </w:pPr>
      <w:bookmarkStart w:id="115" w:name="_Toc1636610"/>
      <w:bookmarkStart w:id="116" w:name="_Toc17727414"/>
      <w:bookmarkStart w:id="117" w:name="_Toc98934139"/>
      <w:r w:rsidRPr="00097EAA">
        <w:rPr>
          <w:rFonts w:ascii="Times New Roman" w:hAnsi="Times New Roman"/>
          <w:color w:val="auto"/>
          <w:sz w:val="28"/>
          <w:szCs w:val="28"/>
        </w:rPr>
        <w:t>1.4. Перечень зон с особыми условиями использования территорий</w:t>
      </w:r>
      <w:bookmarkEnd w:id="115"/>
      <w:bookmarkEnd w:id="116"/>
      <w:bookmarkEnd w:id="117"/>
    </w:p>
    <w:p w:rsidR="000221DF" w:rsidRPr="00097EAA" w:rsidRDefault="000221DF" w:rsidP="000221DF"/>
    <w:p w:rsidR="000221DF" w:rsidRPr="00097EAA" w:rsidRDefault="00D409DB" w:rsidP="00A4042D">
      <w:pPr>
        <w:pStyle w:val="ae"/>
        <w:numPr>
          <w:ilvl w:val="0"/>
          <w:numId w:val="67"/>
        </w:numPr>
        <w:tabs>
          <w:tab w:val="left" w:pos="1276"/>
        </w:tabs>
        <w:autoSpaceDE w:val="0"/>
        <w:autoSpaceDN w:val="0"/>
        <w:adjustRightInd w:val="0"/>
        <w:jc w:val="both"/>
        <w:rPr>
          <w:sz w:val="28"/>
          <w:szCs w:val="28"/>
        </w:rPr>
      </w:pPr>
      <w:r w:rsidRPr="00097EAA">
        <w:rPr>
          <w:sz w:val="28"/>
          <w:szCs w:val="28"/>
        </w:rPr>
        <w:t>На карте зон с особыми условиями использования территории Цильнинского городского поселения выделены зоны с особыми условиями использования территории, установленные на основании сведений, содержащихся в Едином государственном реестре недвижимости,</w:t>
      </w:r>
      <w:r w:rsidRPr="00097EAA">
        <w:t xml:space="preserve"> </w:t>
      </w:r>
      <w:r w:rsidRPr="00097EAA">
        <w:rPr>
          <w:sz w:val="28"/>
          <w:szCs w:val="28"/>
        </w:rPr>
        <w:t>возникающие в силу федеральных законов (водоохранные (рыбоохранные) зоны, прибрежные защитные полосы, защитные зоны объектов культурного наследия), а также территории и объекты, для которых необходимо установление зон с особыми условиями использования территории в соответствии с законодательством Российской Федерации (таблица 2).</w:t>
      </w:r>
    </w:p>
    <w:p w:rsidR="000221DF" w:rsidRPr="00097EAA" w:rsidRDefault="000221DF" w:rsidP="000221DF">
      <w:pPr>
        <w:autoSpaceDE w:val="0"/>
        <w:autoSpaceDN w:val="0"/>
        <w:adjustRightInd w:val="0"/>
        <w:ind w:left="709"/>
        <w:jc w:val="right"/>
        <w:rPr>
          <w:lang w:eastAsia="en-US"/>
        </w:rPr>
      </w:pPr>
    </w:p>
    <w:p w:rsidR="000221DF" w:rsidRPr="00097EAA" w:rsidRDefault="000221DF" w:rsidP="000221DF">
      <w:pPr>
        <w:autoSpaceDE w:val="0"/>
        <w:autoSpaceDN w:val="0"/>
        <w:adjustRightInd w:val="0"/>
        <w:ind w:left="709"/>
        <w:jc w:val="right"/>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Pr="00097EAA">
        <w:rPr>
          <w:noProof/>
          <w:sz w:val="28"/>
          <w:lang w:eastAsia="en-US"/>
        </w:rPr>
        <w:t>2</w:t>
      </w:r>
      <w:r w:rsidR="008E7CB1" w:rsidRPr="00097EAA">
        <w:rPr>
          <w:sz w:val="28"/>
          <w:lang w:eastAsia="en-US"/>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
        <w:gridCol w:w="2977"/>
        <w:gridCol w:w="5528"/>
      </w:tblGrid>
      <w:tr w:rsidR="000221DF" w:rsidRPr="00097EAA" w:rsidTr="000221DF">
        <w:tc>
          <w:tcPr>
            <w:tcW w:w="851" w:type="dxa"/>
          </w:tcPr>
          <w:p w:rsidR="000221DF" w:rsidRPr="00097EAA" w:rsidRDefault="000221DF" w:rsidP="000221DF">
            <w:pPr>
              <w:jc w:val="center"/>
              <w:rPr>
                <w:b/>
                <w:sz w:val="20"/>
                <w:szCs w:val="20"/>
              </w:rPr>
            </w:pPr>
            <w:r w:rsidRPr="00097EAA">
              <w:rPr>
                <w:b/>
                <w:sz w:val="20"/>
                <w:szCs w:val="20"/>
              </w:rPr>
              <w:t>№ п/п</w:t>
            </w:r>
          </w:p>
        </w:tc>
        <w:tc>
          <w:tcPr>
            <w:tcW w:w="2977" w:type="dxa"/>
          </w:tcPr>
          <w:p w:rsidR="000221DF" w:rsidRPr="00097EAA" w:rsidRDefault="000221DF" w:rsidP="000221DF">
            <w:pPr>
              <w:jc w:val="center"/>
              <w:rPr>
                <w:b/>
                <w:sz w:val="20"/>
                <w:szCs w:val="20"/>
              </w:rPr>
            </w:pPr>
            <w:r w:rsidRPr="00097EAA">
              <w:rPr>
                <w:b/>
                <w:sz w:val="20"/>
                <w:szCs w:val="20"/>
              </w:rPr>
              <w:t>Вид зоны</w:t>
            </w:r>
          </w:p>
        </w:tc>
        <w:tc>
          <w:tcPr>
            <w:tcW w:w="5528" w:type="dxa"/>
          </w:tcPr>
          <w:p w:rsidR="000221DF" w:rsidRPr="00097EAA" w:rsidRDefault="000221DF" w:rsidP="000221DF">
            <w:pPr>
              <w:jc w:val="center"/>
              <w:rPr>
                <w:b/>
                <w:sz w:val="20"/>
                <w:szCs w:val="20"/>
              </w:rPr>
            </w:pPr>
            <w:r w:rsidRPr="00097EAA">
              <w:rPr>
                <w:b/>
                <w:sz w:val="20"/>
                <w:szCs w:val="20"/>
              </w:rPr>
              <w:t>Основание</w:t>
            </w:r>
          </w:p>
        </w:tc>
      </w:tr>
      <w:tr w:rsidR="000221DF" w:rsidRPr="00097EAA" w:rsidTr="001C540D">
        <w:trPr>
          <w:trHeight w:val="982"/>
        </w:trPr>
        <w:tc>
          <w:tcPr>
            <w:tcW w:w="851" w:type="dxa"/>
            <w:tcBorders>
              <w:bottom w:val="single" w:sz="4" w:space="0" w:color="auto"/>
            </w:tcBorders>
          </w:tcPr>
          <w:p w:rsidR="000221DF" w:rsidRPr="00097EAA" w:rsidRDefault="000221DF" w:rsidP="000221DF">
            <w:pPr>
              <w:jc w:val="center"/>
              <w:rPr>
                <w:sz w:val="20"/>
                <w:szCs w:val="20"/>
              </w:rPr>
            </w:pPr>
            <w:r w:rsidRPr="00097EAA">
              <w:rPr>
                <w:sz w:val="20"/>
                <w:szCs w:val="20"/>
              </w:rPr>
              <w:t>1</w:t>
            </w:r>
          </w:p>
        </w:tc>
        <w:tc>
          <w:tcPr>
            <w:tcW w:w="2977" w:type="dxa"/>
            <w:tcBorders>
              <w:bottom w:val="single" w:sz="4" w:space="0" w:color="auto"/>
            </w:tcBorders>
          </w:tcPr>
          <w:p w:rsidR="000221DF" w:rsidRPr="00097EAA" w:rsidRDefault="000221DF" w:rsidP="000221DF">
            <w:pPr>
              <w:rPr>
                <w:sz w:val="20"/>
                <w:szCs w:val="20"/>
              </w:rPr>
            </w:pPr>
            <w:r w:rsidRPr="00097EAA">
              <w:rPr>
                <w:sz w:val="20"/>
                <w:szCs w:val="20"/>
              </w:rPr>
              <w:t xml:space="preserve">Санитарно-защитная зона </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1999"/>
                <w:attr w:name="Day" w:val="30"/>
                <w:attr w:name="Month" w:val="3"/>
                <w:attr w:name="ls" w:val="trans"/>
              </w:smartTagPr>
              <w:r w:rsidRPr="00097EAA">
                <w:rPr>
                  <w:sz w:val="20"/>
                  <w:szCs w:val="20"/>
                </w:rPr>
                <w:t>30 марта 1999 года</w:t>
              </w:r>
            </w:smartTag>
            <w:r w:rsidRPr="00097EAA">
              <w:rPr>
                <w:sz w:val="20"/>
                <w:szCs w:val="20"/>
              </w:rPr>
              <w:t xml:space="preserve"> № 52-ФЗ                 "О санитарно-эпидемиологическом благополучии населения";</w:t>
            </w:r>
          </w:p>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1995"/>
                <w:attr w:name="Day" w:val="21"/>
                <w:attr w:name="Month" w:val="11"/>
                <w:attr w:name="ls" w:val="trans"/>
              </w:smartTagPr>
              <w:r w:rsidRPr="00097EAA">
                <w:rPr>
                  <w:sz w:val="20"/>
                  <w:szCs w:val="20"/>
                </w:rPr>
                <w:t>21 ноября 1995 года</w:t>
              </w:r>
            </w:smartTag>
            <w:r w:rsidRPr="00097EAA">
              <w:rPr>
                <w:sz w:val="20"/>
                <w:szCs w:val="20"/>
              </w:rPr>
              <w:t xml:space="preserve"> № 170-ФЗ "Об использовании атомной энергии";</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Главного государственного санитарного врача Российской Федерации от </w:t>
            </w:r>
            <w:smartTag w:uri="urn:schemas-microsoft-com:office:smarttags" w:element="date">
              <w:smartTagPr>
                <w:attr w:name="Year" w:val="2007"/>
                <w:attr w:name="Day" w:val="25"/>
                <w:attr w:name="Month" w:val="9"/>
                <w:attr w:name="ls" w:val="trans"/>
              </w:smartTagPr>
              <w:r w:rsidRPr="00097EAA">
                <w:rPr>
                  <w:sz w:val="20"/>
                  <w:szCs w:val="20"/>
                </w:rPr>
                <w:t>25 сентября 2007 года</w:t>
              </w:r>
            </w:smartTag>
            <w:r w:rsidRPr="00097EAA">
              <w:rPr>
                <w:sz w:val="20"/>
                <w:szCs w:val="20"/>
              </w:rPr>
              <w:t xml:space="preserve">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(далее – СанПиН 2.2.1/2.1.1.1200-03 "Санитарно-защитные зоны и санитарная классификация предприятий, сооружений и иных объектов");</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18"/>
                <w:attr w:name="Day" w:val="03"/>
                <w:attr w:name="Month" w:val="3"/>
                <w:attr w:name="ls" w:val="trans"/>
              </w:smartTagPr>
              <w:r w:rsidRPr="00097EAA">
                <w:rPr>
                  <w:sz w:val="20"/>
                  <w:szCs w:val="20"/>
                </w:rPr>
                <w:t>03 марта 2018 года</w:t>
              </w:r>
            </w:smartTag>
            <w:r w:rsidRPr="00097EAA">
              <w:rPr>
                <w:sz w:val="20"/>
                <w:szCs w:val="20"/>
              </w:rPr>
              <w:t xml:space="preserve"> № 222 "Об утверждении правил установления санитарно-защитных зон и использование земельных участков, расположенных в границах санитарно-защитных зон";</w:t>
            </w:r>
          </w:p>
          <w:p w:rsidR="000221DF" w:rsidRPr="00097EAA" w:rsidRDefault="000221DF" w:rsidP="000221DF">
            <w:pPr>
              <w:pStyle w:val="ae"/>
              <w:tabs>
                <w:tab w:val="left" w:pos="317"/>
              </w:tabs>
              <w:ind w:left="0"/>
              <w:jc w:val="both"/>
              <w:rPr>
                <w:sz w:val="20"/>
                <w:szCs w:val="20"/>
              </w:rPr>
            </w:pPr>
            <w:r w:rsidRPr="00097EAA">
              <w:rPr>
                <w:sz w:val="20"/>
                <w:szCs w:val="20"/>
              </w:rPr>
              <w:t xml:space="preserve">-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w:t>
            </w:r>
            <w:smartTag w:uri="urn:schemas-microsoft-com:office:smarttags" w:element="date">
              <w:smartTagPr>
                <w:attr w:name="Year" w:val="2016"/>
                <w:attr w:name="Day" w:val="30"/>
                <w:attr w:name="Month" w:val="12"/>
                <w:attr w:name="ls" w:val="trans"/>
              </w:smartTagPr>
              <w:r w:rsidRPr="00097EAA">
                <w:rPr>
                  <w:sz w:val="20"/>
                  <w:szCs w:val="20"/>
                </w:rPr>
                <w:t>30 декабря 2016 года</w:t>
              </w:r>
            </w:smartTag>
            <w:r w:rsidRPr="00097EAA">
              <w:rPr>
                <w:sz w:val="20"/>
                <w:szCs w:val="20"/>
              </w:rPr>
              <w:t xml:space="preserve"> № 1034/пр);</w:t>
            </w:r>
          </w:p>
          <w:p w:rsidR="000221DF" w:rsidRPr="00097EAA" w:rsidRDefault="000221DF" w:rsidP="000221D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 xml:space="preserve">- постановление Главного государственного санитарного врача Российской Федерации от </w:t>
            </w:r>
            <w:smartTag w:uri="urn:schemas-microsoft-com:office:smarttags" w:element="date">
              <w:smartTagPr>
                <w:attr w:name="Year" w:val="2003"/>
                <w:attr w:name="Day" w:val="09"/>
                <w:attr w:name="Month" w:val="6"/>
                <w:attr w:name="ls" w:val="trans"/>
              </w:smartTagPr>
              <w:r w:rsidRPr="00097EAA">
                <w:rPr>
                  <w:rFonts w:eastAsiaTheme="minorHAnsi"/>
                  <w:sz w:val="20"/>
                  <w:szCs w:val="20"/>
                  <w:lang w:eastAsia="en-US"/>
                </w:rPr>
                <w:t>09 июня 2003 года</w:t>
              </w:r>
            </w:smartTag>
            <w:r w:rsidRPr="00097EAA">
              <w:rPr>
                <w:rFonts w:eastAsiaTheme="minorHAnsi"/>
                <w:sz w:val="20"/>
                <w:szCs w:val="20"/>
                <w:lang w:eastAsia="en-US"/>
              </w:rPr>
              <w:t xml:space="preserve"> № 135 "О введении в действие Санитарных правил и нормативов - СанПиН 2.1.8./2.2.4.1383-03" (вместе с "СанПиН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Главного государственного санитарного врача Российской Федерации от </w:t>
            </w:r>
            <w:smartTag w:uri="urn:schemas-microsoft-com:office:smarttags" w:element="date">
              <w:smartTagPr>
                <w:attr w:name="Year" w:val="2003"/>
                <w:attr w:name="Day" w:val="13"/>
                <w:attr w:name="Month" w:val="3"/>
                <w:attr w:name="ls" w:val="trans"/>
              </w:smartTagPr>
              <w:r w:rsidRPr="00097EAA">
                <w:rPr>
                  <w:sz w:val="20"/>
                  <w:szCs w:val="20"/>
                </w:rPr>
                <w:t>13 марта 2003 года</w:t>
              </w:r>
            </w:smartTag>
            <w:r w:rsidRPr="00097EAA">
              <w:rPr>
                <w:sz w:val="20"/>
                <w:szCs w:val="20"/>
              </w:rPr>
              <w:t xml:space="preserve"> № 18 "О введении в действие Санитарных правил и нормативов СанПиН 2.1.8/2.2.4.1190-03" (вместе с "СанПиН 2.1.8/2.2.4.1190-03. 2.1.8. Физические факторы окружающей природной среды. 2.2.4. Физические факторы производственной среды. Гигиенические требования к размещению и эксплуатации средств сухопутной подвижной радиосвязи. Санитарно-эпидемиологические правила и нормативы".</w:t>
            </w:r>
          </w:p>
        </w:tc>
      </w:tr>
      <w:tr w:rsidR="000221DF" w:rsidRPr="00097EAA" w:rsidTr="000221DF">
        <w:trPr>
          <w:trHeight w:val="4115"/>
        </w:trPr>
        <w:tc>
          <w:tcPr>
            <w:tcW w:w="851" w:type="dxa"/>
            <w:tcBorders>
              <w:bottom w:val="single" w:sz="4" w:space="0" w:color="auto"/>
            </w:tcBorders>
          </w:tcPr>
          <w:p w:rsidR="000221DF" w:rsidRPr="00097EAA" w:rsidRDefault="000221DF" w:rsidP="000221DF">
            <w:pPr>
              <w:jc w:val="center"/>
              <w:rPr>
                <w:sz w:val="20"/>
                <w:szCs w:val="20"/>
              </w:rPr>
            </w:pPr>
            <w:r w:rsidRPr="00097EAA">
              <w:rPr>
                <w:sz w:val="20"/>
                <w:szCs w:val="20"/>
              </w:rPr>
              <w:t>2</w:t>
            </w:r>
          </w:p>
        </w:tc>
        <w:tc>
          <w:tcPr>
            <w:tcW w:w="2977" w:type="dxa"/>
            <w:tcBorders>
              <w:bottom w:val="single" w:sz="4" w:space="0" w:color="auto"/>
            </w:tcBorders>
          </w:tcPr>
          <w:p w:rsidR="000221DF" w:rsidRPr="00097EAA" w:rsidRDefault="000221DF" w:rsidP="000221DF">
            <w:pPr>
              <w:rPr>
                <w:sz w:val="20"/>
                <w:szCs w:val="20"/>
              </w:rPr>
            </w:pPr>
            <w:r w:rsidRPr="00097EAA">
              <w:rPr>
                <w:sz w:val="20"/>
                <w:szCs w:val="20"/>
              </w:rPr>
              <w:t>Охранная зона трубопроводов (газопроводов, нефтепроводов и нефтепродуктопроводов, аммиакопроводов)</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w:t>
            </w:r>
            <w:r w:rsidRPr="00097EAA">
              <w:t xml:space="preserve"> </w:t>
            </w:r>
            <w:r w:rsidRPr="00097EAA">
              <w:rPr>
                <w:sz w:val="20"/>
                <w:szCs w:val="20"/>
              </w:rPr>
              <w:t xml:space="preserve">Федеральный закон от </w:t>
            </w:r>
            <w:smartTag w:uri="urn:schemas-microsoft-com:office:smarttags" w:element="date">
              <w:smartTagPr>
                <w:attr w:name="Year" w:val="1999"/>
                <w:attr w:name="Day" w:val="31"/>
                <w:attr w:name="Month" w:val="3"/>
                <w:attr w:name="ls" w:val="trans"/>
              </w:smartTagPr>
              <w:r w:rsidRPr="00097EAA">
                <w:rPr>
                  <w:sz w:val="20"/>
                  <w:szCs w:val="20"/>
                </w:rPr>
                <w:t>31 марта 1999 года</w:t>
              </w:r>
            </w:smartTag>
            <w:r w:rsidRPr="00097EAA">
              <w:rPr>
                <w:sz w:val="20"/>
                <w:szCs w:val="20"/>
              </w:rPr>
              <w:t xml:space="preserve"> № 69-ФЗ "О газоснабжении в Российской Федерации";</w:t>
            </w:r>
          </w:p>
          <w:p w:rsidR="000221DF" w:rsidRPr="00097EAA" w:rsidRDefault="000221DF" w:rsidP="000221DF">
            <w:pPr>
              <w:pStyle w:val="ae"/>
              <w:tabs>
                <w:tab w:val="left" w:pos="317"/>
              </w:tabs>
              <w:ind w:left="0"/>
              <w:jc w:val="both"/>
              <w:rPr>
                <w:sz w:val="20"/>
                <w:szCs w:val="20"/>
              </w:rPr>
            </w:pPr>
            <w:r w:rsidRPr="00097EAA">
              <w:rPr>
                <w:sz w:val="20"/>
                <w:szCs w:val="20"/>
              </w:rPr>
              <w:t xml:space="preserve"> - постановление Правительства Российской Федерации  от </w:t>
            </w:r>
            <w:smartTag w:uri="urn:schemas-microsoft-com:office:smarttags" w:element="date">
              <w:smartTagPr>
                <w:attr w:name="Year" w:val="2017"/>
                <w:attr w:name="Day" w:val="08"/>
                <w:attr w:name="Month" w:val="9"/>
                <w:attr w:name="ls" w:val="trans"/>
              </w:smartTagPr>
              <w:r w:rsidRPr="00097EAA">
                <w:rPr>
                  <w:sz w:val="20"/>
                  <w:szCs w:val="20"/>
                </w:rPr>
                <w:t>08 сентября 2017 года</w:t>
              </w:r>
            </w:smartTag>
            <w:r w:rsidRPr="00097EAA">
              <w:rPr>
                <w:sz w:val="20"/>
                <w:szCs w:val="20"/>
              </w:rPr>
              <w:t xml:space="preserve"> № 1083 "Об утверждении Правил охраны магистральных газопроводов и о внесении изменений в Положение о предоставлении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rsidR="000221DF" w:rsidRPr="00097EAA" w:rsidRDefault="000221DF" w:rsidP="000221DF">
            <w:pPr>
              <w:pStyle w:val="ae"/>
              <w:tabs>
                <w:tab w:val="left" w:pos="317"/>
              </w:tabs>
              <w:ind w:left="0"/>
              <w:jc w:val="both"/>
              <w:rPr>
                <w:sz w:val="20"/>
                <w:szCs w:val="20"/>
              </w:rPr>
            </w:pPr>
            <w:r w:rsidRPr="00097EAA">
              <w:rPr>
                <w:sz w:val="20"/>
                <w:szCs w:val="20"/>
              </w:rPr>
              <w:t xml:space="preserve">- Правила охраны магистральных трубопроводов (утверждены постановлением Федерального горного и промышленного </w:t>
            </w:r>
            <w:hyperlink r:id="rId22" w:history="1">
              <w:r w:rsidRPr="00097EAA">
                <w:rPr>
                  <w:sz w:val="20"/>
                  <w:szCs w:val="20"/>
                </w:rPr>
                <w:t>надзор</w:t>
              </w:r>
            </w:hyperlink>
            <w:r w:rsidRPr="00097EAA">
              <w:rPr>
                <w:sz w:val="20"/>
                <w:szCs w:val="20"/>
              </w:rPr>
              <w:t xml:space="preserve">а России от </w:t>
            </w:r>
            <w:smartTag w:uri="urn:schemas-microsoft-com:office:smarttags" w:element="date">
              <w:smartTagPr>
                <w:attr w:name="Year" w:val="1992"/>
                <w:attr w:name="Day" w:val="22"/>
                <w:attr w:name="Month" w:val="4"/>
                <w:attr w:name="ls" w:val="trans"/>
              </w:smartTagPr>
              <w:r w:rsidRPr="00097EAA">
                <w:rPr>
                  <w:sz w:val="20"/>
                  <w:szCs w:val="20"/>
                </w:rPr>
                <w:t>22 апреля 1992 года</w:t>
              </w:r>
            </w:smartTag>
            <w:r w:rsidRPr="00097EAA">
              <w:rPr>
                <w:sz w:val="20"/>
                <w:szCs w:val="20"/>
              </w:rPr>
              <w:t xml:space="preserve"> № 9);</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00"/>
                <w:attr w:name="Day" w:val="20"/>
                <w:attr w:name="Month" w:val="11"/>
                <w:attr w:name="ls" w:val="trans"/>
              </w:smartTagPr>
              <w:r w:rsidRPr="00097EAA">
                <w:rPr>
                  <w:sz w:val="20"/>
                  <w:szCs w:val="20"/>
                </w:rPr>
                <w:t>20 ноября 2000 года</w:t>
              </w:r>
            </w:smartTag>
            <w:r w:rsidRPr="00097EAA">
              <w:rPr>
                <w:sz w:val="20"/>
                <w:szCs w:val="20"/>
              </w:rPr>
              <w:t xml:space="preserve"> № 878 "Об утверждении Правил охраны газораспределительных сетей" </w:t>
            </w:r>
          </w:p>
        </w:tc>
      </w:tr>
      <w:tr w:rsidR="000221DF" w:rsidRPr="00097EAA" w:rsidTr="000221DF">
        <w:trPr>
          <w:trHeight w:val="5290"/>
        </w:trPr>
        <w:tc>
          <w:tcPr>
            <w:tcW w:w="851" w:type="dxa"/>
          </w:tcPr>
          <w:p w:rsidR="000221DF" w:rsidRPr="00097EAA" w:rsidRDefault="000221DF" w:rsidP="000221DF">
            <w:pPr>
              <w:jc w:val="center"/>
              <w:rPr>
                <w:sz w:val="20"/>
                <w:szCs w:val="20"/>
              </w:rPr>
            </w:pPr>
            <w:r w:rsidRPr="00097EAA">
              <w:rPr>
                <w:sz w:val="20"/>
                <w:szCs w:val="20"/>
              </w:rPr>
              <w:t>3</w:t>
            </w:r>
          </w:p>
        </w:tc>
        <w:tc>
          <w:tcPr>
            <w:tcW w:w="2977" w:type="dxa"/>
          </w:tcPr>
          <w:p w:rsidR="000221DF" w:rsidRPr="00097EAA" w:rsidRDefault="000221DF" w:rsidP="000221DF">
            <w:pPr>
              <w:rPr>
                <w:sz w:val="20"/>
                <w:szCs w:val="20"/>
              </w:rPr>
            </w:pPr>
            <w:r w:rsidRPr="00097EAA">
              <w:rPr>
                <w:sz w:val="20"/>
                <w:szCs w:val="20"/>
              </w:rPr>
              <w:t>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1999"/>
                <w:attr w:name="Day" w:val="31"/>
                <w:attr w:name="Month" w:val="3"/>
                <w:attr w:name="ls" w:val="trans"/>
              </w:smartTagPr>
              <w:r w:rsidRPr="00097EAA">
                <w:rPr>
                  <w:sz w:val="20"/>
                  <w:szCs w:val="20"/>
                </w:rPr>
                <w:t>31 марта 1999 года</w:t>
              </w:r>
            </w:smartTag>
            <w:r w:rsidRPr="00097EAA">
              <w:rPr>
                <w:sz w:val="20"/>
                <w:szCs w:val="20"/>
              </w:rPr>
              <w:t xml:space="preserve"> № 69-ФЗ "О газоснабжении в Российской Федерации";</w:t>
            </w:r>
          </w:p>
          <w:p w:rsidR="000221DF" w:rsidRPr="00097EAA" w:rsidRDefault="000221DF" w:rsidP="000221DF">
            <w:pPr>
              <w:pStyle w:val="ae"/>
              <w:tabs>
                <w:tab w:val="left" w:pos="317"/>
              </w:tabs>
              <w:ind w:left="0"/>
              <w:jc w:val="both"/>
              <w:rPr>
                <w:sz w:val="20"/>
                <w:szCs w:val="20"/>
                <w:lang w:eastAsia="en-US"/>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17"/>
                <w:attr w:name="Day" w:val="08"/>
                <w:attr w:name="Month" w:val="9"/>
                <w:attr w:name="ls" w:val="trans"/>
              </w:smartTagPr>
              <w:r w:rsidRPr="00097EAA">
                <w:rPr>
                  <w:sz w:val="20"/>
                  <w:szCs w:val="20"/>
                </w:rPr>
                <w:t>08 сентября 2017 года</w:t>
              </w:r>
            </w:smartTag>
            <w:r w:rsidRPr="00097EAA">
              <w:rPr>
                <w:sz w:val="20"/>
                <w:szCs w:val="20"/>
              </w:rPr>
              <w:t xml:space="preserve">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w:t>
            </w:r>
          </w:p>
          <w:p w:rsidR="000221DF" w:rsidRPr="00097EAA" w:rsidRDefault="000221DF" w:rsidP="000221DF">
            <w:pPr>
              <w:pStyle w:val="ae"/>
              <w:tabs>
                <w:tab w:val="left" w:pos="317"/>
              </w:tabs>
              <w:ind w:left="0"/>
              <w:jc w:val="both"/>
              <w:rPr>
                <w:sz w:val="20"/>
                <w:szCs w:val="20"/>
              </w:rPr>
            </w:pPr>
            <w:r w:rsidRPr="00097EAA">
              <w:rPr>
                <w:sz w:val="20"/>
                <w:szCs w:val="20"/>
              </w:rPr>
              <w:t xml:space="preserve">- СП 36.13330.2012. Свод правил. Магистральные трубопроводы. Актуализированная редакция                            СНиП 2.05.06-85*" (утвержден приказом Федерального агентства по строительству и жилищно-коммунальному хозяйству от </w:t>
            </w:r>
            <w:smartTag w:uri="urn:schemas-microsoft-com:office:smarttags" w:element="date">
              <w:smartTagPr>
                <w:attr w:name="Year" w:val="2012"/>
                <w:attr w:name="Day" w:val="25"/>
                <w:attr w:name="Month" w:val="12"/>
                <w:attr w:name="ls" w:val="trans"/>
              </w:smartTagPr>
              <w:r w:rsidRPr="00097EAA">
                <w:rPr>
                  <w:sz w:val="20"/>
                  <w:szCs w:val="20"/>
                </w:rPr>
                <w:t>25 декабря 2012 года</w:t>
              </w:r>
            </w:smartTag>
            <w:r w:rsidRPr="00097EAA">
              <w:rPr>
                <w:sz w:val="20"/>
                <w:szCs w:val="20"/>
              </w:rPr>
              <w:t xml:space="preserve"> № 108/ГС);</w:t>
            </w:r>
          </w:p>
          <w:p w:rsidR="000221DF" w:rsidRPr="00097EAA" w:rsidRDefault="000221DF" w:rsidP="000221DF">
            <w:pPr>
              <w:pStyle w:val="ae"/>
              <w:tabs>
                <w:tab w:val="left" w:pos="317"/>
              </w:tabs>
              <w:ind w:left="0"/>
              <w:jc w:val="both"/>
              <w:rPr>
                <w:sz w:val="20"/>
                <w:szCs w:val="20"/>
                <w:lang w:eastAsia="en-US"/>
              </w:rPr>
            </w:pPr>
            <w:r w:rsidRPr="00097EAA">
              <w:rPr>
                <w:sz w:val="20"/>
                <w:szCs w:val="20"/>
              </w:rPr>
              <w:t xml:space="preserve">- Правила охраны магистральных трубопроводов (утверждены постановлением Федерального горного и промышленного </w:t>
            </w:r>
            <w:hyperlink r:id="rId23" w:history="1">
              <w:r w:rsidRPr="00097EAA">
                <w:rPr>
                  <w:sz w:val="20"/>
                  <w:szCs w:val="20"/>
                </w:rPr>
                <w:t>надзор</w:t>
              </w:r>
            </w:hyperlink>
            <w:r w:rsidRPr="00097EAA">
              <w:rPr>
                <w:sz w:val="20"/>
                <w:szCs w:val="20"/>
              </w:rPr>
              <w:t xml:space="preserve">а России от </w:t>
            </w:r>
            <w:smartTag w:uri="urn:schemas-microsoft-com:office:smarttags" w:element="date">
              <w:smartTagPr>
                <w:attr w:name="Year" w:val="1992"/>
                <w:attr w:name="Day" w:val="22"/>
                <w:attr w:name="Month" w:val="4"/>
                <w:attr w:name="ls" w:val="trans"/>
              </w:smartTagPr>
              <w:r w:rsidRPr="00097EAA">
                <w:rPr>
                  <w:sz w:val="20"/>
                  <w:szCs w:val="20"/>
                </w:rPr>
                <w:t>22 апреля 1992 года</w:t>
              </w:r>
            </w:smartTag>
            <w:r w:rsidRPr="00097EAA">
              <w:rPr>
                <w:sz w:val="20"/>
                <w:szCs w:val="20"/>
              </w:rPr>
              <w:t xml:space="preserve"> № 9)</w:t>
            </w:r>
          </w:p>
        </w:tc>
      </w:tr>
      <w:tr w:rsidR="000221DF" w:rsidRPr="00097EAA" w:rsidTr="000221DF">
        <w:tc>
          <w:tcPr>
            <w:tcW w:w="851" w:type="dxa"/>
          </w:tcPr>
          <w:p w:rsidR="000221DF" w:rsidRPr="00097EAA" w:rsidRDefault="000221DF" w:rsidP="000221DF">
            <w:pPr>
              <w:jc w:val="center"/>
              <w:rPr>
                <w:sz w:val="20"/>
                <w:szCs w:val="20"/>
              </w:rPr>
            </w:pPr>
            <w:r w:rsidRPr="00097EAA">
              <w:rPr>
                <w:sz w:val="20"/>
                <w:szCs w:val="20"/>
              </w:rPr>
              <w:t>4</w:t>
            </w:r>
          </w:p>
        </w:tc>
        <w:tc>
          <w:tcPr>
            <w:tcW w:w="2977" w:type="dxa"/>
          </w:tcPr>
          <w:p w:rsidR="000221DF" w:rsidRPr="00097EAA" w:rsidRDefault="000221DF" w:rsidP="000221DF">
            <w:pPr>
              <w:rPr>
                <w:sz w:val="20"/>
                <w:szCs w:val="20"/>
              </w:rPr>
            </w:pPr>
            <w:r w:rsidRPr="00097EAA">
              <w:rPr>
                <w:sz w:val="20"/>
                <w:szCs w:val="20"/>
              </w:rPr>
              <w:t>Охранная зона объектов электроэнергетики (объектов электросетевого хозяйства и объектов по производству электрической энергии)</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09"/>
                <w:attr w:name="Day" w:val="24"/>
                <w:attr w:name="Month" w:val="2"/>
                <w:attr w:name="ls" w:val="trans"/>
              </w:smartTagPr>
              <w:r w:rsidRPr="00097EAA">
                <w:rPr>
                  <w:sz w:val="20"/>
                  <w:szCs w:val="20"/>
                </w:rPr>
                <w:t>24 февраля 2009 года</w:t>
              </w:r>
            </w:smartTag>
            <w:r w:rsidRPr="00097EAA">
              <w:rPr>
                <w:sz w:val="20"/>
                <w:szCs w:val="20"/>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0221DF" w:rsidRPr="00097EAA" w:rsidTr="000221DF">
        <w:tc>
          <w:tcPr>
            <w:tcW w:w="851" w:type="dxa"/>
          </w:tcPr>
          <w:p w:rsidR="000221DF" w:rsidRPr="00097EAA" w:rsidRDefault="005A1DE0" w:rsidP="000221DF">
            <w:pPr>
              <w:jc w:val="center"/>
              <w:rPr>
                <w:sz w:val="20"/>
                <w:szCs w:val="20"/>
              </w:rPr>
            </w:pPr>
            <w:r w:rsidRPr="00097EAA">
              <w:rPr>
                <w:sz w:val="20"/>
                <w:szCs w:val="20"/>
              </w:rPr>
              <w:t>5</w:t>
            </w:r>
          </w:p>
        </w:tc>
        <w:tc>
          <w:tcPr>
            <w:tcW w:w="2977" w:type="dxa"/>
          </w:tcPr>
          <w:p w:rsidR="000221DF" w:rsidRPr="00097EAA" w:rsidRDefault="000221DF" w:rsidP="000221DF">
            <w:pPr>
              <w:rPr>
                <w:sz w:val="20"/>
                <w:szCs w:val="20"/>
              </w:rPr>
            </w:pPr>
            <w:r w:rsidRPr="00097EAA">
              <w:rPr>
                <w:sz w:val="20"/>
                <w:szCs w:val="20"/>
              </w:rPr>
              <w:t>Охранная зона линий и сооружений связи</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1995"/>
                <w:attr w:name="Day" w:val="09"/>
                <w:attr w:name="Month" w:val="6"/>
                <w:attr w:name="ls" w:val="trans"/>
              </w:smartTagPr>
              <w:r w:rsidRPr="00097EAA">
                <w:rPr>
                  <w:sz w:val="20"/>
                  <w:szCs w:val="20"/>
                </w:rPr>
                <w:t>09 июня 1995 года</w:t>
              </w:r>
            </w:smartTag>
            <w:r w:rsidRPr="00097EAA">
              <w:rPr>
                <w:sz w:val="20"/>
                <w:szCs w:val="20"/>
              </w:rPr>
              <w:t xml:space="preserve"> № 578 "Об утверждении Правил охраны линий и сооружений связи Российской Федерации"</w:t>
            </w:r>
          </w:p>
        </w:tc>
      </w:tr>
      <w:tr w:rsidR="000221DF" w:rsidRPr="00097EAA" w:rsidTr="000221DF">
        <w:tc>
          <w:tcPr>
            <w:tcW w:w="851" w:type="dxa"/>
          </w:tcPr>
          <w:p w:rsidR="000221DF" w:rsidRPr="00097EAA" w:rsidRDefault="005A1DE0" w:rsidP="000221DF">
            <w:pPr>
              <w:jc w:val="center"/>
              <w:rPr>
                <w:sz w:val="20"/>
                <w:szCs w:val="20"/>
              </w:rPr>
            </w:pPr>
            <w:r w:rsidRPr="00097EAA">
              <w:rPr>
                <w:sz w:val="20"/>
                <w:szCs w:val="20"/>
              </w:rPr>
              <w:t>6</w:t>
            </w:r>
          </w:p>
        </w:tc>
        <w:tc>
          <w:tcPr>
            <w:tcW w:w="2977" w:type="dxa"/>
          </w:tcPr>
          <w:p w:rsidR="000221DF" w:rsidRPr="00097EAA" w:rsidRDefault="000221DF" w:rsidP="000221DF">
            <w:pPr>
              <w:rPr>
                <w:sz w:val="20"/>
                <w:szCs w:val="20"/>
              </w:rPr>
            </w:pPr>
            <w:r w:rsidRPr="00097EAA">
              <w:rPr>
                <w:sz w:val="20"/>
                <w:szCs w:val="20"/>
              </w:rPr>
              <w:t>Охранная зона железных дорог</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2003"/>
                <w:attr w:name="Day" w:val="10"/>
                <w:attr w:name="Month" w:val="1"/>
                <w:attr w:name="ls" w:val="trans"/>
              </w:smartTagPr>
              <w:r w:rsidRPr="00097EAA">
                <w:rPr>
                  <w:sz w:val="20"/>
                  <w:szCs w:val="20"/>
                </w:rPr>
                <w:t>10 января 2003 года</w:t>
              </w:r>
            </w:smartTag>
            <w:r w:rsidRPr="00097EAA">
              <w:rPr>
                <w:sz w:val="20"/>
                <w:szCs w:val="20"/>
              </w:rPr>
              <w:t xml:space="preserve"> № 17-ФЗ "О железнодорожном транспорте в Российской Федерации";</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06"/>
                <w:attr w:name="Day" w:val="12"/>
                <w:attr w:name="Month" w:val="10"/>
                <w:attr w:name="ls" w:val="trans"/>
              </w:smartTagPr>
              <w:r w:rsidRPr="00097EAA">
                <w:rPr>
                  <w:sz w:val="20"/>
                  <w:szCs w:val="20"/>
                </w:rPr>
                <w:t>12 октября 2006 года</w:t>
              </w:r>
            </w:smartTag>
            <w:r w:rsidRPr="00097EAA">
              <w:rPr>
                <w:sz w:val="20"/>
                <w:szCs w:val="20"/>
              </w:rPr>
              <w:t xml:space="preserve"> № 611 "О порядке установления и использования полос отвода и охранных зон железных дорог"</w:t>
            </w:r>
          </w:p>
        </w:tc>
      </w:tr>
      <w:tr w:rsidR="000221DF" w:rsidRPr="00097EAA" w:rsidTr="000221DF">
        <w:tc>
          <w:tcPr>
            <w:tcW w:w="851" w:type="dxa"/>
          </w:tcPr>
          <w:p w:rsidR="000221DF" w:rsidRPr="00097EAA" w:rsidRDefault="005A1DE0" w:rsidP="000221DF">
            <w:pPr>
              <w:jc w:val="center"/>
              <w:rPr>
                <w:sz w:val="20"/>
                <w:szCs w:val="20"/>
              </w:rPr>
            </w:pPr>
            <w:r w:rsidRPr="00097EAA">
              <w:rPr>
                <w:sz w:val="20"/>
                <w:szCs w:val="20"/>
              </w:rPr>
              <w:t>7</w:t>
            </w:r>
          </w:p>
        </w:tc>
        <w:tc>
          <w:tcPr>
            <w:tcW w:w="2977" w:type="dxa"/>
          </w:tcPr>
          <w:p w:rsidR="000221DF" w:rsidRPr="00097EAA" w:rsidRDefault="000221DF" w:rsidP="000221DF">
            <w:pPr>
              <w:rPr>
                <w:sz w:val="20"/>
                <w:szCs w:val="20"/>
              </w:rPr>
            </w:pPr>
            <w:r w:rsidRPr="00097EAA">
              <w:rPr>
                <w:sz w:val="20"/>
                <w:szCs w:val="20"/>
              </w:rPr>
              <w:t>Водоохранная (рыбоохранная) зона</w:t>
            </w:r>
          </w:p>
        </w:tc>
        <w:tc>
          <w:tcPr>
            <w:tcW w:w="5528" w:type="dxa"/>
            <w:vMerge w:val="restart"/>
          </w:tcPr>
          <w:p w:rsidR="000221DF" w:rsidRPr="00097EAA" w:rsidRDefault="000221DF" w:rsidP="000221DF">
            <w:pPr>
              <w:pStyle w:val="ae"/>
              <w:tabs>
                <w:tab w:val="left" w:pos="317"/>
              </w:tabs>
              <w:ind w:left="0"/>
              <w:jc w:val="both"/>
              <w:rPr>
                <w:sz w:val="20"/>
                <w:szCs w:val="20"/>
              </w:rPr>
            </w:pPr>
            <w:r w:rsidRPr="00097EAA">
              <w:rPr>
                <w:sz w:val="20"/>
                <w:szCs w:val="20"/>
              </w:rPr>
              <w:t xml:space="preserve">- "Водный кодекс Российской Федерации" от </w:t>
            </w:r>
            <w:smartTag w:uri="urn:schemas-microsoft-com:office:smarttags" w:element="date">
              <w:smartTagPr>
                <w:attr w:name="Year" w:val="2006"/>
                <w:attr w:name="Day" w:val="03"/>
                <w:attr w:name="Month" w:val="6"/>
                <w:attr w:name="ls" w:val="trans"/>
              </w:smartTagPr>
              <w:r w:rsidRPr="00097EAA">
                <w:rPr>
                  <w:sz w:val="20"/>
                  <w:szCs w:val="20"/>
                </w:rPr>
                <w:t>03 июня 2006 года</w:t>
              </w:r>
            </w:smartTag>
            <w:r w:rsidRPr="00097EAA">
              <w:rPr>
                <w:sz w:val="20"/>
                <w:szCs w:val="20"/>
              </w:rPr>
              <w:t xml:space="preserve"> № 74-ФЗ;</w:t>
            </w:r>
          </w:p>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2004"/>
                <w:attr w:name="Day" w:val="20"/>
                <w:attr w:name="Month" w:val="12"/>
                <w:attr w:name="ls" w:val="trans"/>
              </w:smartTagPr>
              <w:r w:rsidRPr="00097EAA">
                <w:rPr>
                  <w:sz w:val="20"/>
                  <w:szCs w:val="20"/>
                </w:rPr>
                <w:t>20 декабря 2004 года</w:t>
              </w:r>
            </w:smartTag>
            <w:r w:rsidRPr="00097EAA">
              <w:rPr>
                <w:sz w:val="20"/>
                <w:szCs w:val="20"/>
              </w:rPr>
              <w:t xml:space="preserve"> № 166-ФЗ "О рыболовстве и сохранении водных биологических ресурсов";</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08"/>
                <w:attr w:name="Day" w:val="06"/>
                <w:attr w:name="Month" w:val="10"/>
                <w:attr w:name="ls" w:val="trans"/>
              </w:smartTagPr>
              <w:r w:rsidRPr="00097EAA">
                <w:rPr>
                  <w:sz w:val="20"/>
                  <w:szCs w:val="20"/>
                </w:rPr>
                <w:t>06 октября 2008 года</w:t>
              </w:r>
            </w:smartTag>
            <w:r w:rsidRPr="00097EAA">
              <w:rPr>
                <w:sz w:val="20"/>
                <w:szCs w:val="20"/>
              </w:rPr>
              <w:t xml:space="preserve"> № 743 "Об утверждении Правил установления рыбоохранных зон";</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09"/>
                <w:attr w:name="Day" w:val="10"/>
                <w:attr w:name="Month" w:val="1"/>
                <w:attr w:name="ls" w:val="trans"/>
              </w:smartTagPr>
              <w:r w:rsidRPr="00097EAA">
                <w:rPr>
                  <w:sz w:val="20"/>
                  <w:szCs w:val="20"/>
                </w:rPr>
                <w:t>10 января 2009 года</w:t>
              </w:r>
            </w:smartTag>
            <w:r w:rsidRPr="00097EAA">
              <w:rPr>
                <w:sz w:val="20"/>
                <w:szCs w:val="20"/>
              </w:rPr>
              <w:t xml:space="preserve"> № 17 "Об утверждении Правил установления на местности границ водоохранных зон и границ прибрежных защитных полос водных объектов"</w:t>
            </w:r>
          </w:p>
        </w:tc>
      </w:tr>
      <w:tr w:rsidR="000221DF" w:rsidRPr="00097EAA" w:rsidTr="000221DF">
        <w:trPr>
          <w:trHeight w:val="310"/>
        </w:trPr>
        <w:tc>
          <w:tcPr>
            <w:tcW w:w="851" w:type="dxa"/>
          </w:tcPr>
          <w:p w:rsidR="000221DF" w:rsidRPr="00097EAA" w:rsidRDefault="005A1DE0" w:rsidP="000221DF">
            <w:pPr>
              <w:jc w:val="center"/>
              <w:rPr>
                <w:sz w:val="20"/>
                <w:szCs w:val="20"/>
              </w:rPr>
            </w:pPr>
            <w:r w:rsidRPr="00097EAA">
              <w:rPr>
                <w:sz w:val="20"/>
                <w:szCs w:val="20"/>
              </w:rPr>
              <w:t>8</w:t>
            </w:r>
          </w:p>
        </w:tc>
        <w:tc>
          <w:tcPr>
            <w:tcW w:w="2977" w:type="dxa"/>
          </w:tcPr>
          <w:p w:rsidR="000221DF" w:rsidRPr="00097EAA" w:rsidRDefault="000221DF" w:rsidP="000221DF">
            <w:pPr>
              <w:rPr>
                <w:sz w:val="20"/>
                <w:szCs w:val="20"/>
              </w:rPr>
            </w:pPr>
            <w:r w:rsidRPr="00097EAA">
              <w:rPr>
                <w:sz w:val="20"/>
                <w:szCs w:val="20"/>
              </w:rPr>
              <w:t>Прибрежная защитная полоса</w:t>
            </w:r>
          </w:p>
        </w:tc>
        <w:tc>
          <w:tcPr>
            <w:tcW w:w="5528" w:type="dxa"/>
            <w:vMerge/>
          </w:tcPr>
          <w:p w:rsidR="000221DF" w:rsidRPr="00097EAA" w:rsidRDefault="000221DF" w:rsidP="000221DF">
            <w:pPr>
              <w:pStyle w:val="ae"/>
              <w:tabs>
                <w:tab w:val="left" w:pos="317"/>
              </w:tabs>
              <w:ind w:left="0"/>
              <w:jc w:val="both"/>
              <w:rPr>
                <w:sz w:val="20"/>
                <w:szCs w:val="20"/>
              </w:rPr>
            </w:pPr>
          </w:p>
        </w:tc>
      </w:tr>
      <w:tr w:rsidR="000221DF" w:rsidRPr="00097EAA" w:rsidTr="000221DF">
        <w:trPr>
          <w:trHeight w:val="134"/>
        </w:trPr>
        <w:tc>
          <w:tcPr>
            <w:tcW w:w="851" w:type="dxa"/>
          </w:tcPr>
          <w:p w:rsidR="000221DF" w:rsidRPr="00097EAA" w:rsidRDefault="005A1DE0" w:rsidP="000221DF">
            <w:pPr>
              <w:jc w:val="center"/>
              <w:rPr>
                <w:sz w:val="20"/>
                <w:szCs w:val="20"/>
              </w:rPr>
            </w:pPr>
            <w:r w:rsidRPr="00097EAA">
              <w:rPr>
                <w:sz w:val="20"/>
                <w:szCs w:val="20"/>
              </w:rPr>
              <w:t>9</w:t>
            </w:r>
          </w:p>
        </w:tc>
        <w:tc>
          <w:tcPr>
            <w:tcW w:w="2977" w:type="dxa"/>
          </w:tcPr>
          <w:p w:rsidR="000221DF" w:rsidRPr="00097EAA" w:rsidRDefault="000221DF" w:rsidP="000221DF">
            <w:pPr>
              <w:rPr>
                <w:sz w:val="20"/>
                <w:szCs w:val="20"/>
              </w:rPr>
            </w:pPr>
            <w:r w:rsidRPr="00097EAA">
              <w:rPr>
                <w:sz w:val="20"/>
                <w:szCs w:val="20"/>
              </w:rPr>
              <w:t>Береговая полоса</w:t>
            </w:r>
          </w:p>
        </w:tc>
        <w:tc>
          <w:tcPr>
            <w:tcW w:w="5528" w:type="dxa"/>
            <w:vMerge/>
          </w:tcPr>
          <w:p w:rsidR="000221DF" w:rsidRPr="00097EAA" w:rsidRDefault="000221DF" w:rsidP="000221DF">
            <w:pPr>
              <w:pStyle w:val="ae"/>
              <w:tabs>
                <w:tab w:val="left" w:pos="317"/>
              </w:tabs>
              <w:ind w:left="0"/>
              <w:jc w:val="both"/>
              <w:rPr>
                <w:sz w:val="20"/>
                <w:szCs w:val="20"/>
              </w:rPr>
            </w:pPr>
          </w:p>
        </w:tc>
      </w:tr>
      <w:tr w:rsidR="000221DF" w:rsidRPr="00097EAA" w:rsidTr="000221DF">
        <w:tc>
          <w:tcPr>
            <w:tcW w:w="851" w:type="dxa"/>
          </w:tcPr>
          <w:p w:rsidR="000221DF" w:rsidRPr="00097EAA" w:rsidRDefault="005A1DE0" w:rsidP="000221DF">
            <w:pPr>
              <w:jc w:val="center"/>
              <w:rPr>
                <w:sz w:val="20"/>
                <w:szCs w:val="20"/>
              </w:rPr>
            </w:pPr>
            <w:r w:rsidRPr="00097EAA">
              <w:rPr>
                <w:sz w:val="20"/>
                <w:szCs w:val="20"/>
              </w:rPr>
              <w:t>10</w:t>
            </w:r>
          </w:p>
        </w:tc>
        <w:tc>
          <w:tcPr>
            <w:tcW w:w="2977" w:type="dxa"/>
          </w:tcPr>
          <w:p w:rsidR="000221DF" w:rsidRPr="00097EAA" w:rsidRDefault="000221DF" w:rsidP="000221DF">
            <w:pPr>
              <w:rPr>
                <w:sz w:val="20"/>
                <w:szCs w:val="20"/>
              </w:rPr>
            </w:pPr>
            <w:r w:rsidRPr="00097EAA">
              <w:rPr>
                <w:sz w:val="20"/>
                <w:szCs w:val="20"/>
              </w:rPr>
              <w:t>Зоны затопления и подтопления</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"Водный кодекс Российской Федерации" от </w:t>
            </w:r>
            <w:smartTag w:uri="urn:schemas-microsoft-com:office:smarttags" w:element="date">
              <w:smartTagPr>
                <w:attr w:name="Year" w:val="2006"/>
                <w:attr w:name="Day" w:val="03"/>
                <w:attr w:name="Month" w:val="6"/>
                <w:attr w:name="ls" w:val="trans"/>
              </w:smartTagPr>
              <w:r w:rsidRPr="00097EAA">
                <w:rPr>
                  <w:sz w:val="20"/>
                  <w:szCs w:val="20"/>
                </w:rPr>
                <w:t>03 июня 2006 года</w:t>
              </w:r>
            </w:smartTag>
            <w:r w:rsidRPr="00097EAA">
              <w:rPr>
                <w:sz w:val="20"/>
                <w:szCs w:val="20"/>
              </w:rPr>
              <w:t xml:space="preserve"> № 74-ФЗ;</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14"/>
                <w:attr w:name="Day" w:val="18"/>
                <w:attr w:name="Month" w:val="4"/>
                <w:attr w:name="ls" w:val="trans"/>
              </w:smartTagPr>
              <w:r w:rsidRPr="00097EAA">
                <w:rPr>
                  <w:sz w:val="20"/>
                  <w:szCs w:val="20"/>
                </w:rPr>
                <w:t>18 апреля 2014 года</w:t>
              </w:r>
            </w:smartTag>
            <w:r w:rsidRPr="00097EAA">
              <w:rPr>
                <w:sz w:val="20"/>
                <w:szCs w:val="20"/>
              </w:rPr>
              <w:t xml:space="preserve"> № 360 "Об определении границ зон затопления, подтопления";</w:t>
            </w:r>
          </w:p>
          <w:p w:rsidR="000221DF" w:rsidRPr="00097EAA" w:rsidRDefault="000221DF" w:rsidP="000221DF">
            <w:pPr>
              <w:pStyle w:val="ae"/>
              <w:tabs>
                <w:tab w:val="left" w:pos="317"/>
              </w:tabs>
              <w:ind w:left="0"/>
              <w:jc w:val="both"/>
              <w:rPr>
                <w:sz w:val="20"/>
                <w:szCs w:val="20"/>
              </w:rPr>
            </w:pPr>
            <w:r w:rsidRPr="00097EAA">
              <w:rPr>
                <w:sz w:val="20"/>
                <w:szCs w:val="20"/>
              </w:rPr>
              <w:t xml:space="preserve">- "СП 104.13330.2016. Свод правил. Инженерная защита территории от затопления и подтопления. Актуализированная редакция СНиП 2.06.15-85" (утвержден приказом Министерства строительства и жилищно-коммунального хозяйства Российской Федерации от </w:t>
            </w:r>
            <w:smartTag w:uri="urn:schemas-microsoft-com:office:smarttags" w:element="date">
              <w:smartTagPr>
                <w:attr w:name="Year" w:val="2016"/>
                <w:attr w:name="Day" w:val="16"/>
                <w:attr w:name="Month" w:val="12"/>
                <w:attr w:name="ls" w:val="trans"/>
              </w:smartTagPr>
              <w:r w:rsidRPr="00097EAA">
                <w:rPr>
                  <w:sz w:val="20"/>
                  <w:szCs w:val="20"/>
                </w:rPr>
                <w:t>16 декабря 2016 года</w:t>
              </w:r>
            </w:smartTag>
            <w:r w:rsidRPr="00097EAA">
              <w:rPr>
                <w:sz w:val="20"/>
                <w:szCs w:val="20"/>
              </w:rPr>
              <w:t xml:space="preserve"> № 964/пр)</w:t>
            </w:r>
          </w:p>
        </w:tc>
      </w:tr>
      <w:tr w:rsidR="000221DF" w:rsidRPr="00097EAA" w:rsidTr="000221DF">
        <w:trPr>
          <w:trHeight w:val="2770"/>
        </w:trPr>
        <w:tc>
          <w:tcPr>
            <w:tcW w:w="851" w:type="dxa"/>
          </w:tcPr>
          <w:p w:rsidR="000221DF" w:rsidRPr="00097EAA" w:rsidRDefault="005A1DE0" w:rsidP="000221DF">
            <w:pPr>
              <w:jc w:val="center"/>
              <w:rPr>
                <w:sz w:val="20"/>
                <w:szCs w:val="20"/>
              </w:rPr>
            </w:pPr>
            <w:r w:rsidRPr="00097EAA">
              <w:rPr>
                <w:sz w:val="20"/>
                <w:szCs w:val="20"/>
              </w:rPr>
              <w:t>11</w:t>
            </w:r>
          </w:p>
        </w:tc>
        <w:tc>
          <w:tcPr>
            <w:tcW w:w="2977" w:type="dxa"/>
          </w:tcPr>
          <w:p w:rsidR="000221DF" w:rsidRPr="00097EAA" w:rsidRDefault="000221DF" w:rsidP="000221DF">
            <w:pPr>
              <w:rPr>
                <w:sz w:val="20"/>
                <w:szCs w:val="20"/>
              </w:rPr>
            </w:pPr>
            <w:r w:rsidRPr="00097EAA">
              <w:rPr>
                <w:sz w:val="20"/>
                <w:szCs w:val="20"/>
              </w:rPr>
              <w:t xml:space="preserve">Зоны санитарной охраны источников питьевого и хозяйственно-бытового </w:t>
            </w:r>
          </w:p>
          <w:p w:rsidR="000221DF" w:rsidRPr="00097EAA" w:rsidRDefault="000221DF" w:rsidP="000221DF">
            <w:pPr>
              <w:rPr>
                <w:sz w:val="20"/>
                <w:szCs w:val="20"/>
              </w:rPr>
            </w:pPr>
            <w:r w:rsidRPr="00097EAA">
              <w:rPr>
                <w:sz w:val="20"/>
                <w:szCs w:val="20"/>
              </w:rPr>
              <w:t>водоснабжения</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"Водный кодекс Российской Федерации" от </w:t>
            </w:r>
            <w:smartTag w:uri="urn:schemas-microsoft-com:office:smarttags" w:element="date">
              <w:smartTagPr>
                <w:attr w:name="Year" w:val="2006"/>
                <w:attr w:name="Day" w:val="03"/>
                <w:attr w:name="Month" w:val="6"/>
                <w:attr w:name="ls" w:val="trans"/>
              </w:smartTagPr>
              <w:r w:rsidRPr="00097EAA">
                <w:rPr>
                  <w:sz w:val="20"/>
                  <w:szCs w:val="20"/>
                </w:rPr>
                <w:t>03 июня 2006 года</w:t>
              </w:r>
            </w:smartTag>
            <w:r w:rsidRPr="00097EAA">
              <w:rPr>
                <w:sz w:val="20"/>
                <w:szCs w:val="20"/>
              </w:rPr>
              <w:t xml:space="preserve"> № 74-ФЗ;</w:t>
            </w:r>
          </w:p>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1999"/>
                <w:attr w:name="Day" w:val="30"/>
                <w:attr w:name="Month" w:val="3"/>
                <w:attr w:name="ls" w:val="trans"/>
              </w:smartTagPr>
              <w:r w:rsidRPr="00097EAA">
                <w:rPr>
                  <w:sz w:val="20"/>
                  <w:szCs w:val="20"/>
                </w:rPr>
                <w:t>30 марта 1999 года</w:t>
              </w:r>
            </w:smartTag>
            <w:r w:rsidRPr="00097EAA">
              <w:rPr>
                <w:sz w:val="20"/>
                <w:szCs w:val="20"/>
              </w:rPr>
              <w:t xml:space="preserve"> № 52-ФЗ "О санитарно-эпидемиологическом благополучии населения";</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Главного государственного санитарного врача Российской Федерации от </w:t>
            </w:r>
            <w:smartTag w:uri="urn:schemas-microsoft-com:office:smarttags" w:element="date">
              <w:smartTagPr>
                <w:attr w:name="Year" w:val="2002"/>
                <w:attr w:name="Day" w:val="14"/>
                <w:attr w:name="Month" w:val="3"/>
                <w:attr w:name="ls" w:val="trans"/>
              </w:smartTagPr>
              <w:r w:rsidRPr="00097EAA">
                <w:rPr>
                  <w:sz w:val="20"/>
                  <w:szCs w:val="20"/>
                </w:rPr>
                <w:t>14 марта 2002 года</w:t>
              </w:r>
            </w:smartTag>
            <w:r w:rsidRPr="00097EAA">
              <w:rPr>
                <w:sz w:val="20"/>
                <w:szCs w:val="20"/>
              </w:rPr>
              <w:t xml:space="preserve"> № 10 "О введении в действие Санитарных правил и норм "Зоны санитарной охраны источников питьевого водоснабжения и водопроводов питьевого назначения. СанПиН 2.1.4.1110-02";</w:t>
            </w:r>
          </w:p>
          <w:p w:rsidR="000221DF" w:rsidRPr="00097EAA" w:rsidRDefault="000221DF" w:rsidP="000221DF">
            <w:pPr>
              <w:pStyle w:val="ae"/>
              <w:tabs>
                <w:tab w:val="left" w:pos="317"/>
              </w:tabs>
              <w:ind w:left="0"/>
              <w:jc w:val="both"/>
              <w:rPr>
                <w:sz w:val="20"/>
                <w:szCs w:val="20"/>
              </w:rPr>
            </w:pPr>
            <w:r w:rsidRPr="00097EAA">
              <w:rPr>
                <w:sz w:val="20"/>
                <w:szCs w:val="20"/>
              </w:rPr>
              <w:t xml:space="preserve">- постановление Главного государственного санитарного врача Российской Федерации от </w:t>
            </w:r>
            <w:smartTag w:uri="urn:schemas-microsoft-com:office:smarttags" w:element="date">
              <w:smartTagPr>
                <w:attr w:name="Year" w:val="2007"/>
                <w:attr w:name="Day" w:val="25"/>
                <w:attr w:name="Month" w:val="9"/>
                <w:attr w:name="ls" w:val="trans"/>
              </w:smartTagPr>
              <w:r w:rsidRPr="00097EAA">
                <w:rPr>
                  <w:sz w:val="20"/>
                  <w:szCs w:val="20"/>
                </w:rPr>
                <w:t>25 сентября 2007 года</w:t>
              </w:r>
            </w:smartTag>
            <w:r w:rsidRPr="00097EAA">
              <w:rPr>
                <w:sz w:val="20"/>
                <w:szCs w:val="20"/>
              </w:rPr>
              <w:t xml:space="preserve">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tc>
      </w:tr>
      <w:tr w:rsidR="000221DF" w:rsidRPr="00097EAA" w:rsidTr="000221DF">
        <w:tc>
          <w:tcPr>
            <w:tcW w:w="851" w:type="dxa"/>
          </w:tcPr>
          <w:p w:rsidR="000221DF" w:rsidRPr="00097EAA" w:rsidRDefault="000221DF" w:rsidP="005A1DE0">
            <w:pPr>
              <w:jc w:val="center"/>
              <w:rPr>
                <w:sz w:val="20"/>
                <w:szCs w:val="20"/>
              </w:rPr>
            </w:pPr>
            <w:r w:rsidRPr="00097EAA">
              <w:rPr>
                <w:sz w:val="20"/>
                <w:szCs w:val="20"/>
              </w:rPr>
              <w:t>1</w:t>
            </w:r>
            <w:r w:rsidR="005A1DE0" w:rsidRPr="00097EAA">
              <w:rPr>
                <w:sz w:val="20"/>
                <w:szCs w:val="20"/>
              </w:rPr>
              <w:t>2</w:t>
            </w:r>
          </w:p>
        </w:tc>
        <w:tc>
          <w:tcPr>
            <w:tcW w:w="2977" w:type="dxa"/>
          </w:tcPr>
          <w:p w:rsidR="000221DF" w:rsidRPr="00097EAA" w:rsidRDefault="000221DF" w:rsidP="000221DF">
            <w:pPr>
              <w:rPr>
                <w:sz w:val="20"/>
                <w:szCs w:val="20"/>
              </w:rPr>
            </w:pPr>
            <w:r w:rsidRPr="00097EAA">
              <w:rPr>
                <w:sz w:val="20"/>
                <w:szCs w:val="20"/>
              </w:rPr>
              <w:t>Придорожные полосы автомобильных дорог</w:t>
            </w:r>
          </w:p>
        </w:tc>
        <w:tc>
          <w:tcPr>
            <w:tcW w:w="5528" w:type="dxa"/>
          </w:tcPr>
          <w:p w:rsidR="000221DF" w:rsidRPr="00097EAA" w:rsidRDefault="000221DF" w:rsidP="000221DF">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2007"/>
                <w:attr w:name="Day" w:val="08"/>
                <w:attr w:name="Month" w:val="11"/>
                <w:attr w:name="ls" w:val="trans"/>
              </w:smartTagPr>
              <w:r w:rsidRPr="00097EAA">
                <w:rPr>
                  <w:sz w:val="20"/>
                  <w:szCs w:val="20"/>
                </w:rPr>
                <w:t>08 ноября 2007 года</w:t>
              </w:r>
            </w:smartTag>
            <w:r w:rsidRPr="00097EAA">
              <w:rPr>
                <w:sz w:val="20"/>
                <w:szCs w:val="20"/>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tc>
      </w:tr>
      <w:tr w:rsidR="00DB1FFD" w:rsidRPr="00097EAA" w:rsidTr="000221DF">
        <w:tc>
          <w:tcPr>
            <w:tcW w:w="851" w:type="dxa"/>
          </w:tcPr>
          <w:p w:rsidR="00DB1FFD" w:rsidRPr="00097EAA" w:rsidRDefault="00DB1FFD" w:rsidP="00097EAA">
            <w:pPr>
              <w:jc w:val="center"/>
              <w:rPr>
                <w:sz w:val="20"/>
                <w:szCs w:val="20"/>
              </w:rPr>
            </w:pPr>
            <w:r w:rsidRPr="00097EAA">
              <w:rPr>
                <w:sz w:val="20"/>
                <w:szCs w:val="20"/>
              </w:rPr>
              <w:t>1</w:t>
            </w:r>
            <w:r w:rsidR="00097EAA" w:rsidRPr="00097EAA">
              <w:rPr>
                <w:sz w:val="20"/>
                <w:szCs w:val="20"/>
              </w:rPr>
              <w:t>3</w:t>
            </w:r>
          </w:p>
        </w:tc>
        <w:tc>
          <w:tcPr>
            <w:tcW w:w="2977" w:type="dxa"/>
          </w:tcPr>
          <w:p w:rsidR="00DB1FFD" w:rsidRPr="00097EAA" w:rsidRDefault="00DB1FFD" w:rsidP="00DF1DF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DB1FFD" w:rsidRPr="00097EAA" w:rsidRDefault="00DB1FFD" w:rsidP="00DF1DF3">
            <w:pPr>
              <w:rPr>
                <w:sz w:val="20"/>
                <w:szCs w:val="20"/>
              </w:rPr>
            </w:pPr>
          </w:p>
        </w:tc>
        <w:tc>
          <w:tcPr>
            <w:tcW w:w="5528" w:type="dxa"/>
          </w:tcPr>
          <w:p w:rsidR="00DB1FFD" w:rsidRPr="00097EAA" w:rsidRDefault="00DB1FFD" w:rsidP="00DF1DF3">
            <w:pPr>
              <w:pStyle w:val="ae"/>
              <w:tabs>
                <w:tab w:val="left" w:pos="317"/>
              </w:tabs>
              <w:ind w:left="0"/>
              <w:jc w:val="both"/>
              <w:rPr>
                <w:sz w:val="20"/>
                <w:szCs w:val="20"/>
              </w:rPr>
            </w:pPr>
            <w:r w:rsidRPr="00097EAA">
              <w:rPr>
                <w:sz w:val="20"/>
                <w:szCs w:val="20"/>
              </w:rPr>
              <w:t xml:space="preserve">- Федеральный закон от </w:t>
            </w:r>
            <w:smartTag w:uri="urn:schemas-microsoft-com:office:smarttags" w:element="date">
              <w:smartTagPr>
                <w:attr w:name="Year" w:val="1995"/>
                <w:attr w:name="Day" w:val="14"/>
                <w:attr w:name="Month" w:val="3"/>
                <w:attr w:name="ls" w:val="trans"/>
              </w:smartTagPr>
              <w:r w:rsidRPr="00097EAA">
                <w:rPr>
                  <w:sz w:val="20"/>
                  <w:szCs w:val="20"/>
                </w:rPr>
                <w:t>14 марта 1995 года</w:t>
              </w:r>
            </w:smartTag>
            <w:r w:rsidRPr="00097EAA">
              <w:rPr>
                <w:sz w:val="20"/>
                <w:szCs w:val="20"/>
              </w:rPr>
              <w:t xml:space="preserve"> № 33-ФЗ "Об особо охраняемых природных территориях";</w:t>
            </w:r>
          </w:p>
          <w:p w:rsidR="00DB1FFD" w:rsidRPr="00097EAA" w:rsidRDefault="00DB1FFD" w:rsidP="00DF1DF3">
            <w:pPr>
              <w:pStyle w:val="ae"/>
              <w:tabs>
                <w:tab w:val="left" w:pos="317"/>
              </w:tabs>
              <w:ind w:left="0"/>
              <w:jc w:val="both"/>
              <w:rPr>
                <w:sz w:val="20"/>
                <w:szCs w:val="20"/>
              </w:rPr>
            </w:pPr>
            <w:r w:rsidRPr="00097EAA">
              <w:rPr>
                <w:sz w:val="20"/>
                <w:szCs w:val="20"/>
              </w:rPr>
              <w:t xml:space="preserve">- постановление Правительства Российской Федерации от </w:t>
            </w:r>
            <w:smartTag w:uri="urn:schemas-microsoft-com:office:smarttags" w:element="date">
              <w:smartTagPr>
                <w:attr w:name="Year" w:val="2015"/>
                <w:attr w:name="Day" w:val="19"/>
                <w:attr w:name="Month" w:val="2"/>
                <w:attr w:name="ls" w:val="trans"/>
              </w:smartTagPr>
              <w:r w:rsidRPr="00097EAA">
                <w:rPr>
                  <w:sz w:val="20"/>
                  <w:szCs w:val="20"/>
                </w:rPr>
                <w:t>19 февраля 2015 года</w:t>
              </w:r>
            </w:smartTag>
            <w:r w:rsidRPr="00097EAA">
              <w:rPr>
                <w:sz w:val="20"/>
                <w:szCs w:val="20"/>
              </w:rPr>
              <w:t xml:space="preserve">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tc>
      </w:tr>
      <w:tr w:rsidR="00DB1FFD" w:rsidRPr="00097EAA" w:rsidTr="000221DF">
        <w:trPr>
          <w:trHeight w:val="979"/>
        </w:trPr>
        <w:tc>
          <w:tcPr>
            <w:tcW w:w="851" w:type="dxa"/>
          </w:tcPr>
          <w:p w:rsidR="00DB1FFD" w:rsidRPr="00097EAA" w:rsidRDefault="00DB1FFD" w:rsidP="00097EAA">
            <w:pPr>
              <w:jc w:val="center"/>
              <w:rPr>
                <w:sz w:val="20"/>
                <w:szCs w:val="20"/>
              </w:rPr>
            </w:pPr>
            <w:r w:rsidRPr="00097EAA">
              <w:rPr>
                <w:sz w:val="20"/>
                <w:szCs w:val="20"/>
              </w:rPr>
              <w:t>1</w:t>
            </w:r>
            <w:r w:rsidR="00097EAA" w:rsidRPr="00097EAA">
              <w:rPr>
                <w:sz w:val="20"/>
                <w:szCs w:val="20"/>
              </w:rPr>
              <w:t>4</w:t>
            </w:r>
          </w:p>
        </w:tc>
        <w:tc>
          <w:tcPr>
            <w:tcW w:w="2977" w:type="dxa"/>
          </w:tcPr>
          <w:p w:rsidR="00DB1FFD" w:rsidRPr="00097EAA" w:rsidRDefault="00DB1FFD" w:rsidP="000221D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Зона ограничений передающего радиотехнического объекта, являющегося объектом капитального строительства</w:t>
            </w:r>
          </w:p>
          <w:p w:rsidR="00DB1FFD" w:rsidRPr="00097EAA" w:rsidRDefault="00DB1FFD" w:rsidP="000221DF">
            <w:pPr>
              <w:autoSpaceDE w:val="0"/>
              <w:autoSpaceDN w:val="0"/>
              <w:adjustRightInd w:val="0"/>
              <w:jc w:val="both"/>
              <w:rPr>
                <w:rFonts w:eastAsiaTheme="minorHAnsi"/>
                <w:sz w:val="20"/>
                <w:szCs w:val="20"/>
                <w:lang w:eastAsia="en-US"/>
              </w:rPr>
            </w:pPr>
          </w:p>
        </w:tc>
        <w:tc>
          <w:tcPr>
            <w:tcW w:w="5528" w:type="dxa"/>
          </w:tcPr>
          <w:p w:rsidR="00DB1FFD" w:rsidRPr="00097EAA" w:rsidRDefault="00DB1FFD" w:rsidP="000221DF">
            <w:pPr>
              <w:pStyle w:val="ae"/>
              <w:tabs>
                <w:tab w:val="left" w:pos="317"/>
              </w:tabs>
              <w:ind w:left="0"/>
              <w:jc w:val="both"/>
              <w:rPr>
                <w:sz w:val="20"/>
                <w:szCs w:val="20"/>
              </w:rPr>
            </w:pPr>
            <w:r w:rsidRPr="00097EAA">
              <w:rPr>
                <w:sz w:val="20"/>
                <w:szCs w:val="20"/>
              </w:rPr>
              <w:t xml:space="preserve">Постановление Главного государственного санитарного врача Российской Федерации от </w:t>
            </w:r>
            <w:smartTag w:uri="urn:schemas-microsoft-com:office:smarttags" w:element="date">
              <w:smartTagPr>
                <w:attr w:name="Year" w:val="2003"/>
                <w:attr w:name="Day" w:val="09"/>
                <w:attr w:name="Month" w:val="6"/>
                <w:attr w:name="ls" w:val="trans"/>
              </w:smartTagPr>
              <w:r w:rsidRPr="00097EAA">
                <w:rPr>
                  <w:sz w:val="20"/>
                  <w:szCs w:val="20"/>
                </w:rPr>
                <w:t>09 июня 2003 года</w:t>
              </w:r>
            </w:smartTag>
            <w:r w:rsidRPr="00097EAA">
              <w:rPr>
                <w:sz w:val="20"/>
                <w:szCs w:val="20"/>
              </w:rPr>
              <w:t xml:space="preserve"> № 135 "О введении в действие Санитарных правил и нормативов - СанПиН 2.1.8./2.2.4.1383-03" (вместе с "СанПиН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w:t>
            </w:r>
          </w:p>
          <w:p w:rsidR="00DB1FFD" w:rsidRPr="00097EAA" w:rsidRDefault="00DB1FFD" w:rsidP="000221DF">
            <w:pPr>
              <w:pStyle w:val="ae"/>
              <w:tabs>
                <w:tab w:val="left" w:pos="317"/>
              </w:tabs>
              <w:ind w:left="0"/>
              <w:jc w:val="both"/>
              <w:rPr>
                <w:sz w:val="20"/>
                <w:szCs w:val="20"/>
              </w:rPr>
            </w:pPr>
            <w:r w:rsidRPr="00097EAA">
              <w:rPr>
                <w:sz w:val="20"/>
                <w:szCs w:val="20"/>
              </w:rPr>
              <w:t xml:space="preserve">Постановление Главного государственного санитарного врача Российской Федерации от </w:t>
            </w:r>
            <w:smartTag w:uri="urn:schemas-microsoft-com:office:smarttags" w:element="date">
              <w:smartTagPr>
                <w:attr w:name="Year" w:val="2003"/>
                <w:attr w:name="Day" w:val="13"/>
                <w:attr w:name="Month" w:val="3"/>
                <w:attr w:name="ls" w:val="trans"/>
              </w:smartTagPr>
              <w:r w:rsidRPr="00097EAA">
                <w:rPr>
                  <w:sz w:val="20"/>
                  <w:szCs w:val="20"/>
                </w:rPr>
                <w:t>13 марта 2003 года</w:t>
              </w:r>
            </w:smartTag>
            <w:r w:rsidRPr="00097EAA">
              <w:rPr>
                <w:sz w:val="20"/>
                <w:szCs w:val="20"/>
              </w:rPr>
              <w:t xml:space="preserve"> № 18 "О введении в действие Санитарных правил и нормативов СанПиН 2.1.8/2.2.4.1190-03" (вместе с "СанПиН 2.1.8/2.2.4.1190-03. 2.1.8. Физические факторы окружающей природной среды. 2.2.4. Физические факторы производственной среды. Гигиенические требования к размещению и эксплуатации средств сухопутной подвижной радиосвязи. Санитарно-эпидемиологические правила и нормативы"</w:t>
            </w:r>
          </w:p>
        </w:tc>
      </w:tr>
      <w:tr w:rsidR="00DB1FFD" w:rsidRPr="00097EAA" w:rsidTr="000221DF">
        <w:trPr>
          <w:trHeight w:val="1078"/>
        </w:trPr>
        <w:tc>
          <w:tcPr>
            <w:tcW w:w="851" w:type="dxa"/>
          </w:tcPr>
          <w:p w:rsidR="00DB1FFD" w:rsidRPr="00097EAA" w:rsidRDefault="00DB1FFD" w:rsidP="00097EAA">
            <w:pPr>
              <w:jc w:val="center"/>
              <w:rPr>
                <w:sz w:val="20"/>
                <w:szCs w:val="20"/>
              </w:rPr>
            </w:pPr>
            <w:r w:rsidRPr="00097EAA">
              <w:rPr>
                <w:sz w:val="20"/>
                <w:szCs w:val="20"/>
              </w:rPr>
              <w:t>1</w:t>
            </w:r>
            <w:r w:rsidR="00097EAA" w:rsidRPr="00097EAA">
              <w:rPr>
                <w:sz w:val="20"/>
                <w:szCs w:val="20"/>
              </w:rPr>
              <w:t>5</w:t>
            </w:r>
          </w:p>
        </w:tc>
        <w:tc>
          <w:tcPr>
            <w:tcW w:w="2977" w:type="dxa"/>
          </w:tcPr>
          <w:p w:rsidR="00DB1FFD" w:rsidRPr="00097EAA" w:rsidRDefault="00DB1FFD" w:rsidP="000221D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Охранная зона тепловых сетей</w:t>
            </w:r>
          </w:p>
        </w:tc>
        <w:tc>
          <w:tcPr>
            <w:tcW w:w="5528" w:type="dxa"/>
          </w:tcPr>
          <w:p w:rsidR="00DB1FFD" w:rsidRPr="00097EAA" w:rsidRDefault="00DB1FFD" w:rsidP="000221DF">
            <w:pPr>
              <w:pStyle w:val="ae"/>
              <w:tabs>
                <w:tab w:val="left" w:pos="317"/>
              </w:tabs>
              <w:ind w:left="0"/>
              <w:jc w:val="both"/>
              <w:rPr>
                <w:sz w:val="20"/>
                <w:szCs w:val="20"/>
              </w:rPr>
            </w:pPr>
            <w:r w:rsidRPr="00097EAA">
              <w:rPr>
                <w:sz w:val="20"/>
                <w:szCs w:val="20"/>
              </w:rPr>
              <w:t xml:space="preserve">- приказ Министерства архитектуры, строительства и жилищно-коммунального хозяйства Российской Федерации  от </w:t>
            </w:r>
            <w:smartTag w:uri="urn:schemas-microsoft-com:office:smarttags" w:element="date">
              <w:smartTagPr>
                <w:attr w:name="Year" w:val="1992"/>
                <w:attr w:name="Day" w:val="17"/>
                <w:attr w:name="Month" w:val="8"/>
                <w:attr w:name="ls" w:val="trans"/>
              </w:smartTagPr>
              <w:r w:rsidRPr="00097EAA">
                <w:rPr>
                  <w:sz w:val="20"/>
                  <w:szCs w:val="20"/>
                </w:rPr>
                <w:t>17 августа 1992 года</w:t>
              </w:r>
            </w:smartTag>
            <w:r w:rsidRPr="00097EAA">
              <w:rPr>
                <w:sz w:val="20"/>
                <w:szCs w:val="20"/>
              </w:rPr>
              <w:t xml:space="preserve"> № 197 "О типовых правилах охраны коммунальных тепловых сетей"</w:t>
            </w:r>
          </w:p>
        </w:tc>
      </w:tr>
    </w:tbl>
    <w:p w:rsidR="00A4683F" w:rsidRPr="00097EAA" w:rsidRDefault="00A4683F" w:rsidP="00A4683F">
      <w:pPr>
        <w:pStyle w:val="ae"/>
        <w:numPr>
          <w:ilvl w:val="0"/>
          <w:numId w:val="67"/>
        </w:numPr>
        <w:tabs>
          <w:tab w:val="left" w:pos="1276"/>
        </w:tabs>
        <w:autoSpaceDE w:val="0"/>
        <w:autoSpaceDN w:val="0"/>
        <w:adjustRightInd w:val="0"/>
        <w:jc w:val="both"/>
        <w:rPr>
          <w:sz w:val="28"/>
          <w:szCs w:val="28"/>
        </w:rPr>
      </w:pPr>
      <w:r w:rsidRPr="00097EAA">
        <w:rPr>
          <w:sz w:val="28"/>
          <w:szCs w:val="28"/>
        </w:rPr>
        <w:t>До 1 января 2025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2022 года одним из следующих способов:</w:t>
      </w:r>
    </w:p>
    <w:p w:rsidR="00A4683F" w:rsidRPr="00097EAA" w:rsidRDefault="00A4683F" w:rsidP="00A4683F">
      <w:pPr>
        <w:pStyle w:val="ae"/>
        <w:numPr>
          <w:ilvl w:val="0"/>
          <w:numId w:val="84"/>
        </w:numPr>
        <w:tabs>
          <w:tab w:val="left" w:pos="1276"/>
        </w:tabs>
        <w:autoSpaceDE w:val="0"/>
        <w:autoSpaceDN w:val="0"/>
        <w:adjustRightInd w:val="0"/>
        <w:ind w:left="0" w:firstLine="709"/>
        <w:jc w:val="both"/>
        <w:rPr>
          <w:sz w:val="28"/>
          <w:szCs w:val="28"/>
        </w:rPr>
      </w:pPr>
      <w:r w:rsidRPr="00097EAA">
        <w:rPr>
          <w:sz w:val="28"/>
          <w:szCs w:val="28"/>
        </w:rPr>
        <w:t>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A4683F" w:rsidRPr="00097EAA" w:rsidRDefault="00A4683F" w:rsidP="00A4683F">
      <w:pPr>
        <w:pStyle w:val="ae"/>
        <w:numPr>
          <w:ilvl w:val="0"/>
          <w:numId w:val="84"/>
        </w:numPr>
        <w:tabs>
          <w:tab w:val="left" w:pos="1276"/>
        </w:tabs>
        <w:autoSpaceDE w:val="0"/>
        <w:autoSpaceDN w:val="0"/>
        <w:adjustRightInd w:val="0"/>
        <w:ind w:left="0" w:firstLine="709"/>
        <w:jc w:val="both"/>
        <w:rPr>
          <w:sz w:val="28"/>
          <w:szCs w:val="28"/>
        </w:rPr>
      </w:pPr>
      <w:r w:rsidRPr="00097EAA">
        <w:rPr>
          <w:sz w:val="28"/>
          <w:szCs w:val="28"/>
        </w:rPr>
        <w:t>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согласования, в случае, если порядок установления зоны был предусмотрен указанным законодательством;</w:t>
      </w:r>
    </w:p>
    <w:p w:rsidR="00A4683F" w:rsidRPr="00097EAA" w:rsidRDefault="00A4683F" w:rsidP="00A4683F">
      <w:pPr>
        <w:pStyle w:val="ae"/>
        <w:numPr>
          <w:ilvl w:val="0"/>
          <w:numId w:val="84"/>
        </w:numPr>
        <w:tabs>
          <w:tab w:val="left" w:pos="1276"/>
        </w:tabs>
        <w:autoSpaceDE w:val="0"/>
        <w:autoSpaceDN w:val="0"/>
        <w:adjustRightInd w:val="0"/>
        <w:ind w:left="0" w:firstLine="709"/>
        <w:jc w:val="both"/>
        <w:rPr>
          <w:sz w:val="28"/>
          <w:szCs w:val="28"/>
        </w:rPr>
      </w:pPr>
      <w:r w:rsidRPr="00097EAA">
        <w:rPr>
          <w:sz w:val="28"/>
          <w:szCs w:val="28"/>
        </w:rPr>
        <w:t>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A4683F" w:rsidRPr="00097EAA" w:rsidRDefault="00A4683F" w:rsidP="00A4683F">
      <w:pPr>
        <w:pStyle w:val="ae"/>
        <w:numPr>
          <w:ilvl w:val="0"/>
          <w:numId w:val="84"/>
        </w:numPr>
        <w:tabs>
          <w:tab w:val="left" w:pos="1276"/>
        </w:tabs>
        <w:autoSpaceDE w:val="0"/>
        <w:autoSpaceDN w:val="0"/>
        <w:adjustRightInd w:val="0"/>
        <w:ind w:left="0" w:firstLine="709"/>
        <w:jc w:val="both"/>
        <w:rPr>
          <w:sz w:val="28"/>
          <w:szCs w:val="28"/>
        </w:rPr>
      </w:pPr>
      <w:r w:rsidRPr="00097EAA">
        <w:rPr>
          <w:sz w:val="28"/>
          <w:szCs w:val="28"/>
        </w:rPr>
        <w:t>решением суда.</w:t>
      </w:r>
    </w:p>
    <w:p w:rsidR="00A4683F" w:rsidRPr="00097EAA" w:rsidRDefault="00A4683F" w:rsidP="00A4683F">
      <w:pPr>
        <w:pStyle w:val="ae"/>
        <w:numPr>
          <w:ilvl w:val="0"/>
          <w:numId w:val="67"/>
        </w:numPr>
        <w:tabs>
          <w:tab w:val="left" w:pos="1276"/>
        </w:tabs>
        <w:autoSpaceDE w:val="0"/>
        <w:autoSpaceDN w:val="0"/>
        <w:adjustRightInd w:val="0"/>
        <w:jc w:val="both"/>
        <w:rPr>
          <w:sz w:val="28"/>
          <w:szCs w:val="28"/>
        </w:rPr>
      </w:pPr>
      <w:r w:rsidRPr="00097EAA">
        <w:rPr>
          <w:sz w:val="28"/>
          <w:szCs w:val="28"/>
        </w:rPr>
        <w:t>В случаях, если это предусмотрено законодательством, действовавшим на день установления зоны с особыми условиями использования территории, указанной в части 1</w:t>
      </w:r>
      <w:r w:rsidR="00623976" w:rsidRPr="00097EAA">
        <w:rPr>
          <w:sz w:val="28"/>
          <w:szCs w:val="28"/>
        </w:rPr>
        <w:t>49</w:t>
      </w:r>
      <w:r w:rsidRPr="00097EAA">
        <w:rPr>
          <w:sz w:val="28"/>
          <w:szCs w:val="28"/>
        </w:rPr>
        <w:t xml:space="preserve"> настоящих правил, такая зона считается установленной при условии, что установлено или утверждено описание местоположения границ такой зоны в текстовой и (или) графической форме или границы такой зоны обозначены на местности.</w:t>
      </w:r>
    </w:p>
    <w:p w:rsidR="00A4683F" w:rsidRPr="00097EAA" w:rsidRDefault="00A4683F" w:rsidP="00A4683F">
      <w:pPr>
        <w:pStyle w:val="ae"/>
        <w:numPr>
          <w:ilvl w:val="0"/>
          <w:numId w:val="67"/>
        </w:numPr>
        <w:tabs>
          <w:tab w:val="left" w:pos="1276"/>
        </w:tabs>
        <w:autoSpaceDE w:val="0"/>
        <w:autoSpaceDN w:val="0"/>
        <w:adjustRightInd w:val="0"/>
        <w:jc w:val="both"/>
        <w:rPr>
          <w:sz w:val="28"/>
          <w:szCs w:val="28"/>
        </w:rPr>
      </w:pPr>
      <w:r w:rsidRPr="00097EAA">
        <w:rPr>
          <w:sz w:val="28"/>
          <w:szCs w:val="28"/>
        </w:rPr>
        <w:t>Зоны с особыми условиями использования территорий, которые установлены до 1 января 2022 года нормативными правовыми актами или решениями об их установлении, при соблюдении условий, указанных в частях 1</w:t>
      </w:r>
      <w:r w:rsidR="00623976" w:rsidRPr="00097EAA">
        <w:rPr>
          <w:sz w:val="28"/>
          <w:szCs w:val="28"/>
        </w:rPr>
        <w:t>49</w:t>
      </w:r>
      <w:r w:rsidRPr="00097EAA">
        <w:rPr>
          <w:sz w:val="28"/>
          <w:szCs w:val="28"/>
        </w:rPr>
        <w:t xml:space="preserve"> и 15</w:t>
      </w:r>
      <w:r w:rsidR="00623976" w:rsidRPr="00097EAA">
        <w:rPr>
          <w:sz w:val="28"/>
          <w:szCs w:val="28"/>
        </w:rPr>
        <w:t>0</w:t>
      </w:r>
      <w:r w:rsidRPr="00097EAA">
        <w:rPr>
          <w:sz w:val="28"/>
          <w:szCs w:val="28"/>
        </w:rPr>
        <w:t xml:space="preserve"> настоящих правил, считаются установленными вне зависимости от соответствия решений об их установлении требованиям, установленным в соответствии со статьей 106 Земельного кодекса Российской Федерации. Внесение изменений в указанные решения или принятие новых решений об установлении таких зон и (или) их границ в соответствии с требованиями Земельного кодекса Российской Федерации не требуется, за исключением случая, предусмотренного частью 11 статьи 26 </w:t>
      </w:r>
      <w:r w:rsidRPr="00097EAA">
        <w:rPr>
          <w:rFonts w:eastAsiaTheme="minorHAnsi"/>
          <w:sz w:val="28"/>
          <w:szCs w:val="28"/>
          <w:lang w:eastAsia="en-US"/>
        </w:rPr>
        <w:t xml:space="preserve">Федерального закона от 03.08.2018 № 342-ФЗ </w:t>
      </w:r>
      <w:r w:rsidR="00D409DB" w:rsidRPr="00097EAA">
        <w:rPr>
          <w:rFonts w:eastAsiaTheme="minorHAnsi"/>
          <w:sz w:val="28"/>
          <w:szCs w:val="28"/>
          <w:lang w:eastAsia="en-US"/>
        </w:rPr>
        <w:t>«</w:t>
      </w:r>
      <w:r w:rsidRPr="00097EAA">
        <w:rPr>
          <w:rFonts w:eastAsiaTheme="minorHAnsi"/>
          <w:sz w:val="28"/>
          <w:szCs w:val="28"/>
          <w:lang w:eastAsia="en-US"/>
        </w:rPr>
        <w:t>О внесении изменений в Градостроительный кодекс Российской Федерации и отдельные законодательные акты Российской Федерации</w:t>
      </w:r>
      <w:r w:rsidR="00D409DB" w:rsidRPr="00097EAA">
        <w:rPr>
          <w:rFonts w:eastAsiaTheme="minorHAnsi"/>
          <w:sz w:val="28"/>
          <w:szCs w:val="28"/>
          <w:lang w:eastAsia="en-US"/>
        </w:rPr>
        <w:t>»</w:t>
      </w:r>
      <w:r w:rsidRPr="00097EAA">
        <w:rPr>
          <w:rFonts w:eastAsiaTheme="minorHAnsi"/>
          <w:sz w:val="28"/>
          <w:szCs w:val="28"/>
          <w:lang w:eastAsia="en-US"/>
        </w:rPr>
        <w:t>.</w:t>
      </w:r>
    </w:p>
    <w:p w:rsidR="000221DF" w:rsidRPr="00097EAA" w:rsidRDefault="000221DF" w:rsidP="000221DF">
      <w:pPr>
        <w:spacing w:after="200" w:line="276" w:lineRule="auto"/>
      </w:pPr>
      <w:r w:rsidRPr="00097EAA">
        <w:br w:type="page"/>
      </w:r>
    </w:p>
    <w:p w:rsidR="00CD7AA6" w:rsidRPr="00097EAA" w:rsidRDefault="00CD7AA6" w:rsidP="00CD7AA6">
      <w:pPr>
        <w:pStyle w:val="1"/>
        <w:spacing w:before="0"/>
        <w:jc w:val="center"/>
        <w:rPr>
          <w:rFonts w:ascii="Times New Roman" w:hAnsi="Times New Roman"/>
          <w:color w:val="auto"/>
        </w:rPr>
      </w:pPr>
      <w:bookmarkStart w:id="118" w:name="_Toc98934140"/>
      <w:r w:rsidRPr="00097EAA">
        <w:rPr>
          <w:rFonts w:ascii="Times New Roman" w:hAnsi="Times New Roman"/>
          <w:color w:val="auto"/>
        </w:rPr>
        <w:t xml:space="preserve">Раздел </w:t>
      </w:r>
      <w:r w:rsidRPr="00097EAA">
        <w:rPr>
          <w:rFonts w:ascii="Times New Roman" w:hAnsi="Times New Roman"/>
          <w:color w:val="auto"/>
          <w:lang w:val="en-US"/>
        </w:rPr>
        <w:t>III</w:t>
      </w:r>
      <w:r w:rsidRPr="00097EAA">
        <w:rPr>
          <w:rFonts w:ascii="Times New Roman" w:hAnsi="Times New Roman"/>
          <w:color w:val="auto"/>
        </w:rPr>
        <w:t>. ГРАДОСТРОИТЕЛЬНЫЕ РЕГЛАМЕНТЫ</w:t>
      </w:r>
      <w:bookmarkEnd w:id="9"/>
      <w:bookmarkEnd w:id="118"/>
    </w:p>
    <w:p w:rsidR="00CD7AA6" w:rsidRPr="00097EAA" w:rsidRDefault="00CD7AA6" w:rsidP="000F2C98">
      <w:pPr>
        <w:pStyle w:val="2"/>
        <w:jc w:val="center"/>
        <w:rPr>
          <w:rFonts w:ascii="Times New Roman" w:hAnsi="Times New Roman"/>
          <w:color w:val="auto"/>
          <w:sz w:val="28"/>
          <w:szCs w:val="28"/>
        </w:rPr>
      </w:pPr>
      <w:bookmarkStart w:id="119" w:name="_Toc1636624"/>
      <w:bookmarkStart w:id="120" w:name="_Toc98934141"/>
      <w:r w:rsidRPr="00097EAA">
        <w:rPr>
          <w:rFonts w:ascii="Times New Roman" w:hAnsi="Times New Roman"/>
          <w:color w:val="auto"/>
          <w:sz w:val="28"/>
          <w:szCs w:val="28"/>
        </w:rPr>
        <w:t>Глава 1. Градостроительные регламенты и порядок их применения</w:t>
      </w:r>
      <w:bookmarkEnd w:id="119"/>
      <w:bookmarkEnd w:id="120"/>
    </w:p>
    <w:p w:rsidR="00CD7AA6" w:rsidRPr="00097EAA" w:rsidRDefault="00CD7AA6" w:rsidP="00CD7AA6">
      <w:pPr>
        <w:ind w:firstLine="709"/>
        <w:jc w:val="both"/>
        <w:rPr>
          <w:sz w:val="28"/>
          <w:szCs w:val="28"/>
        </w:rPr>
      </w:pPr>
    </w:p>
    <w:p w:rsidR="00CD7AA6" w:rsidRPr="00097EAA" w:rsidRDefault="00CD7AA6" w:rsidP="00CD7AA6">
      <w:pPr>
        <w:pStyle w:val="3"/>
        <w:jc w:val="center"/>
        <w:rPr>
          <w:rFonts w:ascii="Times New Roman" w:hAnsi="Times New Roman"/>
          <w:color w:val="auto"/>
          <w:sz w:val="28"/>
          <w:szCs w:val="28"/>
        </w:rPr>
      </w:pPr>
      <w:bookmarkStart w:id="121" w:name="_Toc1636626"/>
      <w:bookmarkStart w:id="122" w:name="_Toc98934142"/>
      <w:r w:rsidRPr="00097EAA">
        <w:rPr>
          <w:rFonts w:ascii="Times New Roman" w:hAnsi="Times New Roman"/>
          <w:color w:val="auto"/>
          <w:sz w:val="28"/>
          <w:szCs w:val="28"/>
        </w:rPr>
        <w:t>1.</w:t>
      </w:r>
      <w:r w:rsidR="000221DF" w:rsidRPr="00097EAA">
        <w:rPr>
          <w:rFonts w:ascii="Times New Roman" w:hAnsi="Times New Roman"/>
          <w:color w:val="auto"/>
          <w:sz w:val="28"/>
          <w:szCs w:val="28"/>
        </w:rPr>
        <w:t>1</w:t>
      </w:r>
      <w:r w:rsidRPr="00097EAA">
        <w:rPr>
          <w:rFonts w:ascii="Times New Roman" w:hAnsi="Times New Roman"/>
          <w:color w:val="auto"/>
          <w:sz w:val="28"/>
          <w:szCs w:val="28"/>
        </w:rPr>
        <w:t>. Градостроительные регламенты. Жилые зоны (Ж)</w:t>
      </w:r>
      <w:bookmarkEnd w:id="121"/>
      <w:bookmarkEnd w:id="122"/>
    </w:p>
    <w:p w:rsidR="000F2C98" w:rsidRPr="00097EAA" w:rsidRDefault="000F2C98" w:rsidP="000F2C98">
      <w:pPr>
        <w:pStyle w:val="3"/>
        <w:jc w:val="center"/>
        <w:rPr>
          <w:rFonts w:ascii="Times New Roman" w:hAnsi="Times New Roman"/>
          <w:color w:val="auto"/>
          <w:sz w:val="28"/>
          <w:szCs w:val="28"/>
        </w:rPr>
      </w:pPr>
      <w:bookmarkStart w:id="123" w:name="_Toc1636628"/>
      <w:bookmarkStart w:id="124" w:name="_Toc1636627"/>
      <w:bookmarkStart w:id="125" w:name="_Toc98934143"/>
      <w:r w:rsidRPr="00097EAA">
        <w:rPr>
          <w:rFonts w:ascii="Times New Roman" w:hAnsi="Times New Roman"/>
          <w:color w:val="auto"/>
          <w:sz w:val="28"/>
          <w:szCs w:val="28"/>
        </w:rPr>
        <w:t>1.</w:t>
      </w:r>
      <w:r w:rsidR="000221DF" w:rsidRPr="00097EAA">
        <w:rPr>
          <w:rFonts w:ascii="Times New Roman" w:hAnsi="Times New Roman"/>
          <w:color w:val="auto"/>
          <w:sz w:val="28"/>
          <w:szCs w:val="28"/>
        </w:rPr>
        <w:t>1</w:t>
      </w:r>
      <w:r w:rsidRPr="00097EAA">
        <w:rPr>
          <w:rFonts w:ascii="Times New Roman" w:hAnsi="Times New Roman"/>
          <w:color w:val="auto"/>
          <w:sz w:val="28"/>
          <w:szCs w:val="28"/>
        </w:rPr>
        <w:t>.1. Зона застройки индивидуальными жилыми домами (Ж1)</w:t>
      </w:r>
      <w:bookmarkEnd w:id="123"/>
      <w:bookmarkEnd w:id="125"/>
    </w:p>
    <w:p w:rsidR="000F2C98" w:rsidRPr="00097EAA" w:rsidRDefault="000F2C98" w:rsidP="000F2C98">
      <w:pPr>
        <w:rPr>
          <w:sz w:val="28"/>
          <w:szCs w:val="28"/>
        </w:rPr>
      </w:pPr>
    </w:p>
    <w:p w:rsidR="000F2C98" w:rsidRPr="00097EAA" w:rsidRDefault="000F2C98" w:rsidP="00A4042D">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Зона застройки индивидуальными жилыми домами установлена для обеспечения правовых условий строительства, реконструкции и эксплуатации объектов индивидуального жилищного строительства, а также сопутствующей инфраструктуры и объектов обслуживания населения.</w:t>
      </w:r>
    </w:p>
    <w:p w:rsidR="000F2C98" w:rsidRPr="00097EAA" w:rsidRDefault="000F2C98" w:rsidP="000F2C98">
      <w:pPr>
        <w:pStyle w:val="ae"/>
        <w:autoSpaceDE w:val="0"/>
        <w:autoSpaceDN w:val="0"/>
        <w:adjustRightInd w:val="0"/>
        <w:ind w:left="0" w:firstLine="709"/>
        <w:jc w:val="both"/>
        <w:rPr>
          <w:b/>
          <w:sz w:val="28"/>
          <w:szCs w:val="28"/>
        </w:rPr>
      </w:pPr>
    </w:p>
    <w:p w:rsidR="000F2C98" w:rsidRPr="00097EAA" w:rsidRDefault="000F2C98" w:rsidP="000F2C98">
      <w:pPr>
        <w:pStyle w:val="ae"/>
        <w:autoSpaceDE w:val="0"/>
        <w:autoSpaceDN w:val="0"/>
        <w:adjustRightInd w:val="0"/>
        <w:ind w:left="0" w:firstLine="709"/>
        <w:jc w:val="both"/>
        <w:rPr>
          <w:b/>
          <w:sz w:val="28"/>
          <w:szCs w:val="28"/>
        </w:rPr>
      </w:pPr>
      <w:r w:rsidRPr="00097EAA">
        <w:rPr>
          <w:b/>
          <w:sz w:val="28"/>
          <w:szCs w:val="28"/>
        </w:rPr>
        <w:t>Перечень основных видов разрешенного использования объектов капитального строительства и земельных участков</w:t>
      </w:r>
    </w:p>
    <w:p w:rsidR="000F2C98" w:rsidRPr="00097EAA" w:rsidRDefault="000F2C98" w:rsidP="000F2C98">
      <w:pPr>
        <w:pStyle w:val="ae"/>
        <w:autoSpaceDE w:val="0"/>
        <w:autoSpaceDN w:val="0"/>
        <w:adjustRightInd w:val="0"/>
        <w:ind w:left="0" w:firstLine="709"/>
        <w:jc w:val="both"/>
        <w:rPr>
          <w:b/>
          <w:sz w:val="28"/>
          <w:szCs w:val="28"/>
        </w:rPr>
      </w:pPr>
    </w:p>
    <w:p w:rsidR="000F2C98" w:rsidRPr="00097EAA" w:rsidRDefault="000F2C98"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3</w:t>
      </w:r>
      <w:r w:rsidR="008E7CB1" w:rsidRPr="00097EAA">
        <w:rPr>
          <w:sz w:val="28"/>
          <w:lang w:eastAsia="en-US"/>
        </w:rPr>
        <w:fldChar w:fldCharType="end"/>
      </w:r>
    </w:p>
    <w:tbl>
      <w:tblPr>
        <w:tblW w:w="4892"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716"/>
        <w:gridCol w:w="3547"/>
        <w:gridCol w:w="4536"/>
      </w:tblGrid>
      <w:tr w:rsidR="00E40043" w:rsidRPr="00097EAA" w:rsidTr="00953969">
        <w:trPr>
          <w:tblHeader/>
        </w:trPr>
        <w:tc>
          <w:tcPr>
            <w:tcW w:w="302"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6"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302" w:type="pct"/>
            <w:vMerge/>
          </w:tcPr>
          <w:p w:rsidR="00E40043" w:rsidRPr="00097EAA" w:rsidRDefault="00E40043" w:rsidP="00B22836">
            <w:pPr>
              <w:rPr>
                <w:sz w:val="20"/>
                <w:szCs w:val="20"/>
              </w:rPr>
            </w:pPr>
          </w:p>
        </w:tc>
        <w:tc>
          <w:tcPr>
            <w:tcW w:w="382" w:type="pct"/>
            <w:vAlign w:val="center"/>
          </w:tcPr>
          <w:p w:rsidR="00E40043" w:rsidRPr="00097EAA" w:rsidRDefault="00E40043" w:rsidP="00B22836">
            <w:pPr>
              <w:jc w:val="center"/>
              <w:rPr>
                <w:sz w:val="20"/>
                <w:szCs w:val="20"/>
              </w:rPr>
            </w:pPr>
            <w:r w:rsidRPr="00097EAA">
              <w:rPr>
                <w:sz w:val="20"/>
                <w:szCs w:val="20"/>
              </w:rPr>
              <w:t>Код</w:t>
            </w:r>
          </w:p>
        </w:tc>
        <w:tc>
          <w:tcPr>
            <w:tcW w:w="1894" w:type="pct"/>
            <w:vAlign w:val="center"/>
          </w:tcPr>
          <w:p w:rsidR="00E40043" w:rsidRPr="00097EAA" w:rsidRDefault="00E40043" w:rsidP="00B22836">
            <w:pPr>
              <w:jc w:val="center"/>
              <w:rPr>
                <w:sz w:val="20"/>
                <w:szCs w:val="20"/>
              </w:rPr>
            </w:pPr>
            <w:r w:rsidRPr="00097EAA">
              <w:rPr>
                <w:sz w:val="20"/>
                <w:szCs w:val="20"/>
              </w:rPr>
              <w:t>Наименование</w:t>
            </w:r>
          </w:p>
        </w:tc>
        <w:tc>
          <w:tcPr>
            <w:tcW w:w="2422"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rPr>
          <w:trHeight w:val="2020"/>
        </w:trPr>
        <w:tc>
          <w:tcPr>
            <w:tcW w:w="302" w:type="pct"/>
          </w:tcPr>
          <w:p w:rsidR="00E40043" w:rsidRPr="00097EAA" w:rsidRDefault="00E40043" w:rsidP="00B22836">
            <w:pPr>
              <w:jc w:val="center"/>
              <w:rPr>
                <w:sz w:val="20"/>
                <w:szCs w:val="20"/>
              </w:rPr>
            </w:pPr>
            <w:r w:rsidRPr="00097EAA">
              <w:rPr>
                <w:sz w:val="20"/>
                <w:szCs w:val="20"/>
              </w:rPr>
              <w:t>1</w:t>
            </w:r>
          </w:p>
        </w:tc>
        <w:tc>
          <w:tcPr>
            <w:tcW w:w="382" w:type="pct"/>
          </w:tcPr>
          <w:p w:rsidR="00E40043" w:rsidRPr="00097EAA" w:rsidRDefault="00E40043" w:rsidP="00B22836">
            <w:pPr>
              <w:jc w:val="both"/>
              <w:rPr>
                <w:sz w:val="20"/>
                <w:szCs w:val="20"/>
              </w:rPr>
            </w:pPr>
            <w:r w:rsidRPr="00097EAA">
              <w:rPr>
                <w:sz w:val="20"/>
                <w:szCs w:val="20"/>
              </w:rPr>
              <w:t>2.1</w:t>
            </w:r>
          </w:p>
        </w:tc>
        <w:tc>
          <w:tcPr>
            <w:tcW w:w="1894" w:type="pct"/>
          </w:tcPr>
          <w:p w:rsidR="00E40043" w:rsidRPr="00097EAA" w:rsidRDefault="00E40043" w:rsidP="00B22836">
            <w:pPr>
              <w:autoSpaceDE w:val="0"/>
              <w:autoSpaceDN w:val="0"/>
              <w:adjustRightInd w:val="0"/>
              <w:rPr>
                <w:sz w:val="20"/>
                <w:szCs w:val="20"/>
                <w:lang w:eastAsia="en-US"/>
              </w:rPr>
            </w:pPr>
            <w:r w:rsidRPr="00097EAA">
              <w:rPr>
                <w:sz w:val="20"/>
                <w:szCs w:val="20"/>
                <w:lang w:eastAsia="en-US"/>
              </w:rPr>
              <w:t>Для индивидуального жилищного строительства</w:t>
            </w:r>
          </w:p>
        </w:tc>
        <w:tc>
          <w:tcPr>
            <w:tcW w:w="242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выращивание сельскохозяйственных культур;</w:t>
            </w:r>
          </w:p>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индивидуальных гаражей и хозяйственных построек</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2</w:t>
            </w:r>
          </w:p>
        </w:tc>
        <w:tc>
          <w:tcPr>
            <w:tcW w:w="382" w:type="pct"/>
          </w:tcPr>
          <w:p w:rsidR="00E40043" w:rsidRPr="00097EAA" w:rsidRDefault="00E40043" w:rsidP="00B22836">
            <w:pPr>
              <w:jc w:val="both"/>
              <w:rPr>
                <w:sz w:val="20"/>
                <w:szCs w:val="20"/>
              </w:rPr>
            </w:pPr>
            <w:r w:rsidRPr="00097EAA">
              <w:rPr>
                <w:sz w:val="20"/>
                <w:szCs w:val="20"/>
              </w:rPr>
              <w:t>2.2</w:t>
            </w:r>
          </w:p>
        </w:tc>
        <w:tc>
          <w:tcPr>
            <w:tcW w:w="1894" w:type="pct"/>
          </w:tcPr>
          <w:p w:rsidR="00E40043" w:rsidRPr="00097EAA" w:rsidRDefault="00E40043" w:rsidP="00B22836">
            <w:pPr>
              <w:autoSpaceDE w:val="0"/>
              <w:autoSpaceDN w:val="0"/>
              <w:adjustRightInd w:val="0"/>
              <w:rPr>
                <w:sz w:val="20"/>
                <w:szCs w:val="20"/>
                <w:vertAlign w:val="superscript"/>
                <w:lang w:eastAsia="en-US"/>
              </w:rPr>
            </w:pPr>
            <w:r w:rsidRPr="00097EAA">
              <w:rPr>
                <w:sz w:val="20"/>
                <w:szCs w:val="20"/>
                <w:lang w:eastAsia="en-US"/>
              </w:rPr>
              <w:t>Для ведения личного подсобного хозяйства (приусадебный земельный участок)</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производство сельскохозяйственной продукции;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гаража и иных вспомогательных сооружений;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содержание сельскохозяйственных животных</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3</w:t>
            </w:r>
          </w:p>
        </w:tc>
        <w:tc>
          <w:tcPr>
            <w:tcW w:w="382" w:type="pct"/>
          </w:tcPr>
          <w:p w:rsidR="00E40043" w:rsidRPr="00097EAA" w:rsidRDefault="00E40043" w:rsidP="00B22836">
            <w:pPr>
              <w:jc w:val="both"/>
              <w:rPr>
                <w:sz w:val="20"/>
                <w:szCs w:val="20"/>
              </w:rPr>
            </w:pPr>
            <w:r w:rsidRPr="00097EAA">
              <w:rPr>
                <w:sz w:val="20"/>
                <w:szCs w:val="20"/>
              </w:rPr>
              <w:t>2.3</w:t>
            </w:r>
          </w:p>
        </w:tc>
        <w:tc>
          <w:tcPr>
            <w:tcW w:w="1894" w:type="pct"/>
          </w:tcPr>
          <w:p w:rsidR="00E40043" w:rsidRPr="00097EAA" w:rsidRDefault="00E40043" w:rsidP="00B22836">
            <w:pPr>
              <w:autoSpaceDE w:val="0"/>
              <w:autoSpaceDN w:val="0"/>
              <w:adjustRightInd w:val="0"/>
              <w:rPr>
                <w:sz w:val="20"/>
                <w:szCs w:val="20"/>
                <w:lang w:eastAsia="en-US"/>
              </w:rPr>
            </w:pPr>
            <w:r w:rsidRPr="00097EAA">
              <w:rPr>
                <w:sz w:val="20"/>
                <w:szCs w:val="20"/>
                <w:lang w:eastAsia="en-US"/>
              </w:rPr>
              <w:t>Блокированная жилая застройка</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декоративных и плодовых деревьев, овощных и ягодных культур;</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индивидуальных гаражей и иных вспомогательных сооружений;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спортивных и детских площадок, площадок для отдыха</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4</w:t>
            </w:r>
          </w:p>
        </w:tc>
        <w:tc>
          <w:tcPr>
            <w:tcW w:w="382" w:type="pct"/>
          </w:tcPr>
          <w:p w:rsidR="00E40043" w:rsidRPr="00097EAA" w:rsidRDefault="00E40043" w:rsidP="00B22836">
            <w:pPr>
              <w:jc w:val="both"/>
              <w:rPr>
                <w:sz w:val="20"/>
                <w:szCs w:val="20"/>
              </w:rPr>
            </w:pPr>
            <w:r w:rsidRPr="00097EAA">
              <w:rPr>
                <w:sz w:val="20"/>
                <w:szCs w:val="20"/>
              </w:rPr>
              <w:t>2.7.1</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E40043" w:rsidRPr="00097EAA" w:rsidRDefault="00E40043" w:rsidP="00B22836">
            <w:pPr>
              <w:autoSpaceDE w:val="0"/>
              <w:autoSpaceDN w:val="0"/>
              <w:adjustRightInd w:val="0"/>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 (служебные гаражи) </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5</w:t>
            </w:r>
          </w:p>
        </w:tc>
        <w:tc>
          <w:tcPr>
            <w:tcW w:w="382" w:type="pct"/>
          </w:tcPr>
          <w:p w:rsidR="00E40043" w:rsidRPr="00097EAA" w:rsidRDefault="00E40043" w:rsidP="00B22836">
            <w:pPr>
              <w:jc w:val="both"/>
              <w:rPr>
                <w:sz w:val="20"/>
                <w:szCs w:val="20"/>
              </w:rPr>
            </w:pPr>
            <w:r w:rsidRPr="00097EAA">
              <w:rPr>
                <w:sz w:val="20"/>
                <w:szCs w:val="20"/>
              </w:rPr>
              <w:t>3.1.1</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40043" w:rsidRPr="00097EAA" w:rsidRDefault="00E40043" w:rsidP="00B22836">
            <w:pPr>
              <w:autoSpaceDE w:val="0"/>
              <w:autoSpaceDN w:val="0"/>
              <w:adjustRightInd w:val="0"/>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6</w:t>
            </w:r>
          </w:p>
        </w:tc>
        <w:tc>
          <w:tcPr>
            <w:tcW w:w="382" w:type="pct"/>
          </w:tcPr>
          <w:p w:rsidR="00E40043" w:rsidRPr="00097EAA" w:rsidRDefault="00E40043" w:rsidP="00B22836">
            <w:pPr>
              <w:jc w:val="both"/>
              <w:rPr>
                <w:sz w:val="20"/>
                <w:szCs w:val="20"/>
              </w:rPr>
            </w:pPr>
            <w:r w:rsidRPr="00097EAA">
              <w:rPr>
                <w:sz w:val="20"/>
                <w:szCs w:val="20"/>
              </w:rPr>
              <w:t>3.1.2</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7</w:t>
            </w:r>
          </w:p>
        </w:tc>
        <w:tc>
          <w:tcPr>
            <w:tcW w:w="382" w:type="pct"/>
          </w:tcPr>
          <w:p w:rsidR="00E40043" w:rsidRPr="00097EAA" w:rsidRDefault="00E40043" w:rsidP="00B22836">
            <w:pPr>
              <w:jc w:val="both"/>
              <w:rPr>
                <w:sz w:val="20"/>
                <w:szCs w:val="20"/>
              </w:rPr>
            </w:pPr>
            <w:r w:rsidRPr="00097EAA">
              <w:rPr>
                <w:sz w:val="20"/>
                <w:szCs w:val="20"/>
              </w:rPr>
              <w:t>3.3</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40043" w:rsidRPr="00097EAA" w:rsidTr="00B22836">
        <w:tblPrEx>
          <w:tblLook w:val="0080" w:firstRow="0" w:lastRow="0" w:firstColumn="1" w:lastColumn="0" w:noHBand="0" w:noVBand="0"/>
        </w:tblPrEx>
        <w:trPr>
          <w:trHeight w:val="1843"/>
        </w:trPr>
        <w:tc>
          <w:tcPr>
            <w:tcW w:w="302" w:type="pct"/>
          </w:tcPr>
          <w:p w:rsidR="00E40043" w:rsidRPr="00097EAA" w:rsidRDefault="00E40043" w:rsidP="00B22836">
            <w:pPr>
              <w:jc w:val="center"/>
              <w:rPr>
                <w:sz w:val="20"/>
                <w:szCs w:val="20"/>
              </w:rPr>
            </w:pPr>
            <w:r w:rsidRPr="00097EAA">
              <w:rPr>
                <w:sz w:val="20"/>
                <w:szCs w:val="20"/>
              </w:rPr>
              <w:t>8</w:t>
            </w:r>
          </w:p>
        </w:tc>
        <w:tc>
          <w:tcPr>
            <w:tcW w:w="382" w:type="pct"/>
          </w:tcPr>
          <w:p w:rsidR="00E40043" w:rsidRPr="00097EAA" w:rsidRDefault="00E40043" w:rsidP="00B22836">
            <w:pPr>
              <w:jc w:val="both"/>
              <w:rPr>
                <w:sz w:val="20"/>
                <w:szCs w:val="20"/>
              </w:rPr>
            </w:pPr>
            <w:r w:rsidRPr="00097EAA">
              <w:rPr>
                <w:sz w:val="20"/>
                <w:szCs w:val="20"/>
              </w:rPr>
              <w:t>3.4.1</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40043" w:rsidRPr="00097EAA" w:rsidTr="00B22836">
        <w:tblPrEx>
          <w:tblLook w:val="0080" w:firstRow="0" w:lastRow="0" w:firstColumn="1" w:lastColumn="0" w:noHBand="0" w:noVBand="0"/>
        </w:tblPrEx>
        <w:trPr>
          <w:trHeight w:val="2329"/>
        </w:trPr>
        <w:tc>
          <w:tcPr>
            <w:tcW w:w="302" w:type="pct"/>
          </w:tcPr>
          <w:p w:rsidR="00E40043" w:rsidRPr="00097EAA" w:rsidRDefault="00E40043" w:rsidP="00B22836">
            <w:pPr>
              <w:jc w:val="center"/>
              <w:rPr>
                <w:sz w:val="20"/>
                <w:szCs w:val="20"/>
              </w:rPr>
            </w:pPr>
            <w:r w:rsidRPr="00097EAA">
              <w:rPr>
                <w:sz w:val="20"/>
                <w:szCs w:val="20"/>
              </w:rPr>
              <w:t>9</w:t>
            </w:r>
          </w:p>
        </w:tc>
        <w:tc>
          <w:tcPr>
            <w:tcW w:w="382" w:type="pct"/>
          </w:tcPr>
          <w:p w:rsidR="00E40043" w:rsidRPr="00097EAA" w:rsidRDefault="00E40043" w:rsidP="00B22836">
            <w:pPr>
              <w:jc w:val="both"/>
              <w:rPr>
                <w:sz w:val="20"/>
                <w:szCs w:val="20"/>
              </w:rPr>
            </w:pPr>
            <w:r w:rsidRPr="00097EAA">
              <w:rPr>
                <w:sz w:val="20"/>
                <w:szCs w:val="20"/>
              </w:rPr>
              <w:t>3.5.1</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40043" w:rsidRPr="00097EAA" w:rsidTr="00B22836">
        <w:tblPrEx>
          <w:tblLook w:val="0080" w:firstRow="0" w:lastRow="0" w:firstColumn="1" w:lastColumn="0" w:noHBand="0" w:noVBand="0"/>
        </w:tblPrEx>
        <w:trPr>
          <w:trHeight w:val="273"/>
        </w:trPr>
        <w:tc>
          <w:tcPr>
            <w:tcW w:w="302" w:type="pct"/>
          </w:tcPr>
          <w:p w:rsidR="00E40043" w:rsidRPr="00097EAA" w:rsidRDefault="00E40043" w:rsidP="00B22836">
            <w:pPr>
              <w:jc w:val="center"/>
              <w:rPr>
                <w:sz w:val="20"/>
                <w:szCs w:val="20"/>
              </w:rPr>
            </w:pPr>
            <w:r w:rsidRPr="00097EAA">
              <w:rPr>
                <w:sz w:val="20"/>
                <w:szCs w:val="20"/>
              </w:rPr>
              <w:t>10</w:t>
            </w:r>
          </w:p>
        </w:tc>
        <w:tc>
          <w:tcPr>
            <w:tcW w:w="382" w:type="pct"/>
          </w:tcPr>
          <w:p w:rsidR="00E40043" w:rsidRPr="00097EAA" w:rsidRDefault="00E40043" w:rsidP="00B22836">
            <w:pPr>
              <w:jc w:val="both"/>
              <w:rPr>
                <w:sz w:val="20"/>
                <w:szCs w:val="20"/>
              </w:rPr>
            </w:pPr>
            <w:r w:rsidRPr="00097EAA">
              <w:rPr>
                <w:sz w:val="20"/>
                <w:szCs w:val="20"/>
              </w:rPr>
              <w:t>3.6.1</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FB76EE" w:rsidRPr="00097EAA" w:rsidTr="00B22836">
        <w:tblPrEx>
          <w:tblLook w:val="0080" w:firstRow="0" w:lastRow="0" w:firstColumn="1" w:lastColumn="0" w:noHBand="0" w:noVBand="0"/>
        </w:tblPrEx>
        <w:trPr>
          <w:trHeight w:val="273"/>
        </w:trPr>
        <w:tc>
          <w:tcPr>
            <w:tcW w:w="302" w:type="pct"/>
          </w:tcPr>
          <w:p w:rsidR="00FB76EE" w:rsidRPr="00097EAA" w:rsidRDefault="00FB76EE" w:rsidP="00FB76EE">
            <w:pPr>
              <w:jc w:val="center"/>
              <w:rPr>
                <w:sz w:val="20"/>
                <w:szCs w:val="20"/>
              </w:rPr>
            </w:pPr>
            <w:r w:rsidRPr="00097EAA">
              <w:rPr>
                <w:sz w:val="20"/>
                <w:szCs w:val="20"/>
              </w:rPr>
              <w:t>11</w:t>
            </w:r>
          </w:p>
        </w:tc>
        <w:tc>
          <w:tcPr>
            <w:tcW w:w="382" w:type="pct"/>
          </w:tcPr>
          <w:p w:rsidR="00FB76EE" w:rsidRPr="00097EAA" w:rsidRDefault="00FB76EE" w:rsidP="00FB76EE">
            <w:pPr>
              <w:jc w:val="both"/>
              <w:rPr>
                <w:sz w:val="20"/>
                <w:szCs w:val="20"/>
              </w:rPr>
            </w:pPr>
            <w:r w:rsidRPr="00097EAA">
              <w:rPr>
                <w:sz w:val="20"/>
                <w:szCs w:val="20"/>
              </w:rPr>
              <w:t>3.10.1</w:t>
            </w:r>
          </w:p>
        </w:tc>
        <w:tc>
          <w:tcPr>
            <w:tcW w:w="1894"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Амбулаторное ветеринарное обслуживание</w:t>
            </w:r>
          </w:p>
          <w:p w:rsidR="00FB76EE" w:rsidRPr="00097EAA" w:rsidRDefault="00FB76EE" w:rsidP="00FB76EE">
            <w:pPr>
              <w:autoSpaceDE w:val="0"/>
              <w:autoSpaceDN w:val="0"/>
              <w:adjustRightInd w:val="0"/>
              <w:rPr>
                <w:sz w:val="20"/>
                <w:szCs w:val="20"/>
                <w:lang w:eastAsia="en-US"/>
              </w:rPr>
            </w:pPr>
          </w:p>
        </w:tc>
        <w:tc>
          <w:tcPr>
            <w:tcW w:w="2422"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12</w:t>
            </w:r>
          </w:p>
        </w:tc>
        <w:tc>
          <w:tcPr>
            <w:tcW w:w="382" w:type="pct"/>
          </w:tcPr>
          <w:p w:rsidR="00E40043" w:rsidRPr="00097EAA" w:rsidRDefault="00E40043" w:rsidP="00B22836">
            <w:pPr>
              <w:jc w:val="both"/>
              <w:rPr>
                <w:sz w:val="20"/>
                <w:szCs w:val="20"/>
              </w:rPr>
            </w:pPr>
            <w:r w:rsidRPr="00097EAA">
              <w:rPr>
                <w:sz w:val="20"/>
                <w:szCs w:val="20"/>
              </w:rPr>
              <w:t>4.4</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Магазины</w:t>
            </w:r>
          </w:p>
        </w:tc>
        <w:tc>
          <w:tcPr>
            <w:tcW w:w="242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продажи товаров, торговая</w:t>
            </w:r>
            <w:r w:rsidR="00A4683F" w:rsidRPr="00097EAA">
              <w:rPr>
                <w:sz w:val="20"/>
                <w:szCs w:val="20"/>
                <w:lang w:eastAsia="en-US"/>
              </w:rPr>
              <w:t xml:space="preserve"> площадь которых составляет до 10</w:t>
            </w:r>
            <w:r w:rsidRPr="00097EAA">
              <w:rPr>
                <w:sz w:val="20"/>
                <w:szCs w:val="20"/>
                <w:lang w:eastAsia="en-US"/>
              </w:rPr>
              <w:t>0 кв. м</w:t>
            </w:r>
          </w:p>
        </w:tc>
      </w:tr>
      <w:tr w:rsidR="00A4683F" w:rsidRPr="00097EAA" w:rsidTr="00B22836">
        <w:tblPrEx>
          <w:tblLook w:val="0080" w:firstRow="0" w:lastRow="0" w:firstColumn="1" w:lastColumn="0" w:noHBand="0" w:noVBand="0"/>
        </w:tblPrEx>
        <w:tc>
          <w:tcPr>
            <w:tcW w:w="302" w:type="pct"/>
          </w:tcPr>
          <w:p w:rsidR="00A4683F" w:rsidRPr="00097EAA" w:rsidRDefault="00FB76EE" w:rsidP="00A4683F">
            <w:pPr>
              <w:jc w:val="center"/>
              <w:rPr>
                <w:sz w:val="20"/>
                <w:szCs w:val="20"/>
              </w:rPr>
            </w:pPr>
            <w:r w:rsidRPr="00097EAA">
              <w:rPr>
                <w:sz w:val="20"/>
                <w:szCs w:val="20"/>
              </w:rPr>
              <w:t>13</w:t>
            </w:r>
          </w:p>
        </w:tc>
        <w:tc>
          <w:tcPr>
            <w:tcW w:w="382" w:type="pct"/>
          </w:tcPr>
          <w:p w:rsidR="00A4683F" w:rsidRPr="00097EAA" w:rsidRDefault="00A4683F" w:rsidP="00A4683F">
            <w:pPr>
              <w:jc w:val="both"/>
              <w:rPr>
                <w:sz w:val="20"/>
                <w:szCs w:val="20"/>
              </w:rPr>
            </w:pPr>
            <w:r w:rsidRPr="00097EAA">
              <w:rPr>
                <w:sz w:val="20"/>
                <w:szCs w:val="20"/>
              </w:rPr>
              <w:t>4.5</w:t>
            </w:r>
          </w:p>
        </w:tc>
        <w:tc>
          <w:tcPr>
            <w:tcW w:w="1894" w:type="pct"/>
          </w:tcPr>
          <w:p w:rsidR="00A4683F" w:rsidRPr="00097EAA" w:rsidRDefault="00A4683F" w:rsidP="00A4683F">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2422" w:type="pct"/>
          </w:tcPr>
          <w:p w:rsidR="00A4683F" w:rsidRPr="00097EAA" w:rsidRDefault="00A4683F" w:rsidP="00A4683F">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14</w:t>
            </w:r>
          </w:p>
        </w:tc>
        <w:tc>
          <w:tcPr>
            <w:tcW w:w="382" w:type="pct"/>
          </w:tcPr>
          <w:p w:rsidR="00E40043" w:rsidRPr="00097EAA" w:rsidRDefault="00E40043" w:rsidP="00B22836">
            <w:pPr>
              <w:jc w:val="both"/>
              <w:rPr>
                <w:sz w:val="20"/>
                <w:szCs w:val="20"/>
              </w:rPr>
            </w:pPr>
            <w:r w:rsidRPr="00097EAA">
              <w:rPr>
                <w:sz w:val="20"/>
                <w:szCs w:val="20"/>
              </w:rPr>
              <w:t>5.1.2</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15</w:t>
            </w:r>
          </w:p>
        </w:tc>
        <w:tc>
          <w:tcPr>
            <w:tcW w:w="382" w:type="pct"/>
          </w:tcPr>
          <w:p w:rsidR="00E40043" w:rsidRPr="00097EAA" w:rsidRDefault="00E40043" w:rsidP="00B22836">
            <w:pPr>
              <w:jc w:val="both"/>
              <w:rPr>
                <w:sz w:val="20"/>
                <w:szCs w:val="20"/>
              </w:rPr>
            </w:pPr>
            <w:r w:rsidRPr="00097EAA">
              <w:rPr>
                <w:sz w:val="20"/>
                <w:szCs w:val="20"/>
              </w:rPr>
              <w:t>5.1.3</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16</w:t>
            </w:r>
          </w:p>
        </w:tc>
        <w:tc>
          <w:tcPr>
            <w:tcW w:w="382" w:type="pct"/>
          </w:tcPr>
          <w:p w:rsidR="00E40043" w:rsidRPr="00097EAA" w:rsidRDefault="00E40043" w:rsidP="00B22836">
            <w:pPr>
              <w:jc w:val="both"/>
              <w:rPr>
                <w:sz w:val="20"/>
                <w:szCs w:val="20"/>
              </w:rPr>
            </w:pPr>
            <w:r w:rsidRPr="00097EAA">
              <w:rPr>
                <w:sz w:val="20"/>
                <w:szCs w:val="20"/>
              </w:rPr>
              <w:t>12.0.1</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17</w:t>
            </w:r>
          </w:p>
        </w:tc>
        <w:tc>
          <w:tcPr>
            <w:tcW w:w="382" w:type="pct"/>
          </w:tcPr>
          <w:p w:rsidR="00E40043" w:rsidRPr="00097EAA" w:rsidRDefault="00E40043" w:rsidP="00B22836">
            <w:pPr>
              <w:jc w:val="both"/>
              <w:rPr>
                <w:sz w:val="20"/>
                <w:szCs w:val="20"/>
              </w:rPr>
            </w:pPr>
            <w:r w:rsidRPr="00097EAA">
              <w:rPr>
                <w:sz w:val="20"/>
                <w:szCs w:val="20"/>
              </w:rPr>
              <w:t>12.0.2</w:t>
            </w:r>
          </w:p>
        </w:tc>
        <w:tc>
          <w:tcPr>
            <w:tcW w:w="189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40043" w:rsidRPr="00097EAA" w:rsidTr="00B22836">
        <w:tblPrEx>
          <w:tblLook w:val="0080" w:firstRow="0" w:lastRow="0" w:firstColumn="1" w:lastColumn="0" w:noHBand="0" w:noVBand="0"/>
        </w:tblPrEx>
        <w:trPr>
          <w:trHeight w:val="1543"/>
        </w:trPr>
        <w:tc>
          <w:tcPr>
            <w:tcW w:w="302" w:type="pct"/>
          </w:tcPr>
          <w:p w:rsidR="00E40043" w:rsidRPr="00097EAA" w:rsidRDefault="00FB76EE" w:rsidP="00B22836">
            <w:pPr>
              <w:jc w:val="center"/>
              <w:rPr>
                <w:sz w:val="20"/>
                <w:szCs w:val="20"/>
              </w:rPr>
            </w:pPr>
            <w:r w:rsidRPr="00097EAA">
              <w:rPr>
                <w:sz w:val="20"/>
                <w:szCs w:val="20"/>
              </w:rPr>
              <w:t>18</w:t>
            </w:r>
          </w:p>
        </w:tc>
        <w:tc>
          <w:tcPr>
            <w:tcW w:w="382" w:type="pct"/>
          </w:tcPr>
          <w:p w:rsidR="00E40043" w:rsidRPr="00097EAA" w:rsidRDefault="00E40043" w:rsidP="00B22836">
            <w:pPr>
              <w:jc w:val="both"/>
              <w:rPr>
                <w:sz w:val="20"/>
                <w:szCs w:val="20"/>
              </w:rPr>
            </w:pPr>
            <w:r w:rsidRPr="00097EAA">
              <w:rPr>
                <w:sz w:val="20"/>
                <w:szCs w:val="20"/>
              </w:rPr>
              <w:t>13.1</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Ведение огородничества</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40043" w:rsidRPr="00097EAA" w:rsidTr="00B22836">
        <w:tblPrEx>
          <w:tblLook w:val="0080" w:firstRow="0" w:lastRow="0" w:firstColumn="1" w:lastColumn="0" w:noHBand="0" w:noVBand="0"/>
        </w:tblPrEx>
        <w:tc>
          <w:tcPr>
            <w:tcW w:w="302" w:type="pct"/>
          </w:tcPr>
          <w:p w:rsidR="00E40043" w:rsidRPr="00097EAA" w:rsidRDefault="00FB76EE" w:rsidP="00B22836">
            <w:pPr>
              <w:jc w:val="center"/>
              <w:rPr>
                <w:sz w:val="20"/>
                <w:szCs w:val="20"/>
              </w:rPr>
            </w:pPr>
            <w:r w:rsidRPr="00097EAA">
              <w:rPr>
                <w:sz w:val="20"/>
                <w:szCs w:val="20"/>
              </w:rPr>
              <w:t>19</w:t>
            </w:r>
          </w:p>
        </w:tc>
        <w:tc>
          <w:tcPr>
            <w:tcW w:w="382" w:type="pct"/>
          </w:tcPr>
          <w:p w:rsidR="00E40043" w:rsidRPr="00097EAA" w:rsidRDefault="00E40043" w:rsidP="00B22836">
            <w:pPr>
              <w:jc w:val="both"/>
              <w:rPr>
                <w:sz w:val="20"/>
                <w:szCs w:val="20"/>
              </w:rPr>
            </w:pPr>
            <w:r w:rsidRPr="00097EAA">
              <w:rPr>
                <w:sz w:val="20"/>
                <w:szCs w:val="20"/>
              </w:rPr>
              <w:t>13.2</w:t>
            </w:r>
          </w:p>
        </w:tc>
        <w:tc>
          <w:tcPr>
            <w:tcW w:w="189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Ведение садоводства</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bl>
    <w:p w:rsidR="000F2C98" w:rsidRPr="00097EAA" w:rsidRDefault="000F2C98" w:rsidP="000F2C98">
      <w:pPr>
        <w:pStyle w:val="ae"/>
        <w:autoSpaceDE w:val="0"/>
        <w:autoSpaceDN w:val="0"/>
        <w:adjustRightInd w:val="0"/>
        <w:ind w:left="0" w:firstLine="709"/>
        <w:jc w:val="both"/>
        <w:rPr>
          <w:b/>
          <w:sz w:val="28"/>
          <w:szCs w:val="28"/>
        </w:rPr>
      </w:pPr>
    </w:p>
    <w:p w:rsidR="000F2C98" w:rsidRPr="00097EAA" w:rsidRDefault="000F2C98" w:rsidP="000F2C98">
      <w:pPr>
        <w:pStyle w:val="ae"/>
        <w:autoSpaceDE w:val="0"/>
        <w:autoSpaceDN w:val="0"/>
        <w:adjustRightInd w:val="0"/>
        <w:ind w:left="0" w:firstLine="709"/>
        <w:jc w:val="both"/>
        <w:rPr>
          <w:b/>
          <w:sz w:val="28"/>
          <w:szCs w:val="28"/>
        </w:rPr>
      </w:pPr>
      <w:r w:rsidRPr="00097EAA">
        <w:rPr>
          <w:b/>
          <w:sz w:val="28"/>
          <w:szCs w:val="28"/>
        </w:rPr>
        <w:t>Перечень вспомогательных видов разрешенного использования объектов капитального строительства и земельных участков</w:t>
      </w:r>
    </w:p>
    <w:p w:rsidR="000F2C98" w:rsidRPr="00097EAA" w:rsidRDefault="000F2C98" w:rsidP="000F2C98">
      <w:pPr>
        <w:autoSpaceDE w:val="0"/>
        <w:autoSpaceDN w:val="0"/>
        <w:adjustRightInd w:val="0"/>
        <w:ind w:left="709"/>
        <w:jc w:val="right"/>
        <w:rPr>
          <w:sz w:val="28"/>
          <w:lang w:eastAsia="en-US"/>
        </w:rPr>
      </w:pPr>
    </w:p>
    <w:p w:rsidR="000F2C98" w:rsidRPr="00097EAA" w:rsidRDefault="000F2C98"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4</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0F2C98" w:rsidRPr="00097EAA" w:rsidTr="00953969">
        <w:trPr>
          <w:tblHeader/>
        </w:trPr>
        <w:tc>
          <w:tcPr>
            <w:tcW w:w="304" w:type="pct"/>
            <w:vMerge w:val="restart"/>
            <w:vAlign w:val="center"/>
          </w:tcPr>
          <w:p w:rsidR="000F2C98" w:rsidRPr="00097EAA" w:rsidRDefault="000F2C98" w:rsidP="00542AAA">
            <w:pPr>
              <w:jc w:val="center"/>
              <w:rPr>
                <w:sz w:val="20"/>
                <w:szCs w:val="20"/>
              </w:rPr>
            </w:pPr>
            <w:r w:rsidRPr="00097EAA">
              <w:rPr>
                <w:sz w:val="20"/>
                <w:szCs w:val="20"/>
              </w:rPr>
              <w:t>№ п/п</w:t>
            </w:r>
          </w:p>
        </w:tc>
        <w:tc>
          <w:tcPr>
            <w:tcW w:w="2274" w:type="pct"/>
            <w:gridSpan w:val="2"/>
            <w:vAlign w:val="center"/>
          </w:tcPr>
          <w:p w:rsidR="000F2C98" w:rsidRPr="00097EAA" w:rsidRDefault="000F2C98" w:rsidP="00542AAA">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0F2C98" w:rsidRPr="00097EAA" w:rsidRDefault="000F2C98" w:rsidP="00542AAA">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0F2C98" w:rsidRPr="00097EAA" w:rsidTr="00542AAA">
        <w:tc>
          <w:tcPr>
            <w:tcW w:w="304" w:type="pct"/>
            <w:vMerge/>
          </w:tcPr>
          <w:p w:rsidR="000F2C98" w:rsidRPr="00097EAA" w:rsidRDefault="000F2C98" w:rsidP="00542AAA">
            <w:pPr>
              <w:rPr>
                <w:sz w:val="20"/>
                <w:szCs w:val="20"/>
              </w:rPr>
            </w:pPr>
          </w:p>
        </w:tc>
        <w:tc>
          <w:tcPr>
            <w:tcW w:w="530" w:type="pct"/>
            <w:vAlign w:val="center"/>
          </w:tcPr>
          <w:p w:rsidR="000F2C98" w:rsidRPr="00097EAA" w:rsidRDefault="000F2C98" w:rsidP="00542AAA">
            <w:pPr>
              <w:jc w:val="center"/>
              <w:rPr>
                <w:sz w:val="20"/>
                <w:szCs w:val="20"/>
              </w:rPr>
            </w:pPr>
            <w:r w:rsidRPr="00097EAA">
              <w:rPr>
                <w:sz w:val="20"/>
                <w:szCs w:val="20"/>
              </w:rPr>
              <w:t>Код</w:t>
            </w:r>
          </w:p>
        </w:tc>
        <w:tc>
          <w:tcPr>
            <w:tcW w:w="1744" w:type="pct"/>
            <w:vAlign w:val="center"/>
          </w:tcPr>
          <w:p w:rsidR="000F2C98" w:rsidRPr="00097EAA" w:rsidRDefault="000F2C98" w:rsidP="00542AAA">
            <w:pPr>
              <w:jc w:val="center"/>
              <w:rPr>
                <w:sz w:val="20"/>
                <w:szCs w:val="20"/>
              </w:rPr>
            </w:pPr>
            <w:r w:rsidRPr="00097EAA">
              <w:rPr>
                <w:sz w:val="20"/>
                <w:szCs w:val="20"/>
              </w:rPr>
              <w:t>Наименование</w:t>
            </w:r>
          </w:p>
        </w:tc>
        <w:tc>
          <w:tcPr>
            <w:tcW w:w="2422" w:type="pct"/>
            <w:vMerge/>
          </w:tcPr>
          <w:p w:rsidR="000F2C98" w:rsidRPr="00097EAA" w:rsidRDefault="000F2C98" w:rsidP="00542AAA">
            <w:pPr>
              <w:rPr>
                <w:sz w:val="20"/>
                <w:szCs w:val="20"/>
              </w:rPr>
            </w:pPr>
          </w:p>
        </w:tc>
      </w:tr>
      <w:tr w:rsidR="000F2C98" w:rsidRPr="00097EAA" w:rsidTr="00542AAA">
        <w:tblPrEx>
          <w:tblLook w:val="0080" w:firstRow="0" w:lastRow="0" w:firstColumn="1" w:lastColumn="0" w:noHBand="0" w:noVBand="0"/>
        </w:tblPrEx>
        <w:trPr>
          <w:trHeight w:val="946"/>
        </w:trPr>
        <w:tc>
          <w:tcPr>
            <w:tcW w:w="304" w:type="pct"/>
          </w:tcPr>
          <w:p w:rsidR="000F2C98" w:rsidRPr="00097EAA" w:rsidRDefault="000F2C98" w:rsidP="00542AAA">
            <w:pPr>
              <w:jc w:val="center"/>
              <w:rPr>
                <w:sz w:val="20"/>
                <w:szCs w:val="20"/>
              </w:rPr>
            </w:pPr>
            <w:r w:rsidRPr="00097EAA">
              <w:rPr>
                <w:sz w:val="20"/>
                <w:szCs w:val="20"/>
              </w:rPr>
              <w:t>1</w:t>
            </w:r>
          </w:p>
        </w:tc>
        <w:tc>
          <w:tcPr>
            <w:tcW w:w="530" w:type="pct"/>
          </w:tcPr>
          <w:p w:rsidR="000F2C98" w:rsidRPr="00097EAA" w:rsidRDefault="000F2C98" w:rsidP="00542AAA">
            <w:pPr>
              <w:jc w:val="both"/>
              <w:rPr>
                <w:sz w:val="20"/>
                <w:szCs w:val="20"/>
              </w:rPr>
            </w:pPr>
            <w:r w:rsidRPr="00097EAA">
              <w:rPr>
                <w:sz w:val="20"/>
                <w:szCs w:val="20"/>
              </w:rPr>
              <w:t>4.9</w:t>
            </w:r>
          </w:p>
        </w:tc>
        <w:tc>
          <w:tcPr>
            <w:tcW w:w="1744" w:type="pct"/>
          </w:tcPr>
          <w:p w:rsidR="00BA3E49" w:rsidRPr="00097EAA" w:rsidRDefault="00BA3E49" w:rsidP="00BA3E49">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0F2C98" w:rsidRPr="00097EAA" w:rsidRDefault="000F2C98" w:rsidP="00542AAA">
            <w:pPr>
              <w:autoSpaceDE w:val="0"/>
              <w:autoSpaceDN w:val="0"/>
              <w:adjustRightInd w:val="0"/>
              <w:rPr>
                <w:sz w:val="20"/>
                <w:szCs w:val="20"/>
                <w:lang w:eastAsia="en-US"/>
              </w:rPr>
            </w:pPr>
          </w:p>
        </w:tc>
        <w:tc>
          <w:tcPr>
            <w:tcW w:w="2422" w:type="pct"/>
          </w:tcPr>
          <w:p w:rsidR="000F2C98" w:rsidRPr="00097EAA" w:rsidRDefault="00BA3E49" w:rsidP="00BA3E49">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0F2C98" w:rsidRPr="00097EAA" w:rsidRDefault="000F2C98" w:rsidP="000F2C98">
      <w:pPr>
        <w:pStyle w:val="ae"/>
        <w:autoSpaceDE w:val="0"/>
        <w:autoSpaceDN w:val="0"/>
        <w:adjustRightInd w:val="0"/>
        <w:ind w:left="0" w:firstLine="709"/>
        <w:jc w:val="both"/>
        <w:rPr>
          <w:b/>
          <w:sz w:val="28"/>
          <w:szCs w:val="28"/>
        </w:rPr>
      </w:pPr>
    </w:p>
    <w:p w:rsidR="000F2C98" w:rsidRPr="00097EAA" w:rsidRDefault="000F2C98" w:rsidP="000F2C98">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0F2C98" w:rsidRPr="00097EAA" w:rsidRDefault="000F2C98" w:rsidP="000F2C98">
      <w:pPr>
        <w:pStyle w:val="ae"/>
        <w:autoSpaceDE w:val="0"/>
        <w:autoSpaceDN w:val="0"/>
        <w:adjustRightInd w:val="0"/>
        <w:ind w:left="0" w:firstLine="709"/>
        <w:jc w:val="both"/>
        <w:rPr>
          <w:b/>
          <w:sz w:val="20"/>
          <w:szCs w:val="20"/>
        </w:rPr>
      </w:pPr>
    </w:p>
    <w:p w:rsidR="000F2C98" w:rsidRPr="00097EAA" w:rsidRDefault="000F2C98"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5</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E40043" w:rsidRPr="00097EAA" w:rsidTr="00B22836">
        <w:tc>
          <w:tcPr>
            <w:tcW w:w="304"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4"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B22836">
        <w:tc>
          <w:tcPr>
            <w:tcW w:w="304" w:type="pct"/>
            <w:vMerge/>
          </w:tcPr>
          <w:p w:rsidR="00E40043" w:rsidRPr="00097EAA" w:rsidRDefault="00E40043" w:rsidP="00B22836">
            <w:pPr>
              <w:rPr>
                <w:sz w:val="20"/>
                <w:szCs w:val="20"/>
              </w:rPr>
            </w:pPr>
          </w:p>
        </w:tc>
        <w:tc>
          <w:tcPr>
            <w:tcW w:w="530" w:type="pct"/>
            <w:vAlign w:val="center"/>
          </w:tcPr>
          <w:p w:rsidR="00E40043" w:rsidRPr="00097EAA" w:rsidRDefault="00E40043" w:rsidP="00B22836">
            <w:pPr>
              <w:jc w:val="center"/>
              <w:rPr>
                <w:sz w:val="20"/>
                <w:szCs w:val="20"/>
              </w:rPr>
            </w:pPr>
            <w:r w:rsidRPr="00097EAA">
              <w:rPr>
                <w:sz w:val="20"/>
                <w:szCs w:val="20"/>
              </w:rPr>
              <w:t>Код</w:t>
            </w:r>
          </w:p>
        </w:tc>
        <w:tc>
          <w:tcPr>
            <w:tcW w:w="1744" w:type="pct"/>
            <w:vAlign w:val="center"/>
          </w:tcPr>
          <w:p w:rsidR="00E40043" w:rsidRPr="00097EAA" w:rsidRDefault="00E40043" w:rsidP="00B22836">
            <w:pPr>
              <w:jc w:val="center"/>
              <w:rPr>
                <w:sz w:val="20"/>
                <w:szCs w:val="20"/>
              </w:rPr>
            </w:pPr>
            <w:r w:rsidRPr="00097EAA">
              <w:rPr>
                <w:sz w:val="20"/>
                <w:szCs w:val="20"/>
              </w:rPr>
              <w:t>Наименование</w:t>
            </w:r>
          </w:p>
        </w:tc>
        <w:tc>
          <w:tcPr>
            <w:tcW w:w="2422"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1</w:t>
            </w:r>
          </w:p>
        </w:tc>
        <w:tc>
          <w:tcPr>
            <w:tcW w:w="530" w:type="pct"/>
          </w:tcPr>
          <w:p w:rsidR="00E40043" w:rsidRPr="00097EAA" w:rsidRDefault="00E40043" w:rsidP="00B22836">
            <w:pPr>
              <w:jc w:val="both"/>
              <w:rPr>
                <w:sz w:val="20"/>
                <w:szCs w:val="20"/>
              </w:rPr>
            </w:pPr>
            <w:r w:rsidRPr="00097EAA">
              <w:rPr>
                <w:sz w:val="20"/>
                <w:szCs w:val="20"/>
              </w:rPr>
              <w:t>2.1.1</w:t>
            </w:r>
          </w:p>
        </w:tc>
        <w:tc>
          <w:tcPr>
            <w:tcW w:w="1744" w:type="pct"/>
          </w:tcPr>
          <w:p w:rsidR="00E40043" w:rsidRPr="00097EAA" w:rsidRDefault="00E40043"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Малоэтажная многоквартирная жилая застройка</w:t>
            </w:r>
          </w:p>
          <w:p w:rsidR="00E40043" w:rsidRPr="00097EAA" w:rsidRDefault="00E40043" w:rsidP="00B22836">
            <w:pPr>
              <w:autoSpaceDE w:val="0"/>
              <w:autoSpaceDN w:val="0"/>
              <w:adjustRightInd w:val="0"/>
              <w:rPr>
                <w:sz w:val="20"/>
                <w:szCs w:val="20"/>
                <w:lang w:eastAsia="en-US"/>
              </w:rPr>
            </w:pPr>
          </w:p>
        </w:tc>
        <w:tc>
          <w:tcPr>
            <w:tcW w:w="2422" w:type="pct"/>
          </w:tcPr>
          <w:p w:rsidR="00A4683F" w:rsidRPr="00097EAA" w:rsidRDefault="00A4683F" w:rsidP="00A4683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малоэтажных многоквартирных домов (многоквартирные дома высотой до 4 этажей, включая мансардный);</w:t>
            </w:r>
          </w:p>
          <w:p w:rsidR="00A4683F" w:rsidRPr="00097EAA" w:rsidRDefault="00A4683F" w:rsidP="00A4683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спортивных и детских площадок, площадок для отдыха;</w:t>
            </w:r>
          </w:p>
          <w:p w:rsidR="00E40043" w:rsidRPr="00097EAA" w:rsidRDefault="00A4683F" w:rsidP="00A4683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2</w:t>
            </w:r>
          </w:p>
        </w:tc>
        <w:tc>
          <w:tcPr>
            <w:tcW w:w="530" w:type="pct"/>
          </w:tcPr>
          <w:p w:rsidR="00E40043" w:rsidRPr="00097EAA" w:rsidRDefault="00E40043" w:rsidP="00B22836">
            <w:pPr>
              <w:jc w:val="both"/>
              <w:rPr>
                <w:sz w:val="20"/>
                <w:szCs w:val="20"/>
              </w:rPr>
            </w:pPr>
            <w:r w:rsidRPr="00097EAA">
              <w:rPr>
                <w:sz w:val="20"/>
                <w:szCs w:val="20"/>
              </w:rPr>
              <w:t>3.7.1</w:t>
            </w:r>
          </w:p>
        </w:tc>
        <w:tc>
          <w:tcPr>
            <w:tcW w:w="174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E40043" w:rsidRPr="00097EAA" w:rsidRDefault="00E40043" w:rsidP="00B22836">
            <w:pPr>
              <w:autoSpaceDE w:val="0"/>
              <w:autoSpaceDN w:val="0"/>
              <w:adjustRightInd w:val="0"/>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3</w:t>
            </w:r>
          </w:p>
        </w:tc>
        <w:tc>
          <w:tcPr>
            <w:tcW w:w="530" w:type="pct"/>
          </w:tcPr>
          <w:p w:rsidR="00E40043" w:rsidRPr="00097EAA" w:rsidRDefault="00E40043" w:rsidP="00B22836">
            <w:pPr>
              <w:jc w:val="both"/>
              <w:rPr>
                <w:sz w:val="20"/>
                <w:szCs w:val="20"/>
              </w:rPr>
            </w:pPr>
            <w:r w:rsidRPr="00097EAA">
              <w:rPr>
                <w:sz w:val="20"/>
                <w:szCs w:val="20"/>
              </w:rPr>
              <w:t>3.7.2</w:t>
            </w:r>
          </w:p>
        </w:tc>
        <w:tc>
          <w:tcPr>
            <w:tcW w:w="174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E40043" w:rsidRPr="00097EAA" w:rsidRDefault="00E40043" w:rsidP="00B22836">
            <w:pPr>
              <w:autoSpaceDE w:val="0"/>
              <w:autoSpaceDN w:val="0"/>
              <w:adjustRightInd w:val="0"/>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4</w:t>
            </w:r>
          </w:p>
        </w:tc>
        <w:tc>
          <w:tcPr>
            <w:tcW w:w="530" w:type="pct"/>
          </w:tcPr>
          <w:p w:rsidR="00E40043" w:rsidRPr="00097EAA" w:rsidRDefault="00E40043" w:rsidP="00B22836">
            <w:pPr>
              <w:jc w:val="both"/>
              <w:rPr>
                <w:sz w:val="20"/>
                <w:szCs w:val="20"/>
              </w:rPr>
            </w:pPr>
            <w:r w:rsidRPr="00097EAA">
              <w:rPr>
                <w:sz w:val="20"/>
                <w:szCs w:val="20"/>
              </w:rPr>
              <w:t>4.6</w:t>
            </w:r>
          </w:p>
        </w:tc>
        <w:tc>
          <w:tcPr>
            <w:tcW w:w="174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5</w:t>
            </w:r>
          </w:p>
        </w:tc>
        <w:tc>
          <w:tcPr>
            <w:tcW w:w="530" w:type="pct"/>
          </w:tcPr>
          <w:p w:rsidR="00E40043" w:rsidRPr="00097EAA" w:rsidRDefault="00E40043" w:rsidP="00B22836">
            <w:pPr>
              <w:jc w:val="both"/>
              <w:rPr>
                <w:sz w:val="20"/>
                <w:szCs w:val="20"/>
              </w:rPr>
            </w:pPr>
            <w:r w:rsidRPr="00097EAA">
              <w:rPr>
                <w:sz w:val="20"/>
                <w:szCs w:val="20"/>
              </w:rPr>
              <w:t>4.7</w:t>
            </w:r>
          </w:p>
        </w:tc>
        <w:tc>
          <w:tcPr>
            <w:tcW w:w="174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Гостиничное обслуживание</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FB76EE" w:rsidRPr="00097EAA" w:rsidTr="00B22836">
        <w:tblPrEx>
          <w:tblLook w:val="0080" w:firstRow="0" w:lastRow="0" w:firstColumn="1" w:lastColumn="0" w:noHBand="0" w:noVBand="0"/>
        </w:tblPrEx>
        <w:tc>
          <w:tcPr>
            <w:tcW w:w="304" w:type="pct"/>
          </w:tcPr>
          <w:p w:rsidR="00FB76EE" w:rsidRPr="00097EAA" w:rsidRDefault="00FB76EE" w:rsidP="00FB76EE">
            <w:pPr>
              <w:jc w:val="center"/>
              <w:rPr>
                <w:sz w:val="20"/>
                <w:szCs w:val="20"/>
              </w:rPr>
            </w:pPr>
            <w:r w:rsidRPr="00097EAA">
              <w:rPr>
                <w:sz w:val="20"/>
                <w:szCs w:val="20"/>
              </w:rPr>
              <w:t>6</w:t>
            </w:r>
          </w:p>
        </w:tc>
        <w:tc>
          <w:tcPr>
            <w:tcW w:w="530" w:type="pct"/>
          </w:tcPr>
          <w:p w:rsidR="00FB76EE" w:rsidRPr="00097EAA" w:rsidRDefault="00FB76EE" w:rsidP="00FB76EE">
            <w:pPr>
              <w:jc w:val="both"/>
              <w:rPr>
                <w:sz w:val="20"/>
                <w:szCs w:val="20"/>
              </w:rPr>
            </w:pPr>
            <w:r w:rsidRPr="00097EAA">
              <w:rPr>
                <w:sz w:val="20"/>
                <w:szCs w:val="20"/>
              </w:rPr>
              <w:t>4.9.1.2</w:t>
            </w:r>
          </w:p>
        </w:tc>
        <w:tc>
          <w:tcPr>
            <w:tcW w:w="1744"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дорожного отдыха</w:t>
            </w:r>
          </w:p>
          <w:p w:rsidR="00FB76EE" w:rsidRPr="00097EAA" w:rsidRDefault="00FB76EE" w:rsidP="00FB76EE">
            <w:pPr>
              <w:autoSpaceDE w:val="0"/>
              <w:autoSpaceDN w:val="0"/>
              <w:adjustRightInd w:val="0"/>
              <w:jc w:val="both"/>
              <w:rPr>
                <w:rFonts w:eastAsiaTheme="minorHAnsi"/>
                <w:sz w:val="20"/>
                <w:szCs w:val="20"/>
                <w:lang w:eastAsia="en-US"/>
              </w:rPr>
            </w:pPr>
          </w:p>
        </w:tc>
        <w:tc>
          <w:tcPr>
            <w:tcW w:w="2422"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FB76EE" w:rsidRPr="00097EAA" w:rsidTr="00B22836">
        <w:tblPrEx>
          <w:tblLook w:val="0080" w:firstRow="0" w:lastRow="0" w:firstColumn="1" w:lastColumn="0" w:noHBand="0" w:noVBand="0"/>
        </w:tblPrEx>
        <w:tc>
          <w:tcPr>
            <w:tcW w:w="304" w:type="pct"/>
          </w:tcPr>
          <w:p w:rsidR="00FB76EE" w:rsidRPr="00097EAA" w:rsidRDefault="00FB76EE" w:rsidP="00FB76EE">
            <w:pPr>
              <w:jc w:val="center"/>
              <w:rPr>
                <w:sz w:val="20"/>
                <w:szCs w:val="20"/>
              </w:rPr>
            </w:pPr>
            <w:r w:rsidRPr="00097EAA">
              <w:rPr>
                <w:sz w:val="20"/>
                <w:szCs w:val="20"/>
              </w:rPr>
              <w:t>7</w:t>
            </w:r>
          </w:p>
        </w:tc>
        <w:tc>
          <w:tcPr>
            <w:tcW w:w="530" w:type="pct"/>
          </w:tcPr>
          <w:p w:rsidR="00FB76EE" w:rsidRPr="00097EAA" w:rsidRDefault="00FB76EE" w:rsidP="00FB76EE">
            <w:pPr>
              <w:jc w:val="both"/>
              <w:rPr>
                <w:sz w:val="20"/>
                <w:szCs w:val="20"/>
              </w:rPr>
            </w:pPr>
            <w:r w:rsidRPr="00097EAA">
              <w:rPr>
                <w:sz w:val="20"/>
                <w:szCs w:val="20"/>
              </w:rPr>
              <w:t>4.9.1.3</w:t>
            </w:r>
          </w:p>
        </w:tc>
        <w:tc>
          <w:tcPr>
            <w:tcW w:w="1744"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2422"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FB76EE" w:rsidRPr="00097EAA" w:rsidTr="00B22836">
        <w:tblPrEx>
          <w:tblLook w:val="0080" w:firstRow="0" w:lastRow="0" w:firstColumn="1" w:lastColumn="0" w:noHBand="0" w:noVBand="0"/>
        </w:tblPrEx>
        <w:tc>
          <w:tcPr>
            <w:tcW w:w="304" w:type="pct"/>
          </w:tcPr>
          <w:p w:rsidR="00FB76EE" w:rsidRPr="00097EAA" w:rsidRDefault="00FB76EE" w:rsidP="00FB76EE">
            <w:pPr>
              <w:jc w:val="center"/>
              <w:rPr>
                <w:sz w:val="20"/>
                <w:szCs w:val="20"/>
              </w:rPr>
            </w:pPr>
            <w:r w:rsidRPr="00097EAA">
              <w:rPr>
                <w:sz w:val="20"/>
                <w:szCs w:val="20"/>
              </w:rPr>
              <w:t>8</w:t>
            </w:r>
          </w:p>
        </w:tc>
        <w:tc>
          <w:tcPr>
            <w:tcW w:w="530" w:type="pct"/>
          </w:tcPr>
          <w:p w:rsidR="00FB76EE" w:rsidRPr="00097EAA" w:rsidRDefault="00FB76EE" w:rsidP="00FB76EE">
            <w:pPr>
              <w:jc w:val="both"/>
              <w:rPr>
                <w:sz w:val="20"/>
                <w:szCs w:val="20"/>
              </w:rPr>
            </w:pPr>
            <w:r w:rsidRPr="00097EAA">
              <w:rPr>
                <w:sz w:val="20"/>
                <w:szCs w:val="20"/>
              </w:rPr>
              <w:t>4.9.1.4</w:t>
            </w:r>
          </w:p>
        </w:tc>
        <w:tc>
          <w:tcPr>
            <w:tcW w:w="1744"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FB76EE" w:rsidRPr="00097EAA" w:rsidRDefault="00FB76EE" w:rsidP="00FB76EE">
            <w:pPr>
              <w:tabs>
                <w:tab w:val="left" w:pos="960"/>
              </w:tabs>
              <w:rPr>
                <w:rFonts w:eastAsia="Calibri"/>
              </w:rPr>
            </w:pPr>
          </w:p>
        </w:tc>
        <w:tc>
          <w:tcPr>
            <w:tcW w:w="2422"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bl>
    <w:p w:rsidR="000F2C98" w:rsidRPr="00097EAA" w:rsidRDefault="000F2C98" w:rsidP="00A231AF">
      <w:pPr>
        <w:pStyle w:val="ae"/>
        <w:autoSpaceDE w:val="0"/>
        <w:autoSpaceDN w:val="0"/>
        <w:adjustRightInd w:val="0"/>
        <w:spacing w:before="20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F2C98" w:rsidRPr="00097EAA" w:rsidRDefault="000F2C98" w:rsidP="000F2C98">
      <w:pPr>
        <w:autoSpaceDE w:val="0"/>
        <w:autoSpaceDN w:val="0"/>
        <w:adjustRightInd w:val="0"/>
        <w:ind w:left="709"/>
        <w:jc w:val="right"/>
        <w:rPr>
          <w:sz w:val="28"/>
          <w:lang w:eastAsia="en-US"/>
        </w:rPr>
      </w:pPr>
    </w:p>
    <w:p w:rsidR="000F2C98" w:rsidRPr="00097EAA" w:rsidRDefault="000F2C98"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6</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14"/>
        <w:gridCol w:w="2519"/>
        <w:gridCol w:w="2811"/>
        <w:gridCol w:w="3513"/>
      </w:tblGrid>
      <w:tr w:rsidR="00160A23" w:rsidRPr="00097EAA" w:rsidTr="00953969">
        <w:trPr>
          <w:tblHeader/>
        </w:trPr>
        <w:tc>
          <w:tcPr>
            <w:tcW w:w="275" w:type="pct"/>
            <w:vAlign w:val="center"/>
          </w:tcPr>
          <w:p w:rsidR="000F2C98" w:rsidRPr="00097EAA" w:rsidRDefault="000F2C98" w:rsidP="00542AAA">
            <w:pPr>
              <w:jc w:val="center"/>
              <w:rPr>
                <w:sz w:val="20"/>
                <w:szCs w:val="20"/>
              </w:rPr>
            </w:pPr>
            <w:r w:rsidRPr="00097EAA">
              <w:rPr>
                <w:sz w:val="20"/>
                <w:szCs w:val="20"/>
              </w:rPr>
              <w:t>№ п/п</w:t>
            </w:r>
          </w:p>
        </w:tc>
        <w:tc>
          <w:tcPr>
            <w:tcW w:w="1346" w:type="pct"/>
            <w:vAlign w:val="center"/>
          </w:tcPr>
          <w:p w:rsidR="000F2C98" w:rsidRPr="00097EAA" w:rsidRDefault="000F2C98" w:rsidP="00542AAA">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502" w:type="pct"/>
          </w:tcPr>
          <w:p w:rsidR="000F2C98" w:rsidRPr="00097EAA" w:rsidRDefault="000F2C98" w:rsidP="00542AAA">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7" w:type="pct"/>
          </w:tcPr>
          <w:p w:rsidR="000F2C98" w:rsidRPr="00097EAA" w:rsidRDefault="000F2C98" w:rsidP="00542AAA">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160A23" w:rsidRPr="00097EAA" w:rsidTr="00542AAA">
        <w:tc>
          <w:tcPr>
            <w:tcW w:w="275" w:type="pct"/>
          </w:tcPr>
          <w:p w:rsidR="000F2C98" w:rsidRPr="00097EAA" w:rsidRDefault="000F2C98" w:rsidP="00542AAA">
            <w:pPr>
              <w:jc w:val="center"/>
              <w:rPr>
                <w:sz w:val="20"/>
                <w:szCs w:val="20"/>
              </w:rPr>
            </w:pPr>
            <w:r w:rsidRPr="00097EAA">
              <w:rPr>
                <w:sz w:val="20"/>
                <w:szCs w:val="20"/>
              </w:rPr>
              <w:t>1</w:t>
            </w:r>
          </w:p>
        </w:tc>
        <w:tc>
          <w:tcPr>
            <w:tcW w:w="1346" w:type="pct"/>
          </w:tcPr>
          <w:p w:rsidR="000F2C98" w:rsidRPr="00097EAA" w:rsidRDefault="000F2C98" w:rsidP="00542AAA">
            <w:pPr>
              <w:autoSpaceDE w:val="0"/>
              <w:autoSpaceDN w:val="0"/>
              <w:adjustRightInd w:val="0"/>
              <w:rPr>
                <w:sz w:val="20"/>
                <w:szCs w:val="20"/>
                <w:lang w:eastAsia="en-US"/>
              </w:rPr>
            </w:pPr>
            <w:r w:rsidRPr="00097EAA">
              <w:rPr>
                <w:sz w:val="20"/>
                <w:szCs w:val="20"/>
                <w:lang w:eastAsia="en-US"/>
              </w:rPr>
              <w:t>Для индивидуального жилищного строительства</w:t>
            </w:r>
          </w:p>
        </w:tc>
        <w:tc>
          <w:tcPr>
            <w:tcW w:w="1502" w:type="pct"/>
          </w:tcPr>
          <w:p w:rsidR="000F2C98" w:rsidRPr="00097EAA" w:rsidRDefault="000F2C98" w:rsidP="00542AAA">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A4683F" w:rsidRPr="00097EAA">
              <w:rPr>
                <w:sz w:val="20"/>
                <w:szCs w:val="20"/>
                <w:lang w:eastAsia="en-US"/>
              </w:rPr>
              <w:t>600 кв. м</w:t>
            </w:r>
            <w:r w:rsidR="007F64B6" w:rsidRPr="00097EAA">
              <w:rPr>
                <w:sz w:val="20"/>
                <w:szCs w:val="20"/>
                <w:lang w:eastAsia="en-US"/>
              </w:rPr>
              <w:t>.</w:t>
            </w:r>
          </w:p>
          <w:p w:rsidR="000F2C98" w:rsidRPr="00097EAA" w:rsidRDefault="000F2C98"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2500</w:t>
            </w:r>
            <w:r w:rsidRPr="00097EAA">
              <w:rPr>
                <w:sz w:val="20"/>
                <w:szCs w:val="20"/>
                <w:lang w:eastAsia="en-US"/>
              </w:rPr>
              <w:t xml:space="preserve"> кв. м</w:t>
            </w: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pStyle w:val="ae"/>
              <w:tabs>
                <w:tab w:val="left" w:pos="318"/>
              </w:tabs>
              <w:ind w:left="0"/>
              <w:jc w:val="both"/>
              <w:rPr>
                <w:sz w:val="20"/>
                <w:szCs w:val="20"/>
              </w:rPr>
            </w:pPr>
            <w:r w:rsidRPr="00097EAA">
              <w:rPr>
                <w:sz w:val="20"/>
                <w:szCs w:val="20"/>
              </w:rPr>
              <w:t>- до границ земельного участка – 3 м.</w:t>
            </w:r>
          </w:p>
          <w:p w:rsidR="00E579FB" w:rsidRPr="00097EAA" w:rsidRDefault="00E579FB" w:rsidP="00E579FB">
            <w:pPr>
              <w:jc w:val="both"/>
              <w:rPr>
                <w:sz w:val="20"/>
                <w:szCs w:val="20"/>
              </w:rPr>
            </w:pPr>
            <w:r w:rsidRPr="00097EAA">
              <w:rPr>
                <w:sz w:val="20"/>
                <w:szCs w:val="20"/>
              </w:rPr>
              <w:t>Предельное количество надземных этажей – 3.</w:t>
            </w:r>
          </w:p>
          <w:p w:rsidR="000F2C98" w:rsidRPr="00097EAA" w:rsidRDefault="000F2C98" w:rsidP="007F64B6">
            <w:pPr>
              <w:jc w:val="both"/>
              <w:rPr>
                <w:sz w:val="20"/>
                <w:szCs w:val="20"/>
              </w:rPr>
            </w:pPr>
            <w:r w:rsidRPr="00097EAA">
              <w:rPr>
                <w:sz w:val="20"/>
                <w:szCs w:val="20"/>
              </w:rPr>
              <w:t xml:space="preserve">Максимальный процент застройки в границах земельного участка – </w:t>
            </w:r>
            <w:r w:rsidR="007F64B6" w:rsidRPr="00097EAA">
              <w:rPr>
                <w:sz w:val="20"/>
                <w:szCs w:val="20"/>
              </w:rPr>
              <w:t>60</w:t>
            </w:r>
            <w:r w:rsidR="00F76118" w:rsidRPr="00097EAA">
              <w:rPr>
                <w:sz w:val="20"/>
                <w:szCs w:val="20"/>
              </w:rPr>
              <w:t>%.</w:t>
            </w:r>
          </w:p>
        </w:tc>
      </w:tr>
      <w:tr w:rsidR="00160A23" w:rsidRPr="00097EAA" w:rsidTr="00542AAA">
        <w:tc>
          <w:tcPr>
            <w:tcW w:w="275" w:type="pct"/>
          </w:tcPr>
          <w:p w:rsidR="000F2C98" w:rsidRPr="00097EAA" w:rsidRDefault="000F2C98" w:rsidP="00542AAA">
            <w:pPr>
              <w:jc w:val="center"/>
              <w:rPr>
                <w:sz w:val="20"/>
                <w:szCs w:val="20"/>
              </w:rPr>
            </w:pPr>
            <w:r w:rsidRPr="00097EAA">
              <w:rPr>
                <w:sz w:val="20"/>
                <w:szCs w:val="20"/>
              </w:rPr>
              <w:t>2</w:t>
            </w:r>
          </w:p>
        </w:tc>
        <w:tc>
          <w:tcPr>
            <w:tcW w:w="1346" w:type="pct"/>
          </w:tcPr>
          <w:p w:rsidR="000F2C98" w:rsidRPr="00097EAA" w:rsidRDefault="000F2C98" w:rsidP="00023C1E">
            <w:pPr>
              <w:autoSpaceDE w:val="0"/>
              <w:autoSpaceDN w:val="0"/>
              <w:adjustRightInd w:val="0"/>
              <w:jc w:val="both"/>
              <w:rPr>
                <w:sz w:val="20"/>
                <w:szCs w:val="20"/>
                <w:lang w:eastAsia="en-US"/>
              </w:rPr>
            </w:pPr>
            <w:r w:rsidRPr="00097EAA">
              <w:rPr>
                <w:sz w:val="20"/>
                <w:szCs w:val="20"/>
                <w:lang w:eastAsia="en-US"/>
              </w:rPr>
              <w:t>Малоэтажная многоквартирная жилая застройка</w:t>
            </w:r>
          </w:p>
        </w:tc>
        <w:tc>
          <w:tcPr>
            <w:tcW w:w="1502" w:type="pct"/>
          </w:tcPr>
          <w:p w:rsidR="00F0540D" w:rsidRPr="00097EAA" w:rsidRDefault="00F0540D" w:rsidP="00023C1E">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0540D" w:rsidRPr="00097EAA" w:rsidRDefault="00F0540D" w:rsidP="00023C1E">
            <w:pPr>
              <w:autoSpaceDE w:val="0"/>
              <w:autoSpaceDN w:val="0"/>
              <w:adjustRightInd w:val="0"/>
              <w:jc w:val="both"/>
              <w:rPr>
                <w:sz w:val="20"/>
                <w:szCs w:val="20"/>
                <w:lang w:eastAsia="en-US"/>
              </w:rPr>
            </w:pPr>
            <w:r w:rsidRPr="00097EAA">
              <w:rPr>
                <w:sz w:val="20"/>
                <w:szCs w:val="20"/>
                <w:lang w:eastAsia="en-US"/>
              </w:rPr>
              <w:t>Максимальный размер –              не подлежит установлению</w:t>
            </w:r>
            <w:r w:rsidR="00023C1E" w:rsidRPr="00097EAA">
              <w:rPr>
                <w:sz w:val="20"/>
                <w:szCs w:val="20"/>
                <w:lang w:eastAsia="en-US"/>
              </w:rPr>
              <w:t xml:space="preserve"> и определяется в соответствии с документацией по планировке территории, нормативами градостроительного проектирования, действующими техническими регламентами, нормами и правилами, требованиями градостроительного и земельного законодательства</w:t>
            </w:r>
            <w:r w:rsidR="007A065D" w:rsidRPr="00097EAA">
              <w:rPr>
                <w:sz w:val="20"/>
                <w:szCs w:val="20"/>
                <w:lang w:eastAsia="en-US"/>
              </w:rPr>
              <w:t>.</w:t>
            </w:r>
          </w:p>
          <w:p w:rsidR="000F2C98" w:rsidRPr="00097EAA" w:rsidRDefault="000F2C98" w:rsidP="00023C1E">
            <w:pPr>
              <w:autoSpaceDE w:val="0"/>
              <w:autoSpaceDN w:val="0"/>
              <w:adjustRightInd w:val="0"/>
              <w:jc w:val="both"/>
              <w:rPr>
                <w:sz w:val="20"/>
                <w:szCs w:val="20"/>
                <w:lang w:eastAsia="en-US"/>
              </w:rPr>
            </w:pPr>
            <w:r w:rsidRPr="00097EAA">
              <w:rPr>
                <w:sz w:val="20"/>
                <w:szCs w:val="20"/>
                <w:lang w:eastAsia="en-US"/>
              </w:rPr>
              <w:t>Для существующих многоквартирных домов максимальная площадь земельного участка устанавливается в соответствии с проектом межевания территории</w:t>
            </w:r>
          </w:p>
          <w:p w:rsidR="000F2C98" w:rsidRPr="00097EAA" w:rsidRDefault="000F2C98" w:rsidP="00023C1E">
            <w:pPr>
              <w:autoSpaceDE w:val="0"/>
              <w:autoSpaceDN w:val="0"/>
              <w:adjustRightInd w:val="0"/>
              <w:jc w:val="both"/>
              <w:rPr>
                <w:sz w:val="10"/>
                <w:szCs w:val="10"/>
                <w:lang w:eastAsia="en-US"/>
              </w:rPr>
            </w:pP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pStyle w:val="ae"/>
              <w:tabs>
                <w:tab w:val="left" w:pos="318"/>
              </w:tabs>
              <w:ind w:left="0"/>
              <w:jc w:val="both"/>
              <w:rPr>
                <w:sz w:val="20"/>
                <w:szCs w:val="20"/>
              </w:rPr>
            </w:pPr>
            <w:r w:rsidRPr="00097EAA">
              <w:rPr>
                <w:sz w:val="20"/>
                <w:szCs w:val="20"/>
              </w:rPr>
              <w:t>- до границ земельного участка – 3 м.</w:t>
            </w:r>
          </w:p>
          <w:p w:rsidR="000F2C98" w:rsidRPr="00097EAA" w:rsidRDefault="000F2C98" w:rsidP="00023C1E">
            <w:pPr>
              <w:jc w:val="both"/>
              <w:rPr>
                <w:sz w:val="20"/>
                <w:szCs w:val="20"/>
              </w:rPr>
            </w:pPr>
            <w:r w:rsidRPr="00097EAA">
              <w:rPr>
                <w:sz w:val="20"/>
                <w:szCs w:val="20"/>
              </w:rPr>
              <w:t xml:space="preserve">Предельное количество надземных этажей – </w:t>
            </w:r>
            <w:r w:rsidR="00F76118" w:rsidRPr="00097EAA">
              <w:rPr>
                <w:sz w:val="20"/>
                <w:szCs w:val="20"/>
              </w:rPr>
              <w:t>4</w:t>
            </w:r>
            <w:r w:rsidR="00A231AF" w:rsidRPr="00097EAA">
              <w:rPr>
                <w:sz w:val="20"/>
                <w:szCs w:val="20"/>
              </w:rPr>
              <w:t>, включая мансардный</w:t>
            </w:r>
            <w:r w:rsidRPr="00097EAA">
              <w:rPr>
                <w:sz w:val="20"/>
                <w:szCs w:val="20"/>
              </w:rPr>
              <w:t>.</w:t>
            </w:r>
          </w:p>
          <w:p w:rsidR="000F2C98" w:rsidRPr="00097EAA" w:rsidRDefault="000F2C98" w:rsidP="00023C1E">
            <w:pPr>
              <w:jc w:val="both"/>
              <w:rPr>
                <w:sz w:val="20"/>
                <w:szCs w:val="20"/>
              </w:rPr>
            </w:pPr>
            <w:r w:rsidRPr="00097EAA">
              <w:rPr>
                <w:sz w:val="20"/>
                <w:szCs w:val="20"/>
              </w:rPr>
              <w:t>Максимальный процент застройки в границах земельного участка –</w:t>
            </w:r>
            <w:r w:rsidR="00F0540D" w:rsidRPr="00097EAA">
              <w:rPr>
                <w:sz w:val="20"/>
                <w:szCs w:val="20"/>
              </w:rPr>
              <w:t>60</w:t>
            </w:r>
            <w:r w:rsidRPr="00097EAA">
              <w:rPr>
                <w:sz w:val="20"/>
                <w:szCs w:val="20"/>
              </w:rPr>
              <w:t xml:space="preserve"> %.</w:t>
            </w:r>
          </w:p>
          <w:p w:rsidR="00023C1E" w:rsidRPr="00097EAA" w:rsidRDefault="00023C1E" w:rsidP="00023C1E">
            <w:pPr>
              <w:jc w:val="both"/>
              <w:rPr>
                <w:sz w:val="20"/>
                <w:szCs w:val="20"/>
              </w:rPr>
            </w:pPr>
            <w:r w:rsidRPr="00097EAA">
              <w:rPr>
                <w:sz w:val="20"/>
                <w:szCs w:val="20"/>
              </w:rPr>
              <w:t>Минимальный процент озеле</w:t>
            </w:r>
            <w:r w:rsidR="00F76118" w:rsidRPr="00097EAA">
              <w:rPr>
                <w:sz w:val="20"/>
                <w:szCs w:val="20"/>
              </w:rPr>
              <w:t>нения земельного участка – 20 %</w:t>
            </w:r>
          </w:p>
        </w:tc>
      </w:tr>
      <w:tr w:rsidR="00160A23" w:rsidRPr="00097EAA" w:rsidTr="00542AAA">
        <w:tc>
          <w:tcPr>
            <w:tcW w:w="275" w:type="pct"/>
          </w:tcPr>
          <w:p w:rsidR="000F2C98" w:rsidRPr="00097EAA" w:rsidRDefault="000F2C98" w:rsidP="00542AAA">
            <w:pPr>
              <w:jc w:val="center"/>
              <w:rPr>
                <w:sz w:val="20"/>
                <w:szCs w:val="20"/>
              </w:rPr>
            </w:pPr>
            <w:r w:rsidRPr="00097EAA">
              <w:rPr>
                <w:sz w:val="20"/>
                <w:szCs w:val="20"/>
              </w:rPr>
              <w:t>3</w:t>
            </w:r>
          </w:p>
        </w:tc>
        <w:tc>
          <w:tcPr>
            <w:tcW w:w="1346" w:type="pct"/>
          </w:tcPr>
          <w:p w:rsidR="00A231AF" w:rsidRPr="00097EAA" w:rsidRDefault="00A231AF" w:rsidP="00A231AF">
            <w:pPr>
              <w:autoSpaceDE w:val="0"/>
              <w:autoSpaceDN w:val="0"/>
              <w:adjustRightInd w:val="0"/>
              <w:jc w:val="both"/>
              <w:rPr>
                <w:sz w:val="20"/>
                <w:szCs w:val="20"/>
                <w:lang w:eastAsia="en-US"/>
              </w:rPr>
            </w:pPr>
            <w:r w:rsidRPr="00097EAA">
              <w:rPr>
                <w:sz w:val="20"/>
                <w:szCs w:val="20"/>
                <w:lang w:eastAsia="en-US"/>
              </w:rPr>
              <w:t>Для ведения личного подсобного хозяйства (приусадебный земельный участок)</w:t>
            </w:r>
          </w:p>
          <w:p w:rsidR="000F2C98" w:rsidRPr="00097EAA" w:rsidRDefault="000F2C98" w:rsidP="00542AAA">
            <w:pPr>
              <w:autoSpaceDE w:val="0"/>
              <w:autoSpaceDN w:val="0"/>
              <w:adjustRightInd w:val="0"/>
              <w:jc w:val="both"/>
              <w:rPr>
                <w:sz w:val="20"/>
                <w:szCs w:val="20"/>
                <w:lang w:eastAsia="en-US"/>
              </w:rPr>
            </w:pPr>
          </w:p>
        </w:tc>
        <w:tc>
          <w:tcPr>
            <w:tcW w:w="1502" w:type="pct"/>
          </w:tcPr>
          <w:p w:rsidR="000F2C98" w:rsidRPr="00097EAA" w:rsidRDefault="000F2C98" w:rsidP="00542AAA">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3802F2" w:rsidRPr="00097EAA">
              <w:rPr>
                <w:sz w:val="20"/>
                <w:szCs w:val="20"/>
                <w:lang w:eastAsia="en-US"/>
              </w:rPr>
              <w:t>600 кв.м</w:t>
            </w:r>
            <w:r w:rsidR="00DD5BDC" w:rsidRPr="00097EAA">
              <w:rPr>
                <w:sz w:val="20"/>
                <w:szCs w:val="20"/>
                <w:lang w:eastAsia="en-US"/>
              </w:rPr>
              <w:t>.</w:t>
            </w:r>
          </w:p>
          <w:p w:rsidR="000F2C98" w:rsidRPr="00097EAA" w:rsidRDefault="000F2C98" w:rsidP="00152822">
            <w:pPr>
              <w:jc w:val="both"/>
              <w:rPr>
                <w:sz w:val="20"/>
                <w:szCs w:val="20"/>
              </w:rPr>
            </w:pPr>
            <w:r w:rsidRPr="00097EAA">
              <w:rPr>
                <w:sz w:val="20"/>
                <w:szCs w:val="20"/>
                <w:lang w:eastAsia="en-US"/>
              </w:rPr>
              <w:t xml:space="preserve">Максимальный размер –              </w:t>
            </w:r>
            <w:r w:rsidR="00152822" w:rsidRPr="00097EAA">
              <w:rPr>
                <w:sz w:val="20"/>
                <w:szCs w:val="20"/>
                <w:lang w:eastAsia="en-US"/>
              </w:rPr>
              <w:t>5</w:t>
            </w:r>
            <w:r w:rsidR="00E528C1" w:rsidRPr="00097EAA">
              <w:rPr>
                <w:sz w:val="20"/>
                <w:szCs w:val="20"/>
                <w:lang w:eastAsia="en-US"/>
              </w:rPr>
              <w:t>000</w:t>
            </w:r>
            <w:r w:rsidRPr="00097EAA">
              <w:rPr>
                <w:sz w:val="20"/>
                <w:szCs w:val="20"/>
                <w:lang w:eastAsia="en-US"/>
              </w:rPr>
              <w:t xml:space="preserve"> кв. м</w:t>
            </w: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pStyle w:val="ae"/>
              <w:tabs>
                <w:tab w:val="left" w:pos="318"/>
              </w:tabs>
              <w:ind w:left="0"/>
              <w:jc w:val="both"/>
              <w:rPr>
                <w:sz w:val="20"/>
                <w:szCs w:val="20"/>
              </w:rPr>
            </w:pPr>
            <w:r w:rsidRPr="00097EAA">
              <w:rPr>
                <w:sz w:val="20"/>
                <w:szCs w:val="20"/>
              </w:rPr>
              <w:t>- до границ земельного участка – 3 м;</w:t>
            </w:r>
          </w:p>
          <w:p w:rsidR="00E579FB" w:rsidRPr="00097EAA" w:rsidRDefault="000F2C98" w:rsidP="00542AAA">
            <w:pPr>
              <w:pStyle w:val="ae"/>
              <w:tabs>
                <w:tab w:val="left" w:pos="318"/>
              </w:tabs>
              <w:ind w:left="0"/>
              <w:jc w:val="both"/>
              <w:rPr>
                <w:sz w:val="20"/>
                <w:szCs w:val="20"/>
              </w:rPr>
            </w:pPr>
            <w:r w:rsidRPr="00097EAA">
              <w:rPr>
                <w:sz w:val="20"/>
                <w:szCs w:val="20"/>
              </w:rPr>
              <w:t>Предельное количество надземных этажей – 3.</w:t>
            </w:r>
          </w:p>
          <w:p w:rsidR="000F2C98" w:rsidRPr="00097EAA" w:rsidRDefault="000F2C98" w:rsidP="00542AAA">
            <w:pPr>
              <w:jc w:val="both"/>
              <w:rPr>
                <w:sz w:val="20"/>
                <w:szCs w:val="20"/>
              </w:rPr>
            </w:pPr>
            <w:r w:rsidRPr="00097EAA">
              <w:rPr>
                <w:sz w:val="20"/>
                <w:szCs w:val="20"/>
              </w:rPr>
              <w:t xml:space="preserve">Максимальный процент застройки в границах земельного участка – </w:t>
            </w:r>
            <w:r w:rsidR="007F64B6" w:rsidRPr="00097EAA">
              <w:rPr>
                <w:sz w:val="20"/>
                <w:szCs w:val="20"/>
              </w:rPr>
              <w:t>60</w:t>
            </w:r>
            <w:r w:rsidRPr="00097EAA">
              <w:rPr>
                <w:sz w:val="20"/>
                <w:szCs w:val="20"/>
              </w:rPr>
              <w:t xml:space="preserve"> %.</w:t>
            </w:r>
          </w:p>
        </w:tc>
      </w:tr>
      <w:tr w:rsidR="00160A23" w:rsidRPr="00097EAA" w:rsidTr="00542AAA">
        <w:tc>
          <w:tcPr>
            <w:tcW w:w="275" w:type="pct"/>
          </w:tcPr>
          <w:p w:rsidR="000F2C98" w:rsidRPr="00097EAA" w:rsidRDefault="000F2C98" w:rsidP="00542AAA">
            <w:pPr>
              <w:jc w:val="center"/>
              <w:rPr>
                <w:sz w:val="20"/>
                <w:szCs w:val="20"/>
              </w:rPr>
            </w:pPr>
            <w:r w:rsidRPr="00097EAA">
              <w:rPr>
                <w:sz w:val="20"/>
                <w:szCs w:val="20"/>
              </w:rPr>
              <w:t>4</w:t>
            </w:r>
          </w:p>
        </w:tc>
        <w:tc>
          <w:tcPr>
            <w:tcW w:w="1346" w:type="pct"/>
          </w:tcPr>
          <w:p w:rsidR="000F2C98" w:rsidRPr="00097EAA" w:rsidRDefault="000F2C98" w:rsidP="00542AAA">
            <w:pPr>
              <w:autoSpaceDE w:val="0"/>
              <w:autoSpaceDN w:val="0"/>
              <w:adjustRightInd w:val="0"/>
              <w:jc w:val="both"/>
              <w:rPr>
                <w:sz w:val="20"/>
                <w:szCs w:val="20"/>
                <w:lang w:eastAsia="en-US"/>
              </w:rPr>
            </w:pPr>
            <w:r w:rsidRPr="00097EAA">
              <w:rPr>
                <w:sz w:val="20"/>
                <w:szCs w:val="20"/>
                <w:lang w:eastAsia="en-US"/>
              </w:rPr>
              <w:t>Блокированная жилая застройка</w:t>
            </w:r>
          </w:p>
        </w:tc>
        <w:tc>
          <w:tcPr>
            <w:tcW w:w="1502" w:type="pct"/>
          </w:tcPr>
          <w:p w:rsidR="000F2C98" w:rsidRPr="00097EAA" w:rsidRDefault="000F2C98" w:rsidP="00542AAA">
            <w:pPr>
              <w:jc w:val="both"/>
              <w:rPr>
                <w:sz w:val="20"/>
                <w:szCs w:val="20"/>
                <w:vertAlign w:val="superscript"/>
              </w:rPr>
            </w:pPr>
            <w:r w:rsidRPr="00097EAA">
              <w:rPr>
                <w:sz w:val="20"/>
                <w:szCs w:val="20"/>
              </w:rPr>
              <w:t>Минимальный размер</w:t>
            </w:r>
            <w:r w:rsidR="001737D0" w:rsidRPr="00097EAA">
              <w:rPr>
                <w:sz w:val="20"/>
                <w:szCs w:val="20"/>
              </w:rPr>
              <w:t xml:space="preserve"> на один жилой дом (блок):</w:t>
            </w:r>
            <w:r w:rsidR="003802F2" w:rsidRPr="00097EAA">
              <w:t xml:space="preserve"> </w:t>
            </w:r>
            <w:r w:rsidRPr="00097EAA">
              <w:rPr>
                <w:sz w:val="20"/>
                <w:szCs w:val="20"/>
              </w:rPr>
              <w:t xml:space="preserve">–        </w:t>
            </w:r>
            <w:r w:rsidR="003802F2" w:rsidRPr="00097EAA">
              <w:rPr>
                <w:sz w:val="20"/>
                <w:szCs w:val="20"/>
              </w:rPr>
              <w:t>15</w:t>
            </w:r>
            <w:r w:rsidR="001737D0" w:rsidRPr="00097EAA">
              <w:rPr>
                <w:sz w:val="20"/>
                <w:szCs w:val="20"/>
              </w:rPr>
              <w:t>0</w:t>
            </w:r>
            <w:r w:rsidRPr="00097EAA">
              <w:rPr>
                <w:sz w:val="20"/>
                <w:szCs w:val="20"/>
              </w:rPr>
              <w:t xml:space="preserve"> кв. м.</w:t>
            </w:r>
          </w:p>
          <w:p w:rsidR="000F2C98" w:rsidRPr="00097EAA" w:rsidRDefault="000F2C98" w:rsidP="00542AAA">
            <w:pPr>
              <w:jc w:val="both"/>
              <w:rPr>
                <w:sz w:val="20"/>
                <w:szCs w:val="20"/>
                <w:vertAlign w:val="superscript"/>
              </w:rPr>
            </w:pPr>
            <w:r w:rsidRPr="00097EAA">
              <w:rPr>
                <w:sz w:val="20"/>
                <w:szCs w:val="20"/>
              </w:rPr>
              <w:t>Максимальный размер</w:t>
            </w:r>
            <w:r w:rsidR="001737D0" w:rsidRPr="00097EAA">
              <w:rPr>
                <w:sz w:val="20"/>
                <w:szCs w:val="20"/>
              </w:rPr>
              <w:t xml:space="preserve"> на один жилой дом (блок):</w:t>
            </w:r>
            <w:r w:rsidR="003802F2" w:rsidRPr="00097EAA">
              <w:t xml:space="preserve"> </w:t>
            </w:r>
            <w:r w:rsidR="003802F2" w:rsidRPr="00097EAA">
              <w:rPr>
                <w:sz w:val="20"/>
                <w:szCs w:val="20"/>
              </w:rPr>
              <w:t>–        150</w:t>
            </w:r>
            <w:r w:rsidRPr="00097EAA">
              <w:rPr>
                <w:sz w:val="20"/>
                <w:szCs w:val="20"/>
              </w:rPr>
              <w:t>0 кв. м</w:t>
            </w: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pStyle w:val="ae"/>
              <w:tabs>
                <w:tab w:val="left" w:pos="318"/>
              </w:tabs>
              <w:ind w:left="0"/>
              <w:jc w:val="both"/>
              <w:rPr>
                <w:sz w:val="20"/>
                <w:szCs w:val="20"/>
              </w:rPr>
            </w:pPr>
            <w:r w:rsidRPr="00097EAA">
              <w:rPr>
                <w:sz w:val="20"/>
                <w:szCs w:val="20"/>
              </w:rPr>
              <w:t>- до границ земельного участка – 3 м;</w:t>
            </w:r>
          </w:p>
          <w:p w:rsidR="000F2C98" w:rsidRPr="00097EAA" w:rsidRDefault="000F2C98" w:rsidP="00542AAA">
            <w:pPr>
              <w:autoSpaceDE w:val="0"/>
              <w:autoSpaceDN w:val="0"/>
              <w:adjustRightInd w:val="0"/>
              <w:jc w:val="both"/>
              <w:rPr>
                <w:sz w:val="20"/>
                <w:szCs w:val="20"/>
              </w:rPr>
            </w:pPr>
            <w:r w:rsidRPr="00097EAA">
              <w:rPr>
                <w:sz w:val="20"/>
                <w:szCs w:val="20"/>
              </w:rPr>
              <w:t>Минимальный отступ зданий, сооружений от границы земельного участка со стороны общей стены между блока</w:t>
            </w:r>
            <w:r w:rsidR="007D1C8B" w:rsidRPr="00097EAA">
              <w:rPr>
                <w:sz w:val="20"/>
                <w:szCs w:val="20"/>
              </w:rPr>
              <w:t>ми (блок-секциями) – 0 </w:t>
            </w:r>
            <w:r w:rsidRPr="00097EAA">
              <w:rPr>
                <w:sz w:val="20"/>
                <w:szCs w:val="20"/>
              </w:rPr>
              <w:t>м.</w:t>
            </w:r>
          </w:p>
          <w:p w:rsidR="000F2C98" w:rsidRPr="00097EAA" w:rsidRDefault="000F2C98" w:rsidP="00542AAA">
            <w:pPr>
              <w:jc w:val="both"/>
              <w:rPr>
                <w:sz w:val="20"/>
                <w:szCs w:val="20"/>
              </w:rPr>
            </w:pPr>
            <w:r w:rsidRPr="00097EAA">
              <w:rPr>
                <w:sz w:val="20"/>
                <w:szCs w:val="20"/>
              </w:rPr>
              <w:t>Предельное количество надземных этажей – 3.</w:t>
            </w:r>
          </w:p>
          <w:p w:rsidR="000F2C98" w:rsidRPr="00097EAA" w:rsidRDefault="000F2C98" w:rsidP="00542AAA">
            <w:pPr>
              <w:jc w:val="both"/>
              <w:rPr>
                <w:sz w:val="20"/>
                <w:szCs w:val="20"/>
              </w:rPr>
            </w:pPr>
            <w:r w:rsidRPr="00097EAA">
              <w:rPr>
                <w:sz w:val="20"/>
                <w:szCs w:val="20"/>
              </w:rPr>
              <w:t xml:space="preserve">Максимальный процент застройки в границах земельного участка – </w:t>
            </w:r>
            <w:r w:rsidR="001737D0" w:rsidRPr="00097EAA">
              <w:rPr>
                <w:sz w:val="20"/>
                <w:szCs w:val="20"/>
              </w:rPr>
              <w:t>6</w:t>
            </w:r>
            <w:r w:rsidRPr="00097EAA">
              <w:rPr>
                <w:sz w:val="20"/>
                <w:szCs w:val="20"/>
              </w:rPr>
              <w:t>0 %.</w:t>
            </w:r>
          </w:p>
          <w:p w:rsidR="000F2C98" w:rsidRPr="00097EAA" w:rsidRDefault="000F2C98" w:rsidP="00542AAA">
            <w:pPr>
              <w:jc w:val="both"/>
              <w:rPr>
                <w:sz w:val="20"/>
                <w:szCs w:val="20"/>
              </w:rPr>
            </w:pPr>
            <w:r w:rsidRPr="00097EAA">
              <w:rPr>
                <w:sz w:val="20"/>
                <w:szCs w:val="20"/>
              </w:rPr>
              <w:t>Минимальный процент озеленения земельного участка – 15 %</w:t>
            </w:r>
          </w:p>
        </w:tc>
      </w:tr>
      <w:tr w:rsidR="00160A23" w:rsidRPr="00097EAA" w:rsidTr="00542AAA">
        <w:tc>
          <w:tcPr>
            <w:tcW w:w="275" w:type="pct"/>
          </w:tcPr>
          <w:p w:rsidR="000F2C98" w:rsidRPr="00097EAA" w:rsidRDefault="000F2C98" w:rsidP="00A231AF">
            <w:pPr>
              <w:jc w:val="center"/>
              <w:rPr>
                <w:sz w:val="20"/>
                <w:szCs w:val="20"/>
              </w:rPr>
            </w:pPr>
            <w:r w:rsidRPr="00097EAA">
              <w:rPr>
                <w:sz w:val="20"/>
                <w:szCs w:val="20"/>
              </w:rPr>
              <w:t>5</w:t>
            </w:r>
          </w:p>
        </w:tc>
        <w:tc>
          <w:tcPr>
            <w:tcW w:w="1346" w:type="pct"/>
          </w:tcPr>
          <w:p w:rsidR="000F2C98" w:rsidRPr="00097EAA" w:rsidRDefault="00106CA3" w:rsidP="00542AAA">
            <w:pPr>
              <w:autoSpaceDE w:val="0"/>
              <w:autoSpaceDN w:val="0"/>
              <w:adjustRightInd w:val="0"/>
              <w:rPr>
                <w:sz w:val="20"/>
                <w:szCs w:val="20"/>
                <w:lang w:eastAsia="en-US"/>
              </w:rPr>
            </w:pPr>
            <w:r w:rsidRPr="00097EAA">
              <w:rPr>
                <w:sz w:val="20"/>
                <w:szCs w:val="20"/>
                <w:lang w:eastAsia="en-US"/>
              </w:rPr>
              <w:t>Предоставление коммунальных услуг</w:t>
            </w:r>
          </w:p>
          <w:p w:rsidR="000F2C98" w:rsidRPr="00097EAA" w:rsidRDefault="000F2C98" w:rsidP="00A231AF">
            <w:pPr>
              <w:autoSpaceDE w:val="0"/>
              <w:autoSpaceDN w:val="0"/>
              <w:adjustRightInd w:val="0"/>
              <w:rPr>
                <w:sz w:val="20"/>
                <w:szCs w:val="20"/>
                <w:lang w:eastAsia="en-US"/>
              </w:rPr>
            </w:pPr>
          </w:p>
        </w:tc>
        <w:tc>
          <w:tcPr>
            <w:tcW w:w="1502" w:type="pct"/>
          </w:tcPr>
          <w:p w:rsidR="003802F2" w:rsidRPr="00097EAA" w:rsidRDefault="003802F2" w:rsidP="003802F2">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0F2C98" w:rsidRPr="00097EAA" w:rsidRDefault="000F2C98" w:rsidP="00542AAA">
            <w:pPr>
              <w:autoSpaceDE w:val="0"/>
              <w:autoSpaceDN w:val="0"/>
              <w:adjustRightInd w:val="0"/>
              <w:jc w:val="both"/>
              <w:rPr>
                <w:sz w:val="20"/>
                <w:szCs w:val="20"/>
                <w:lang w:eastAsia="en-US"/>
              </w:rPr>
            </w:pPr>
          </w:p>
        </w:tc>
        <w:tc>
          <w:tcPr>
            <w:tcW w:w="1877" w:type="pct"/>
          </w:tcPr>
          <w:p w:rsidR="003802F2" w:rsidRPr="00097EAA" w:rsidRDefault="003802F2" w:rsidP="003802F2">
            <w:pPr>
              <w:jc w:val="both"/>
              <w:rPr>
                <w:sz w:val="20"/>
                <w:szCs w:val="20"/>
                <w:lang w:eastAsia="en-US"/>
              </w:rPr>
            </w:pPr>
            <w:r w:rsidRPr="00097EAA">
              <w:rPr>
                <w:sz w:val="20"/>
                <w:szCs w:val="20"/>
                <w:lang w:eastAsia="en-US"/>
              </w:rPr>
              <w:t>Минимальные отступы зданий, строений, сооружений:</w:t>
            </w:r>
          </w:p>
          <w:p w:rsidR="003802F2" w:rsidRPr="00097EAA" w:rsidRDefault="003802F2" w:rsidP="003802F2">
            <w:pPr>
              <w:jc w:val="both"/>
              <w:rPr>
                <w:sz w:val="20"/>
                <w:szCs w:val="20"/>
                <w:lang w:eastAsia="en-US"/>
              </w:rPr>
            </w:pPr>
            <w:r w:rsidRPr="00097EAA">
              <w:rPr>
                <w:sz w:val="20"/>
                <w:szCs w:val="20"/>
                <w:lang w:eastAsia="en-US"/>
              </w:rPr>
              <w:t xml:space="preserve">- от красной линии улицы – </w:t>
            </w:r>
            <w:smartTag w:uri="urn:schemas-microsoft-com:office:smarttags" w:element="metricconverter">
              <w:smartTagPr>
                <w:attr w:name="ProductID" w:val="5 м"/>
              </w:smartTagPr>
              <w:r w:rsidRPr="00097EAA">
                <w:rPr>
                  <w:sz w:val="20"/>
                  <w:szCs w:val="20"/>
                  <w:lang w:eastAsia="en-US"/>
                </w:rPr>
                <w:t>5 м</w:t>
              </w:r>
            </w:smartTag>
            <w:r w:rsidRPr="00097EAA">
              <w:rPr>
                <w:sz w:val="20"/>
                <w:szCs w:val="20"/>
                <w:lang w:eastAsia="en-US"/>
              </w:rPr>
              <w:t>;</w:t>
            </w:r>
          </w:p>
          <w:p w:rsidR="003802F2" w:rsidRPr="00097EAA" w:rsidRDefault="003802F2" w:rsidP="003802F2">
            <w:pPr>
              <w:jc w:val="both"/>
              <w:rPr>
                <w:sz w:val="20"/>
                <w:szCs w:val="20"/>
                <w:lang w:eastAsia="en-US"/>
              </w:rPr>
            </w:pPr>
            <w:r w:rsidRPr="00097EAA">
              <w:rPr>
                <w:sz w:val="20"/>
                <w:szCs w:val="20"/>
                <w:lang w:eastAsia="en-US"/>
              </w:rPr>
              <w:t>- в случае отсутствия утвержденной красной линии улицы – по линии сложившейся застройки;</w:t>
            </w:r>
          </w:p>
          <w:p w:rsidR="003802F2" w:rsidRPr="00097EAA" w:rsidRDefault="003802F2" w:rsidP="003802F2">
            <w:pPr>
              <w:jc w:val="both"/>
              <w:rPr>
                <w:sz w:val="20"/>
                <w:szCs w:val="20"/>
                <w:lang w:eastAsia="en-US"/>
              </w:rPr>
            </w:pPr>
            <w:r w:rsidRPr="00097EAA">
              <w:rPr>
                <w:sz w:val="20"/>
                <w:szCs w:val="20"/>
                <w:lang w:eastAsia="en-US"/>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jc w:val="both"/>
              <w:rPr>
                <w:sz w:val="20"/>
                <w:szCs w:val="20"/>
                <w:lang w:eastAsia="en-US"/>
              </w:rPr>
            </w:pPr>
            <w:r w:rsidRPr="00097EAA">
              <w:rPr>
                <w:sz w:val="20"/>
                <w:szCs w:val="20"/>
                <w:lang w:eastAsia="en-US"/>
              </w:rPr>
              <w:t xml:space="preserve">- от красной линии проезда – </w:t>
            </w:r>
            <w:smartTag w:uri="urn:schemas-microsoft-com:office:smarttags" w:element="metricconverter">
              <w:smartTagPr>
                <w:attr w:name="ProductID" w:val="3 м"/>
              </w:smartTagPr>
              <w:r w:rsidRPr="00097EAA">
                <w:rPr>
                  <w:sz w:val="20"/>
                  <w:szCs w:val="20"/>
                  <w:lang w:eastAsia="en-US"/>
                </w:rPr>
                <w:t>3 м</w:t>
              </w:r>
            </w:smartTag>
            <w:r w:rsidRPr="00097EAA">
              <w:rPr>
                <w:sz w:val="20"/>
                <w:szCs w:val="20"/>
                <w:lang w:eastAsia="en-US"/>
              </w:rPr>
              <w:t>;</w:t>
            </w:r>
          </w:p>
          <w:p w:rsidR="003802F2" w:rsidRPr="00097EAA" w:rsidRDefault="003802F2" w:rsidP="003802F2">
            <w:pPr>
              <w:jc w:val="both"/>
              <w:rPr>
                <w:sz w:val="20"/>
                <w:szCs w:val="20"/>
                <w:lang w:eastAsia="en-US"/>
              </w:rPr>
            </w:pPr>
            <w:r w:rsidRPr="00097EAA">
              <w:rPr>
                <w:sz w:val="20"/>
                <w:szCs w:val="20"/>
                <w:lang w:eastAsia="en-US"/>
              </w:rPr>
              <w:t>- в случае отсутствия утвержденной красной линии проезда – по линии сложившейся застройки;</w:t>
            </w:r>
          </w:p>
          <w:p w:rsidR="003802F2" w:rsidRPr="00097EAA" w:rsidRDefault="003802F2" w:rsidP="003802F2">
            <w:pPr>
              <w:jc w:val="both"/>
              <w:rPr>
                <w:sz w:val="20"/>
                <w:szCs w:val="20"/>
                <w:lang w:eastAsia="en-US"/>
              </w:rPr>
            </w:pPr>
            <w:r w:rsidRPr="00097EAA">
              <w:rPr>
                <w:sz w:val="20"/>
                <w:szCs w:val="20"/>
                <w:lang w:eastAsia="en-US"/>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jc w:val="both"/>
              <w:rPr>
                <w:sz w:val="20"/>
                <w:szCs w:val="20"/>
                <w:lang w:eastAsia="en-US"/>
              </w:rPr>
            </w:pPr>
            <w:r w:rsidRPr="00097EAA">
              <w:rPr>
                <w:sz w:val="20"/>
                <w:szCs w:val="20"/>
                <w:lang w:eastAsia="en-US"/>
              </w:rPr>
              <w:t>- до границ земельного участка – 3 м.</w:t>
            </w:r>
          </w:p>
          <w:p w:rsidR="000F2C98" w:rsidRPr="00097EAA" w:rsidRDefault="00106CA3" w:rsidP="00542AAA">
            <w:pPr>
              <w:autoSpaceDE w:val="0"/>
              <w:autoSpaceDN w:val="0"/>
              <w:adjustRightInd w:val="0"/>
              <w:jc w:val="both"/>
              <w:rPr>
                <w:sz w:val="20"/>
                <w:szCs w:val="20"/>
                <w:lang w:eastAsia="en-US"/>
              </w:rPr>
            </w:pPr>
            <w:r w:rsidRPr="00097EAA">
              <w:rPr>
                <w:sz w:val="20"/>
                <w:szCs w:val="20"/>
                <w:lang w:eastAsia="en-US"/>
              </w:rPr>
              <w:t>Иные предельные параметры не подлежат установлению.</w:t>
            </w:r>
          </w:p>
          <w:p w:rsidR="000F2C98" w:rsidRPr="00097EAA" w:rsidRDefault="000F2C98" w:rsidP="00542AAA">
            <w:pPr>
              <w:autoSpaceDE w:val="0"/>
              <w:autoSpaceDN w:val="0"/>
              <w:adjustRightInd w:val="0"/>
              <w:jc w:val="both"/>
              <w:rPr>
                <w:sz w:val="20"/>
                <w:szCs w:val="20"/>
                <w:lang w:eastAsia="en-US"/>
              </w:rPr>
            </w:pPr>
            <w:r w:rsidRPr="00097EAA">
              <w:rPr>
                <w:sz w:val="20"/>
                <w:szCs w:val="20"/>
                <w:lang w:eastAsia="en-US"/>
              </w:rPr>
              <w:t>Для линейных объектов предельные параметры не подлежат установлени</w:t>
            </w:r>
            <w:r w:rsidR="00106CA3" w:rsidRPr="00097EAA">
              <w:rPr>
                <w:sz w:val="20"/>
                <w:szCs w:val="20"/>
                <w:lang w:eastAsia="en-US"/>
              </w:rPr>
              <w:t>ю  и определяются документацией по планировке территории с учетом "СП 42.13330.2016. Свод правил. Градостроительство. Планировка и застройка городских и сельских поселений. Актуализированная редакция СНиП 2.07.01-89*"</w:t>
            </w:r>
          </w:p>
        </w:tc>
      </w:tr>
      <w:tr w:rsidR="00160A23" w:rsidRPr="00097EAA" w:rsidTr="00542AAA">
        <w:tc>
          <w:tcPr>
            <w:tcW w:w="275" w:type="pct"/>
          </w:tcPr>
          <w:p w:rsidR="00160A23" w:rsidRPr="00097EAA" w:rsidRDefault="00FC35DD" w:rsidP="00A231AF">
            <w:pPr>
              <w:jc w:val="center"/>
              <w:rPr>
                <w:sz w:val="20"/>
                <w:szCs w:val="20"/>
              </w:rPr>
            </w:pPr>
            <w:r w:rsidRPr="00097EAA">
              <w:rPr>
                <w:sz w:val="20"/>
                <w:szCs w:val="20"/>
              </w:rPr>
              <w:t>6</w:t>
            </w:r>
          </w:p>
        </w:tc>
        <w:tc>
          <w:tcPr>
            <w:tcW w:w="1346" w:type="pct"/>
          </w:tcPr>
          <w:p w:rsidR="00160A23" w:rsidRPr="00097EAA" w:rsidRDefault="00160A23" w:rsidP="00542AAA">
            <w:pPr>
              <w:autoSpaceDE w:val="0"/>
              <w:autoSpaceDN w:val="0"/>
              <w:adjustRightInd w:val="0"/>
              <w:rPr>
                <w:sz w:val="20"/>
                <w:szCs w:val="20"/>
                <w:lang w:eastAsia="en-US"/>
              </w:rPr>
            </w:pPr>
            <w:r w:rsidRPr="00097EAA">
              <w:rPr>
                <w:sz w:val="20"/>
                <w:szCs w:val="20"/>
                <w:lang w:eastAsia="en-US"/>
              </w:rPr>
              <w:t>Административные здания организаций, обеспечивающих предоставление коммунальных услуг</w:t>
            </w:r>
          </w:p>
        </w:tc>
        <w:tc>
          <w:tcPr>
            <w:tcW w:w="1502" w:type="pct"/>
          </w:tcPr>
          <w:p w:rsidR="003802F2" w:rsidRPr="00097EAA" w:rsidRDefault="003802F2" w:rsidP="003802F2">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60A23" w:rsidRPr="00097EAA" w:rsidRDefault="00160A23" w:rsidP="009964FA">
            <w:pPr>
              <w:autoSpaceDE w:val="0"/>
              <w:autoSpaceDN w:val="0"/>
              <w:adjustRightInd w:val="0"/>
              <w:jc w:val="both"/>
              <w:rPr>
                <w:sz w:val="20"/>
                <w:szCs w:val="20"/>
                <w:lang w:eastAsia="en-US"/>
              </w:rPr>
            </w:pP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jc w:val="both"/>
              <w:rPr>
                <w:sz w:val="20"/>
                <w:szCs w:val="20"/>
              </w:rPr>
            </w:pPr>
            <w:r w:rsidRPr="00097EAA">
              <w:rPr>
                <w:sz w:val="20"/>
                <w:szCs w:val="20"/>
              </w:rPr>
              <w:t>- до границ земельного участка – 3 м.</w:t>
            </w:r>
          </w:p>
          <w:p w:rsidR="00160A23" w:rsidRPr="00097EAA" w:rsidRDefault="00160A23" w:rsidP="009964FA">
            <w:pPr>
              <w:jc w:val="both"/>
              <w:rPr>
                <w:sz w:val="20"/>
                <w:szCs w:val="20"/>
              </w:rPr>
            </w:pPr>
            <w:r w:rsidRPr="00097EAA">
              <w:rPr>
                <w:sz w:val="20"/>
                <w:szCs w:val="20"/>
              </w:rPr>
              <w:t>Предельная высота – 13 м.</w:t>
            </w:r>
          </w:p>
          <w:p w:rsidR="00160A23" w:rsidRPr="00097EAA" w:rsidRDefault="00160A23" w:rsidP="009964FA">
            <w:pPr>
              <w:widowControl w:val="0"/>
              <w:jc w:val="both"/>
              <w:rPr>
                <w:sz w:val="20"/>
                <w:szCs w:val="20"/>
              </w:rPr>
            </w:pPr>
            <w:r w:rsidRPr="00097EAA">
              <w:rPr>
                <w:sz w:val="20"/>
                <w:szCs w:val="20"/>
              </w:rPr>
              <w:t xml:space="preserve">Максимальный процент застройки в границах земельного участка – </w:t>
            </w:r>
            <w:r w:rsidR="00CD3B0F" w:rsidRPr="00097EAA">
              <w:rPr>
                <w:sz w:val="20"/>
                <w:szCs w:val="20"/>
              </w:rPr>
              <w:t>6</w:t>
            </w:r>
            <w:r w:rsidRPr="00097EAA">
              <w:rPr>
                <w:sz w:val="20"/>
                <w:szCs w:val="20"/>
              </w:rPr>
              <w:t xml:space="preserve">0 %. </w:t>
            </w:r>
          </w:p>
          <w:p w:rsidR="00160A23" w:rsidRPr="00097EAA" w:rsidRDefault="00160A23" w:rsidP="009964FA">
            <w:pPr>
              <w:jc w:val="both"/>
              <w:rPr>
                <w:sz w:val="20"/>
                <w:szCs w:val="20"/>
              </w:rPr>
            </w:pPr>
            <w:r w:rsidRPr="00097EAA">
              <w:rPr>
                <w:sz w:val="20"/>
                <w:szCs w:val="20"/>
              </w:rPr>
              <w:t>Минимальный процент озеленения участка – 20 %.</w:t>
            </w:r>
          </w:p>
        </w:tc>
      </w:tr>
      <w:tr w:rsidR="00160A23" w:rsidRPr="00097EAA" w:rsidTr="00542AAA">
        <w:tc>
          <w:tcPr>
            <w:tcW w:w="275" w:type="pct"/>
          </w:tcPr>
          <w:p w:rsidR="00160A23" w:rsidRPr="00097EAA" w:rsidRDefault="00FC35DD" w:rsidP="00542AAA">
            <w:pPr>
              <w:jc w:val="center"/>
              <w:rPr>
                <w:sz w:val="20"/>
                <w:szCs w:val="20"/>
              </w:rPr>
            </w:pPr>
            <w:r w:rsidRPr="00097EAA">
              <w:rPr>
                <w:sz w:val="20"/>
                <w:szCs w:val="20"/>
              </w:rPr>
              <w:t>7</w:t>
            </w:r>
          </w:p>
        </w:tc>
        <w:tc>
          <w:tcPr>
            <w:tcW w:w="1346" w:type="pct"/>
          </w:tcPr>
          <w:p w:rsidR="00160A23" w:rsidRPr="00097EAA" w:rsidRDefault="00160A23" w:rsidP="00542AAA">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1502" w:type="pct"/>
          </w:tcPr>
          <w:p w:rsidR="00160A23" w:rsidRPr="00097EAA" w:rsidRDefault="003802F2" w:rsidP="0095133B">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jc w:val="both"/>
              <w:rPr>
                <w:sz w:val="20"/>
                <w:szCs w:val="20"/>
              </w:rPr>
            </w:pPr>
            <w:r w:rsidRPr="00097EAA">
              <w:rPr>
                <w:sz w:val="20"/>
                <w:szCs w:val="20"/>
              </w:rPr>
              <w:t>- до границ земельного участка – 3 м.</w:t>
            </w:r>
          </w:p>
          <w:p w:rsidR="00160A23" w:rsidRPr="00097EAA" w:rsidRDefault="00160A23" w:rsidP="00542AAA">
            <w:pPr>
              <w:jc w:val="both"/>
              <w:rPr>
                <w:sz w:val="20"/>
                <w:szCs w:val="20"/>
              </w:rPr>
            </w:pPr>
            <w:r w:rsidRPr="00097EAA">
              <w:rPr>
                <w:sz w:val="20"/>
                <w:szCs w:val="20"/>
              </w:rPr>
              <w:t>Предельная высота – 13 м.</w:t>
            </w:r>
          </w:p>
          <w:p w:rsidR="00160A23" w:rsidRPr="00097EAA" w:rsidRDefault="00160A23" w:rsidP="00542AAA">
            <w:pPr>
              <w:widowControl w:val="0"/>
              <w:jc w:val="both"/>
              <w:rPr>
                <w:sz w:val="20"/>
                <w:szCs w:val="20"/>
              </w:rPr>
            </w:pPr>
            <w:r w:rsidRPr="00097EAA">
              <w:rPr>
                <w:sz w:val="20"/>
                <w:szCs w:val="20"/>
              </w:rPr>
              <w:t xml:space="preserve">Максимальный процент застройки в границах земельного участка – </w:t>
            </w:r>
            <w:r w:rsidR="00CD3B0F" w:rsidRPr="00097EAA">
              <w:rPr>
                <w:sz w:val="20"/>
                <w:szCs w:val="20"/>
              </w:rPr>
              <w:t>6</w:t>
            </w:r>
            <w:r w:rsidRPr="00097EAA">
              <w:rPr>
                <w:sz w:val="20"/>
                <w:szCs w:val="20"/>
              </w:rPr>
              <w:t xml:space="preserve">0 %. </w:t>
            </w:r>
          </w:p>
          <w:p w:rsidR="00160A23" w:rsidRPr="00097EAA" w:rsidRDefault="00160A23" w:rsidP="00542AAA">
            <w:pPr>
              <w:jc w:val="both"/>
              <w:rPr>
                <w:sz w:val="20"/>
                <w:szCs w:val="20"/>
              </w:rPr>
            </w:pPr>
            <w:r w:rsidRPr="00097EAA">
              <w:rPr>
                <w:sz w:val="20"/>
                <w:szCs w:val="20"/>
              </w:rPr>
              <w:t>Минимальный процент озеленения участка – 20 %.</w:t>
            </w:r>
          </w:p>
        </w:tc>
      </w:tr>
      <w:tr w:rsidR="00160A23" w:rsidRPr="00097EAA" w:rsidTr="009964FA">
        <w:trPr>
          <w:trHeight w:val="4150"/>
        </w:trPr>
        <w:tc>
          <w:tcPr>
            <w:tcW w:w="275" w:type="pct"/>
          </w:tcPr>
          <w:p w:rsidR="00160A23" w:rsidRPr="00097EAA" w:rsidRDefault="00FC35DD" w:rsidP="00542AAA">
            <w:pPr>
              <w:jc w:val="center"/>
              <w:rPr>
                <w:sz w:val="20"/>
                <w:szCs w:val="20"/>
              </w:rPr>
            </w:pPr>
            <w:r w:rsidRPr="00097EAA">
              <w:rPr>
                <w:sz w:val="20"/>
                <w:szCs w:val="20"/>
              </w:rPr>
              <w:t>8</w:t>
            </w:r>
          </w:p>
        </w:tc>
        <w:tc>
          <w:tcPr>
            <w:tcW w:w="1346" w:type="pct"/>
          </w:tcPr>
          <w:p w:rsidR="00160A23" w:rsidRPr="00097EAA" w:rsidRDefault="00160A23" w:rsidP="00542AAA">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1502" w:type="pct"/>
          </w:tcPr>
          <w:p w:rsidR="003802F2" w:rsidRPr="00097EAA" w:rsidRDefault="003802F2" w:rsidP="003802F2">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60A23" w:rsidRPr="00097EAA" w:rsidRDefault="00160A23" w:rsidP="00542AAA">
            <w:pPr>
              <w:autoSpaceDE w:val="0"/>
              <w:autoSpaceDN w:val="0"/>
              <w:adjustRightInd w:val="0"/>
              <w:jc w:val="both"/>
              <w:rPr>
                <w:sz w:val="20"/>
                <w:szCs w:val="20"/>
                <w:lang w:eastAsia="en-US"/>
              </w:rPr>
            </w:pP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jc w:val="both"/>
              <w:rPr>
                <w:sz w:val="20"/>
                <w:szCs w:val="20"/>
              </w:rPr>
            </w:pPr>
            <w:r w:rsidRPr="00097EAA">
              <w:rPr>
                <w:sz w:val="20"/>
                <w:szCs w:val="20"/>
              </w:rPr>
              <w:t xml:space="preserve">- от красной линии улицы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jc w:val="both"/>
              <w:rPr>
                <w:sz w:val="20"/>
                <w:szCs w:val="20"/>
              </w:rPr>
            </w:pPr>
            <w:r w:rsidRPr="00097EAA">
              <w:rPr>
                <w:sz w:val="20"/>
                <w:szCs w:val="20"/>
              </w:rPr>
              <w:t xml:space="preserve">-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3802F2" w:rsidRPr="00097EAA" w:rsidRDefault="003802F2" w:rsidP="003802F2">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jc w:val="both"/>
              <w:rPr>
                <w:sz w:val="20"/>
                <w:szCs w:val="20"/>
              </w:rPr>
            </w:pPr>
            <w:r w:rsidRPr="00097EAA">
              <w:rPr>
                <w:sz w:val="20"/>
                <w:szCs w:val="20"/>
              </w:rPr>
              <w:t>- до границ земельного участка – 3 м;</w:t>
            </w:r>
          </w:p>
          <w:p w:rsidR="003802F2" w:rsidRPr="00097EAA" w:rsidRDefault="003802F2" w:rsidP="003802F2">
            <w:pPr>
              <w:jc w:val="both"/>
              <w:rPr>
                <w:sz w:val="20"/>
                <w:szCs w:val="20"/>
              </w:rPr>
            </w:pPr>
            <w:r w:rsidRPr="00097EAA">
              <w:rPr>
                <w:sz w:val="20"/>
                <w:szCs w:val="20"/>
              </w:rPr>
              <w:t>- до соседних зданий, строений, сооружений - по нормам естественной освещенности и инсоляции, но не менее 12 м.</w:t>
            </w:r>
          </w:p>
          <w:p w:rsidR="00160A23" w:rsidRPr="00097EAA" w:rsidRDefault="00160A23" w:rsidP="00542AAA">
            <w:pPr>
              <w:jc w:val="both"/>
              <w:rPr>
                <w:sz w:val="20"/>
                <w:szCs w:val="20"/>
              </w:rPr>
            </w:pPr>
            <w:r w:rsidRPr="00097EAA">
              <w:rPr>
                <w:sz w:val="20"/>
                <w:szCs w:val="20"/>
              </w:rPr>
              <w:t xml:space="preserve">Предельное количество надземных этажей </w:t>
            </w:r>
            <w:r w:rsidR="006437A7" w:rsidRPr="00097EAA">
              <w:rPr>
                <w:sz w:val="20"/>
                <w:szCs w:val="20"/>
              </w:rPr>
              <w:t>для детских садов</w:t>
            </w:r>
            <w:r w:rsidRPr="00097EAA">
              <w:rPr>
                <w:sz w:val="20"/>
                <w:szCs w:val="20"/>
              </w:rPr>
              <w:t>– 3.</w:t>
            </w:r>
          </w:p>
          <w:p w:rsidR="00434E5E" w:rsidRPr="00097EAA" w:rsidRDefault="00434E5E" w:rsidP="00542AAA">
            <w:pPr>
              <w:jc w:val="both"/>
              <w:rPr>
                <w:sz w:val="20"/>
                <w:szCs w:val="20"/>
              </w:rPr>
            </w:pPr>
            <w:r w:rsidRPr="00097EAA">
              <w:rPr>
                <w:sz w:val="20"/>
                <w:szCs w:val="20"/>
              </w:rPr>
              <w:t>Предельное количество надземных этажей для общеобразовательных организаций</w:t>
            </w:r>
            <w:r w:rsidR="00256488" w:rsidRPr="00097EAA">
              <w:rPr>
                <w:sz w:val="20"/>
                <w:szCs w:val="20"/>
              </w:rPr>
              <w:t>, образовательных организаций дополнительного образования детей - 4.</w:t>
            </w:r>
          </w:p>
          <w:p w:rsidR="00160A23" w:rsidRPr="00097EAA" w:rsidRDefault="00160A23" w:rsidP="00542AAA">
            <w:pPr>
              <w:jc w:val="both"/>
              <w:rPr>
                <w:sz w:val="20"/>
                <w:szCs w:val="20"/>
              </w:rPr>
            </w:pPr>
            <w:r w:rsidRPr="00097EAA">
              <w:rPr>
                <w:sz w:val="20"/>
                <w:szCs w:val="20"/>
              </w:rPr>
              <w:t>Максимальный процент застройки в границах земельного участка – 40 %.</w:t>
            </w:r>
          </w:p>
          <w:p w:rsidR="00160A23" w:rsidRPr="00097EAA" w:rsidRDefault="00160A23" w:rsidP="00542AAA">
            <w:pPr>
              <w:jc w:val="both"/>
              <w:rPr>
                <w:sz w:val="20"/>
                <w:szCs w:val="20"/>
              </w:rPr>
            </w:pPr>
            <w:r w:rsidRPr="00097EAA">
              <w:rPr>
                <w:sz w:val="20"/>
                <w:szCs w:val="20"/>
              </w:rPr>
              <w:t>Минимальный процент озеленения земельного участка – 20 %</w:t>
            </w:r>
            <w:r w:rsidR="00FC35DD" w:rsidRPr="00097EAA">
              <w:rPr>
                <w:sz w:val="20"/>
                <w:szCs w:val="20"/>
              </w:rPr>
              <w:t>.</w:t>
            </w:r>
          </w:p>
          <w:p w:rsidR="00FC35DD" w:rsidRPr="00097EAA" w:rsidRDefault="00FC35DD" w:rsidP="00542AAA">
            <w:pPr>
              <w:jc w:val="both"/>
              <w:rPr>
                <w:sz w:val="20"/>
                <w:szCs w:val="20"/>
              </w:rPr>
            </w:pPr>
            <w:r w:rsidRPr="00097EAA">
              <w:rPr>
                <w:sz w:val="20"/>
                <w:szCs w:val="20"/>
              </w:rPr>
              <w:t>Иные предельные параметры не подлежат установлению и определяются в соответствии с "СП 252.1325800.2016. Свод правил. Здания дошкольных образовательных организаций. Правила проектирования"</w:t>
            </w:r>
          </w:p>
        </w:tc>
      </w:tr>
      <w:tr w:rsidR="00160A23" w:rsidRPr="00097EAA" w:rsidTr="00542AAA">
        <w:tc>
          <w:tcPr>
            <w:tcW w:w="275" w:type="pct"/>
          </w:tcPr>
          <w:p w:rsidR="00160A23" w:rsidRPr="00097EAA" w:rsidRDefault="00FC35DD" w:rsidP="00542AAA">
            <w:pPr>
              <w:jc w:val="center"/>
              <w:rPr>
                <w:sz w:val="20"/>
                <w:szCs w:val="20"/>
              </w:rPr>
            </w:pPr>
            <w:r w:rsidRPr="00097EAA">
              <w:rPr>
                <w:sz w:val="20"/>
                <w:szCs w:val="20"/>
              </w:rPr>
              <w:t>9</w:t>
            </w:r>
          </w:p>
        </w:tc>
        <w:tc>
          <w:tcPr>
            <w:tcW w:w="1346" w:type="pct"/>
          </w:tcPr>
          <w:p w:rsidR="00160A23" w:rsidRPr="00097EAA" w:rsidRDefault="00160A23" w:rsidP="00542AAA">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1502" w:type="pct"/>
          </w:tcPr>
          <w:p w:rsidR="003802F2" w:rsidRPr="00097EAA" w:rsidRDefault="003802F2" w:rsidP="003802F2">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60A23" w:rsidRPr="00097EAA" w:rsidRDefault="00160A23" w:rsidP="00542AAA">
            <w:pPr>
              <w:autoSpaceDE w:val="0"/>
              <w:autoSpaceDN w:val="0"/>
              <w:adjustRightInd w:val="0"/>
              <w:jc w:val="both"/>
              <w:rPr>
                <w:sz w:val="20"/>
                <w:szCs w:val="20"/>
                <w:lang w:eastAsia="en-US"/>
              </w:rPr>
            </w:pPr>
          </w:p>
        </w:tc>
        <w:tc>
          <w:tcPr>
            <w:tcW w:w="1877" w:type="pct"/>
          </w:tcPr>
          <w:p w:rsidR="003802F2" w:rsidRPr="00097EAA" w:rsidRDefault="003802F2" w:rsidP="003802F2">
            <w:pPr>
              <w:jc w:val="both"/>
              <w:rPr>
                <w:sz w:val="20"/>
                <w:szCs w:val="20"/>
              </w:rPr>
            </w:pPr>
            <w:r w:rsidRPr="00097EAA">
              <w:rPr>
                <w:sz w:val="20"/>
                <w:szCs w:val="20"/>
              </w:rPr>
              <w:t>Минимальные отступы зданий, строений, сооружений:</w:t>
            </w:r>
          </w:p>
          <w:p w:rsidR="003802F2" w:rsidRPr="00097EAA" w:rsidRDefault="003802F2" w:rsidP="003802F2">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02F2" w:rsidRPr="00097EAA" w:rsidRDefault="003802F2" w:rsidP="003802F2">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02F2" w:rsidRPr="00097EAA" w:rsidRDefault="003802F2" w:rsidP="003802F2">
            <w:pPr>
              <w:jc w:val="both"/>
              <w:rPr>
                <w:sz w:val="20"/>
                <w:szCs w:val="20"/>
              </w:rPr>
            </w:pPr>
            <w:r w:rsidRPr="00097EAA">
              <w:rPr>
                <w:sz w:val="20"/>
                <w:szCs w:val="20"/>
              </w:rPr>
              <w:t>- до границ земельного участка – 3 м;</w:t>
            </w:r>
          </w:p>
          <w:p w:rsidR="003802F2" w:rsidRPr="00097EAA" w:rsidRDefault="003802F2" w:rsidP="003802F2">
            <w:pPr>
              <w:jc w:val="both"/>
              <w:rPr>
                <w:sz w:val="20"/>
                <w:szCs w:val="20"/>
              </w:rPr>
            </w:pPr>
            <w:r w:rsidRPr="00097EAA">
              <w:rPr>
                <w:sz w:val="20"/>
                <w:szCs w:val="20"/>
              </w:rPr>
              <w:t>- от красной линии улицы до зданий поликлиник – 15 м;</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до зданий поликлиник– по линии сложившейся застройки;</w:t>
            </w:r>
          </w:p>
          <w:p w:rsidR="003802F2" w:rsidRPr="00097EAA" w:rsidRDefault="003802F2" w:rsidP="003802F2">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до зданий поликлиник– 15 м.</w:t>
            </w:r>
          </w:p>
          <w:p w:rsidR="00160A23" w:rsidRPr="00097EAA" w:rsidRDefault="00160A23" w:rsidP="00542AAA">
            <w:pPr>
              <w:jc w:val="both"/>
              <w:rPr>
                <w:sz w:val="20"/>
                <w:szCs w:val="20"/>
              </w:rPr>
            </w:pPr>
            <w:r w:rsidRPr="00097EAA">
              <w:rPr>
                <w:sz w:val="20"/>
                <w:szCs w:val="20"/>
              </w:rPr>
              <w:t>Предельная высота – 13.</w:t>
            </w:r>
          </w:p>
          <w:p w:rsidR="00160A23" w:rsidRPr="00097EAA" w:rsidRDefault="00160A23" w:rsidP="00542AAA">
            <w:pPr>
              <w:widowControl w:val="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 </w:t>
            </w:r>
          </w:p>
        </w:tc>
      </w:tr>
      <w:tr w:rsidR="00160A23" w:rsidRPr="00097EAA" w:rsidTr="00542AAA">
        <w:tc>
          <w:tcPr>
            <w:tcW w:w="275" w:type="pct"/>
          </w:tcPr>
          <w:p w:rsidR="00160A23" w:rsidRPr="00097EAA" w:rsidRDefault="00FC35DD" w:rsidP="00542AAA">
            <w:pPr>
              <w:jc w:val="center"/>
              <w:rPr>
                <w:sz w:val="20"/>
                <w:szCs w:val="20"/>
              </w:rPr>
            </w:pPr>
            <w:r w:rsidRPr="00097EAA">
              <w:rPr>
                <w:sz w:val="20"/>
                <w:szCs w:val="20"/>
              </w:rPr>
              <w:t>10</w:t>
            </w:r>
          </w:p>
        </w:tc>
        <w:tc>
          <w:tcPr>
            <w:tcW w:w="1346" w:type="pct"/>
          </w:tcPr>
          <w:p w:rsidR="00160A23" w:rsidRPr="00097EAA" w:rsidRDefault="00160A23" w:rsidP="00542AAA">
            <w:pPr>
              <w:autoSpaceDE w:val="0"/>
              <w:autoSpaceDN w:val="0"/>
              <w:adjustRightInd w:val="0"/>
              <w:jc w:val="both"/>
              <w:rPr>
                <w:sz w:val="20"/>
                <w:szCs w:val="20"/>
                <w:lang w:eastAsia="en-US"/>
              </w:rPr>
            </w:pPr>
            <w:r w:rsidRPr="00097EAA">
              <w:rPr>
                <w:sz w:val="20"/>
                <w:szCs w:val="20"/>
                <w:lang w:eastAsia="en-US"/>
              </w:rPr>
              <w:t>Объекты культурно-досуговой деятельности</w:t>
            </w:r>
          </w:p>
        </w:tc>
        <w:tc>
          <w:tcPr>
            <w:tcW w:w="1502" w:type="pct"/>
          </w:tcPr>
          <w:p w:rsidR="003802F2" w:rsidRPr="00097EAA" w:rsidRDefault="003802F2" w:rsidP="003802F2">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60A23" w:rsidRPr="00097EAA" w:rsidRDefault="00160A23" w:rsidP="00542AAA">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60A23" w:rsidRPr="00097EAA" w:rsidRDefault="00EA19EA" w:rsidP="00542AAA">
            <w:pPr>
              <w:jc w:val="both"/>
              <w:rPr>
                <w:sz w:val="20"/>
                <w:szCs w:val="20"/>
              </w:rPr>
            </w:pPr>
            <w:r w:rsidRPr="00097EAA">
              <w:rPr>
                <w:sz w:val="20"/>
                <w:szCs w:val="20"/>
              </w:rPr>
              <w:t>Предельное количество надземных этажей - 3.</w:t>
            </w:r>
          </w:p>
          <w:p w:rsidR="00160A23" w:rsidRPr="00097EAA" w:rsidRDefault="00160A23" w:rsidP="00542AAA">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160A23" w:rsidRPr="00097EAA" w:rsidRDefault="00160A23" w:rsidP="00542AAA">
            <w:pPr>
              <w:pStyle w:val="ae"/>
              <w:tabs>
                <w:tab w:val="left" w:pos="318"/>
              </w:tabs>
              <w:ind w:left="0"/>
              <w:jc w:val="both"/>
              <w:rPr>
                <w:sz w:val="20"/>
                <w:szCs w:val="20"/>
                <w:lang w:eastAsia="en-US"/>
              </w:rPr>
            </w:pPr>
            <w:r w:rsidRPr="00097EAA">
              <w:rPr>
                <w:sz w:val="20"/>
                <w:szCs w:val="20"/>
              </w:rPr>
              <w:t xml:space="preserve">Минимальный процент озеленения участка – 30 % </w:t>
            </w:r>
          </w:p>
        </w:tc>
      </w:tr>
      <w:tr w:rsidR="001E3D47" w:rsidRPr="00097EAA" w:rsidTr="00103753">
        <w:trPr>
          <w:trHeight w:val="4140"/>
        </w:trPr>
        <w:tc>
          <w:tcPr>
            <w:tcW w:w="275" w:type="pct"/>
          </w:tcPr>
          <w:p w:rsidR="001E3D47" w:rsidRPr="00097EAA" w:rsidRDefault="001E3D47" w:rsidP="00FC35DD">
            <w:pPr>
              <w:jc w:val="center"/>
              <w:rPr>
                <w:sz w:val="20"/>
                <w:szCs w:val="20"/>
              </w:rPr>
            </w:pPr>
            <w:r w:rsidRPr="00097EAA">
              <w:rPr>
                <w:sz w:val="20"/>
                <w:szCs w:val="20"/>
              </w:rPr>
              <w:t>11</w:t>
            </w:r>
          </w:p>
        </w:tc>
        <w:tc>
          <w:tcPr>
            <w:tcW w:w="1346" w:type="pct"/>
          </w:tcPr>
          <w:p w:rsidR="001E3D47" w:rsidRPr="00097EAA" w:rsidRDefault="001E3D47" w:rsidP="00542AAA">
            <w:pPr>
              <w:autoSpaceDE w:val="0"/>
              <w:autoSpaceDN w:val="0"/>
              <w:adjustRightInd w:val="0"/>
              <w:jc w:val="both"/>
              <w:rPr>
                <w:sz w:val="20"/>
                <w:szCs w:val="20"/>
                <w:lang w:eastAsia="en-US"/>
              </w:rPr>
            </w:pPr>
            <w:r w:rsidRPr="00097EAA">
              <w:rPr>
                <w:sz w:val="20"/>
                <w:szCs w:val="20"/>
                <w:lang w:eastAsia="en-US"/>
              </w:rPr>
              <w:t>Осуществление религиозных обрядов</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E3D47" w:rsidRPr="00097EAA" w:rsidRDefault="001E3D47" w:rsidP="00542AAA">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E3D47" w:rsidRPr="00097EAA" w:rsidRDefault="001E3D47" w:rsidP="005355BB">
            <w:pPr>
              <w:autoSpaceDE w:val="0"/>
              <w:autoSpaceDN w:val="0"/>
              <w:adjustRightInd w:val="0"/>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 "СП 391. 1325800.2017. Храмы православные. Правила проектирования"</w:t>
            </w:r>
          </w:p>
        </w:tc>
      </w:tr>
      <w:tr w:rsidR="001E3D47" w:rsidRPr="00097EAA" w:rsidTr="00F76118">
        <w:trPr>
          <w:trHeight w:val="246"/>
        </w:trPr>
        <w:tc>
          <w:tcPr>
            <w:tcW w:w="275" w:type="pct"/>
          </w:tcPr>
          <w:p w:rsidR="001E3D47" w:rsidRPr="00097EAA" w:rsidRDefault="001E3D47" w:rsidP="00103753">
            <w:pPr>
              <w:jc w:val="center"/>
              <w:rPr>
                <w:sz w:val="20"/>
                <w:szCs w:val="20"/>
              </w:rPr>
            </w:pPr>
            <w:r w:rsidRPr="00097EAA">
              <w:rPr>
                <w:sz w:val="20"/>
                <w:szCs w:val="20"/>
              </w:rPr>
              <w:t>12</w:t>
            </w:r>
          </w:p>
        </w:tc>
        <w:tc>
          <w:tcPr>
            <w:tcW w:w="1346" w:type="pct"/>
          </w:tcPr>
          <w:p w:rsidR="001E3D47" w:rsidRPr="00097EAA" w:rsidRDefault="001E3D47" w:rsidP="00103753">
            <w:pPr>
              <w:autoSpaceDE w:val="0"/>
              <w:autoSpaceDN w:val="0"/>
              <w:adjustRightInd w:val="0"/>
              <w:jc w:val="both"/>
              <w:rPr>
                <w:sz w:val="20"/>
                <w:szCs w:val="20"/>
                <w:lang w:eastAsia="en-US"/>
              </w:rPr>
            </w:pPr>
            <w:r w:rsidRPr="00097EAA">
              <w:rPr>
                <w:sz w:val="20"/>
                <w:szCs w:val="20"/>
                <w:lang w:eastAsia="en-US"/>
              </w:rPr>
              <w:t>Религиозное управление и образование</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E3D47" w:rsidRPr="00097EAA" w:rsidRDefault="001E3D47" w:rsidP="00103753">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E3D47" w:rsidRPr="00097EAA" w:rsidRDefault="001E3D47" w:rsidP="00103753">
            <w:pPr>
              <w:autoSpaceDE w:val="0"/>
              <w:autoSpaceDN w:val="0"/>
              <w:adjustRightInd w:val="0"/>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 "СП 391. 1325800.2017. Храмы православные. Правила проектирования"</w:t>
            </w:r>
          </w:p>
        </w:tc>
      </w:tr>
      <w:tr w:rsidR="001E3D47" w:rsidRPr="00097EAA" w:rsidTr="009964FA">
        <w:trPr>
          <w:trHeight w:val="3690"/>
        </w:trPr>
        <w:tc>
          <w:tcPr>
            <w:tcW w:w="275" w:type="pct"/>
          </w:tcPr>
          <w:p w:rsidR="001E3D47" w:rsidRPr="00097EAA" w:rsidRDefault="001E3D47" w:rsidP="00FC35DD">
            <w:pPr>
              <w:jc w:val="center"/>
              <w:rPr>
                <w:sz w:val="20"/>
                <w:szCs w:val="20"/>
              </w:rPr>
            </w:pPr>
            <w:r w:rsidRPr="00097EAA">
              <w:rPr>
                <w:sz w:val="20"/>
                <w:szCs w:val="20"/>
              </w:rPr>
              <w:t>13</w:t>
            </w:r>
          </w:p>
        </w:tc>
        <w:tc>
          <w:tcPr>
            <w:tcW w:w="1346" w:type="pct"/>
          </w:tcPr>
          <w:p w:rsidR="001E3D47" w:rsidRPr="00097EAA" w:rsidRDefault="001E3D47" w:rsidP="00542AAA">
            <w:pPr>
              <w:autoSpaceDE w:val="0"/>
              <w:autoSpaceDN w:val="0"/>
              <w:adjustRightInd w:val="0"/>
              <w:jc w:val="both"/>
              <w:rPr>
                <w:sz w:val="20"/>
                <w:szCs w:val="20"/>
                <w:lang w:eastAsia="en-US"/>
              </w:rPr>
            </w:pPr>
            <w:r w:rsidRPr="00097EAA">
              <w:rPr>
                <w:sz w:val="20"/>
                <w:szCs w:val="20"/>
                <w:lang w:eastAsia="en-US"/>
              </w:rPr>
              <w:t>Магазины</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E3D47" w:rsidRPr="00097EAA" w:rsidRDefault="001E3D47" w:rsidP="00542AAA">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E3D47" w:rsidRPr="00097EAA" w:rsidRDefault="001E3D47" w:rsidP="00542AAA">
            <w:pPr>
              <w:jc w:val="both"/>
              <w:rPr>
                <w:sz w:val="20"/>
                <w:szCs w:val="20"/>
              </w:rPr>
            </w:pPr>
            <w:r w:rsidRPr="00097EAA">
              <w:rPr>
                <w:sz w:val="20"/>
                <w:szCs w:val="20"/>
              </w:rPr>
              <w:t>Предельная высота – 13 м.</w:t>
            </w:r>
          </w:p>
          <w:p w:rsidR="001E3D47" w:rsidRPr="00097EAA" w:rsidRDefault="001E3D47" w:rsidP="00542AAA">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1E3D47" w:rsidRPr="00097EAA" w:rsidRDefault="001E3D47" w:rsidP="00542AAA">
            <w:pPr>
              <w:jc w:val="both"/>
              <w:rPr>
                <w:sz w:val="20"/>
                <w:szCs w:val="20"/>
              </w:rPr>
            </w:pPr>
            <w:r w:rsidRPr="00097EAA">
              <w:rPr>
                <w:sz w:val="20"/>
                <w:szCs w:val="20"/>
              </w:rPr>
              <w:t>Минимальный процент озеленения участка – 20 %</w:t>
            </w:r>
          </w:p>
        </w:tc>
      </w:tr>
      <w:tr w:rsidR="00F71E0D" w:rsidRPr="00097EAA" w:rsidTr="009964FA">
        <w:trPr>
          <w:trHeight w:val="3690"/>
        </w:trPr>
        <w:tc>
          <w:tcPr>
            <w:tcW w:w="275" w:type="pct"/>
          </w:tcPr>
          <w:p w:rsidR="00F71E0D" w:rsidRPr="00097EAA" w:rsidRDefault="00F71E0D" w:rsidP="00F71E0D">
            <w:pPr>
              <w:jc w:val="center"/>
              <w:rPr>
                <w:sz w:val="20"/>
                <w:szCs w:val="20"/>
              </w:rPr>
            </w:pPr>
            <w:r w:rsidRPr="00097EAA">
              <w:rPr>
                <w:sz w:val="20"/>
                <w:szCs w:val="20"/>
              </w:rPr>
              <w:t>14</w:t>
            </w:r>
          </w:p>
        </w:tc>
        <w:tc>
          <w:tcPr>
            <w:tcW w:w="1346" w:type="pct"/>
          </w:tcPr>
          <w:p w:rsidR="00F71E0D" w:rsidRPr="00097EAA" w:rsidRDefault="00F71E0D" w:rsidP="00F71E0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Банковская и страховая деятельность</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71E0D" w:rsidRPr="00097EAA" w:rsidRDefault="00F71E0D" w:rsidP="00F71E0D">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pStyle w:val="ae"/>
              <w:tabs>
                <w:tab w:val="left" w:pos="318"/>
              </w:tabs>
              <w:ind w:left="0"/>
              <w:jc w:val="both"/>
              <w:rPr>
                <w:sz w:val="20"/>
                <w:szCs w:val="20"/>
              </w:rPr>
            </w:pPr>
            <w:r w:rsidRPr="00097EAA">
              <w:rPr>
                <w:sz w:val="20"/>
                <w:szCs w:val="20"/>
              </w:rPr>
              <w:t>- до границ земельного участка – 3 м;</w:t>
            </w:r>
          </w:p>
          <w:p w:rsidR="00F71E0D" w:rsidRPr="00097EAA" w:rsidRDefault="00F71E0D" w:rsidP="00F71E0D">
            <w:pPr>
              <w:widowControl w:val="0"/>
              <w:jc w:val="both"/>
              <w:rPr>
                <w:sz w:val="20"/>
                <w:szCs w:val="20"/>
              </w:rPr>
            </w:pPr>
            <w:r w:rsidRPr="00097EAA">
              <w:rPr>
                <w:sz w:val="20"/>
                <w:szCs w:val="20"/>
              </w:rPr>
              <w:t>Предельная высота – 13 м.</w:t>
            </w:r>
          </w:p>
          <w:p w:rsidR="00F71E0D" w:rsidRPr="00097EAA" w:rsidRDefault="00F71E0D" w:rsidP="00F71E0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F71E0D" w:rsidRPr="00097EAA" w:rsidRDefault="00F71E0D" w:rsidP="00F71E0D">
            <w:pPr>
              <w:jc w:val="both"/>
              <w:rPr>
                <w:sz w:val="20"/>
                <w:szCs w:val="20"/>
              </w:rPr>
            </w:pPr>
            <w:r w:rsidRPr="00097EAA">
              <w:rPr>
                <w:sz w:val="20"/>
                <w:szCs w:val="20"/>
              </w:rPr>
              <w:t>Минимальный процент озеленения участка – 20 %</w:t>
            </w:r>
          </w:p>
        </w:tc>
      </w:tr>
      <w:tr w:rsidR="001E3D47" w:rsidRPr="00097EAA" w:rsidTr="00542AAA">
        <w:tc>
          <w:tcPr>
            <w:tcW w:w="275" w:type="pct"/>
          </w:tcPr>
          <w:p w:rsidR="001E3D47" w:rsidRPr="00097EAA" w:rsidRDefault="00F71E0D" w:rsidP="00FC35DD">
            <w:pPr>
              <w:jc w:val="center"/>
              <w:rPr>
                <w:sz w:val="20"/>
                <w:szCs w:val="20"/>
              </w:rPr>
            </w:pPr>
            <w:r w:rsidRPr="00097EAA">
              <w:rPr>
                <w:sz w:val="20"/>
                <w:szCs w:val="20"/>
              </w:rPr>
              <w:t>15</w:t>
            </w:r>
          </w:p>
        </w:tc>
        <w:tc>
          <w:tcPr>
            <w:tcW w:w="1346" w:type="pct"/>
          </w:tcPr>
          <w:p w:rsidR="001E3D47" w:rsidRPr="00097EAA" w:rsidRDefault="001E3D47" w:rsidP="00542AAA">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E3D47" w:rsidRPr="00097EAA" w:rsidRDefault="001E3D47" w:rsidP="00542AAA">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E3D47" w:rsidRPr="00097EAA" w:rsidRDefault="001E3D47" w:rsidP="00542AAA">
            <w:pPr>
              <w:jc w:val="both"/>
              <w:rPr>
                <w:sz w:val="20"/>
                <w:szCs w:val="20"/>
              </w:rPr>
            </w:pPr>
            <w:r w:rsidRPr="00097EAA">
              <w:rPr>
                <w:sz w:val="20"/>
                <w:szCs w:val="20"/>
              </w:rPr>
              <w:t>Предельная высота – 13 м.</w:t>
            </w:r>
          </w:p>
          <w:p w:rsidR="001E3D47" w:rsidRPr="00097EAA" w:rsidRDefault="001E3D47" w:rsidP="00542AAA">
            <w:pPr>
              <w:jc w:val="both"/>
              <w:rPr>
                <w:sz w:val="20"/>
                <w:szCs w:val="20"/>
              </w:rPr>
            </w:pPr>
            <w:r w:rsidRPr="00097EAA">
              <w:rPr>
                <w:sz w:val="20"/>
                <w:szCs w:val="20"/>
              </w:rPr>
              <w:t>Максимальный процент застройки в границах земельного участка – 60 %.</w:t>
            </w:r>
          </w:p>
          <w:p w:rsidR="001E3D47" w:rsidRPr="00097EAA" w:rsidRDefault="001E3D47" w:rsidP="00542AAA">
            <w:pPr>
              <w:widowControl w:val="0"/>
              <w:jc w:val="both"/>
              <w:rPr>
                <w:sz w:val="20"/>
                <w:szCs w:val="20"/>
              </w:rPr>
            </w:pPr>
            <w:r w:rsidRPr="00097EAA">
              <w:rPr>
                <w:sz w:val="20"/>
                <w:szCs w:val="20"/>
              </w:rPr>
              <w:t>Минимальный процент озеленения участка – 20 %</w:t>
            </w:r>
          </w:p>
        </w:tc>
      </w:tr>
      <w:tr w:rsidR="001E3D47" w:rsidRPr="00097EAA" w:rsidTr="00542AAA">
        <w:tc>
          <w:tcPr>
            <w:tcW w:w="275" w:type="pct"/>
          </w:tcPr>
          <w:p w:rsidR="001E3D47" w:rsidRPr="00097EAA" w:rsidRDefault="001E3D47" w:rsidP="00FC35DD">
            <w:pPr>
              <w:jc w:val="center"/>
              <w:rPr>
                <w:sz w:val="20"/>
                <w:szCs w:val="20"/>
              </w:rPr>
            </w:pPr>
            <w:r w:rsidRPr="00097EAA">
              <w:rPr>
                <w:sz w:val="20"/>
                <w:szCs w:val="20"/>
              </w:rPr>
              <w:t>1</w:t>
            </w:r>
            <w:r w:rsidR="00F71E0D" w:rsidRPr="00097EAA">
              <w:rPr>
                <w:sz w:val="20"/>
                <w:szCs w:val="20"/>
              </w:rPr>
              <w:t>6</w:t>
            </w:r>
          </w:p>
        </w:tc>
        <w:tc>
          <w:tcPr>
            <w:tcW w:w="1346" w:type="pct"/>
          </w:tcPr>
          <w:p w:rsidR="001E3D47" w:rsidRPr="00097EAA" w:rsidRDefault="001E3D47" w:rsidP="00542AAA">
            <w:pPr>
              <w:autoSpaceDE w:val="0"/>
              <w:autoSpaceDN w:val="0"/>
              <w:adjustRightInd w:val="0"/>
              <w:jc w:val="both"/>
              <w:rPr>
                <w:sz w:val="20"/>
                <w:szCs w:val="20"/>
                <w:lang w:eastAsia="en-US"/>
              </w:rPr>
            </w:pPr>
            <w:r w:rsidRPr="00097EAA">
              <w:rPr>
                <w:sz w:val="20"/>
                <w:szCs w:val="20"/>
                <w:lang w:eastAsia="en-US"/>
              </w:rPr>
              <w:t>Гостиничное обслуживание</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E3D47" w:rsidRPr="00097EAA" w:rsidRDefault="001E3D47" w:rsidP="00542AAA">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E3D47" w:rsidRPr="00097EAA" w:rsidRDefault="001E3D47" w:rsidP="00542AAA">
            <w:pPr>
              <w:jc w:val="both"/>
              <w:rPr>
                <w:sz w:val="20"/>
                <w:szCs w:val="20"/>
              </w:rPr>
            </w:pPr>
            <w:r w:rsidRPr="00097EAA">
              <w:rPr>
                <w:sz w:val="20"/>
                <w:szCs w:val="20"/>
              </w:rPr>
              <w:t>Предельная высота – 13 м.</w:t>
            </w:r>
          </w:p>
          <w:p w:rsidR="001E3D47" w:rsidRPr="00097EAA" w:rsidRDefault="001E3D47" w:rsidP="00542AAA">
            <w:pPr>
              <w:widowControl w:val="0"/>
              <w:jc w:val="both"/>
              <w:rPr>
                <w:sz w:val="20"/>
                <w:szCs w:val="20"/>
              </w:rPr>
            </w:pPr>
            <w:r w:rsidRPr="00097EAA">
              <w:rPr>
                <w:sz w:val="20"/>
                <w:szCs w:val="20"/>
              </w:rPr>
              <w:t>Максимальный процент застройки в границах земельного участка – 60 %.</w:t>
            </w:r>
          </w:p>
          <w:p w:rsidR="001E3D47" w:rsidRPr="00097EAA" w:rsidRDefault="001E3D47" w:rsidP="00542AAA">
            <w:pPr>
              <w:widowControl w:val="0"/>
              <w:jc w:val="both"/>
              <w:rPr>
                <w:sz w:val="20"/>
                <w:szCs w:val="20"/>
              </w:rPr>
            </w:pPr>
            <w:r w:rsidRPr="00097EAA">
              <w:rPr>
                <w:sz w:val="20"/>
                <w:szCs w:val="20"/>
              </w:rPr>
              <w:t>Минимальный процент озеленения участка – 20 %</w:t>
            </w:r>
          </w:p>
        </w:tc>
      </w:tr>
      <w:tr w:rsidR="00131908" w:rsidRPr="00097EAA" w:rsidTr="00542AAA">
        <w:tc>
          <w:tcPr>
            <w:tcW w:w="275" w:type="pct"/>
          </w:tcPr>
          <w:p w:rsidR="00131908" w:rsidRPr="00097EAA" w:rsidRDefault="00F71E0D" w:rsidP="001C540D">
            <w:pPr>
              <w:jc w:val="center"/>
              <w:rPr>
                <w:sz w:val="20"/>
                <w:szCs w:val="20"/>
              </w:rPr>
            </w:pPr>
            <w:r w:rsidRPr="00097EAA">
              <w:rPr>
                <w:sz w:val="20"/>
                <w:szCs w:val="20"/>
              </w:rPr>
              <w:t>17</w:t>
            </w:r>
          </w:p>
        </w:tc>
        <w:tc>
          <w:tcPr>
            <w:tcW w:w="1346" w:type="pct"/>
          </w:tcPr>
          <w:p w:rsidR="00131908" w:rsidRPr="00097EAA" w:rsidRDefault="00131908" w:rsidP="001C540D">
            <w:pPr>
              <w:autoSpaceDE w:val="0"/>
              <w:autoSpaceDN w:val="0"/>
              <w:adjustRightInd w:val="0"/>
              <w:jc w:val="both"/>
              <w:rPr>
                <w:sz w:val="20"/>
                <w:szCs w:val="20"/>
                <w:lang w:eastAsia="en-US"/>
              </w:rPr>
            </w:pPr>
            <w:r w:rsidRPr="00097EAA">
              <w:rPr>
                <w:sz w:val="20"/>
                <w:szCs w:val="20"/>
                <w:lang w:eastAsia="en-US"/>
              </w:rPr>
              <w:t>Служебные гаражи</w:t>
            </w:r>
          </w:p>
        </w:tc>
        <w:tc>
          <w:tcPr>
            <w:tcW w:w="1502" w:type="pct"/>
          </w:tcPr>
          <w:p w:rsidR="00F71E0D" w:rsidRPr="00097EAA" w:rsidRDefault="00F71E0D" w:rsidP="00F71E0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31908" w:rsidRPr="00097EAA" w:rsidRDefault="00131908" w:rsidP="001C540D">
            <w:pPr>
              <w:autoSpaceDE w:val="0"/>
              <w:autoSpaceDN w:val="0"/>
              <w:adjustRightInd w:val="0"/>
              <w:jc w:val="both"/>
              <w:rPr>
                <w:sz w:val="20"/>
                <w:szCs w:val="20"/>
                <w:lang w:eastAsia="en-US"/>
              </w:rPr>
            </w:pPr>
          </w:p>
        </w:tc>
        <w:tc>
          <w:tcPr>
            <w:tcW w:w="1877" w:type="pct"/>
          </w:tcPr>
          <w:p w:rsidR="00F71E0D" w:rsidRPr="00097EAA" w:rsidRDefault="00F71E0D" w:rsidP="00F71E0D">
            <w:pPr>
              <w:jc w:val="both"/>
              <w:rPr>
                <w:sz w:val="20"/>
                <w:szCs w:val="20"/>
              </w:rPr>
            </w:pPr>
            <w:r w:rsidRPr="00097EAA">
              <w:rPr>
                <w:sz w:val="20"/>
                <w:szCs w:val="20"/>
              </w:rPr>
              <w:t>Минимальные отступы зданий, строений, сооружений:</w:t>
            </w:r>
          </w:p>
          <w:p w:rsidR="00F71E0D" w:rsidRPr="00097EAA" w:rsidRDefault="00F71E0D" w:rsidP="00F71E0D">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1E0D" w:rsidRPr="00097EAA" w:rsidRDefault="00F71E0D" w:rsidP="00F71E0D">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1E0D" w:rsidRPr="00097EAA" w:rsidRDefault="00F71E0D" w:rsidP="00F71E0D">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1E0D" w:rsidRPr="00097EAA" w:rsidRDefault="00F71E0D" w:rsidP="00F71E0D">
            <w:pPr>
              <w:jc w:val="both"/>
              <w:rPr>
                <w:sz w:val="20"/>
                <w:szCs w:val="20"/>
              </w:rPr>
            </w:pPr>
            <w:r w:rsidRPr="00097EAA">
              <w:rPr>
                <w:sz w:val="20"/>
                <w:szCs w:val="20"/>
              </w:rPr>
              <w:t>- до границ земельного участка – 3 м.</w:t>
            </w:r>
          </w:p>
          <w:p w:rsidR="00131908" w:rsidRPr="00097EAA" w:rsidRDefault="00131908" w:rsidP="00F71E0D">
            <w:pPr>
              <w:jc w:val="both"/>
              <w:rPr>
                <w:sz w:val="20"/>
                <w:szCs w:val="20"/>
              </w:rPr>
            </w:pPr>
            <w:r w:rsidRPr="00097EAA">
              <w:rPr>
                <w:sz w:val="20"/>
                <w:szCs w:val="20"/>
              </w:rPr>
              <w:t>Предельная высота – 15 м.</w:t>
            </w:r>
          </w:p>
          <w:p w:rsidR="00131908" w:rsidRPr="00097EAA" w:rsidRDefault="00131908" w:rsidP="001C540D">
            <w:pPr>
              <w:jc w:val="both"/>
              <w:rPr>
                <w:sz w:val="20"/>
                <w:szCs w:val="20"/>
              </w:rPr>
            </w:pPr>
            <w:r w:rsidRPr="00097EAA">
              <w:rPr>
                <w:sz w:val="20"/>
                <w:szCs w:val="20"/>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и местными нормативами градостроительного проектирования</w:t>
            </w:r>
          </w:p>
        </w:tc>
      </w:tr>
      <w:tr w:rsidR="00131908" w:rsidRPr="00097EAA" w:rsidTr="00103753">
        <w:trPr>
          <w:trHeight w:val="3680"/>
        </w:trPr>
        <w:tc>
          <w:tcPr>
            <w:tcW w:w="275" w:type="pct"/>
          </w:tcPr>
          <w:p w:rsidR="00131908" w:rsidRPr="00097EAA" w:rsidRDefault="00131908" w:rsidP="00131908">
            <w:pPr>
              <w:jc w:val="center"/>
              <w:rPr>
                <w:sz w:val="20"/>
                <w:szCs w:val="20"/>
              </w:rPr>
            </w:pPr>
            <w:r w:rsidRPr="00097EAA">
              <w:rPr>
                <w:sz w:val="20"/>
                <w:szCs w:val="20"/>
              </w:rPr>
              <w:t>1</w:t>
            </w:r>
            <w:r w:rsidR="00383BD0" w:rsidRPr="00097EAA">
              <w:rPr>
                <w:sz w:val="20"/>
                <w:szCs w:val="20"/>
              </w:rPr>
              <w:t>8</w:t>
            </w:r>
          </w:p>
        </w:tc>
        <w:tc>
          <w:tcPr>
            <w:tcW w:w="1346"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Обеспечение занятий спортом в помещениях</w:t>
            </w:r>
          </w:p>
        </w:tc>
        <w:tc>
          <w:tcPr>
            <w:tcW w:w="1502"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31908" w:rsidRPr="00097EAA" w:rsidRDefault="00131908" w:rsidP="001E3D47">
            <w:pPr>
              <w:autoSpaceDE w:val="0"/>
              <w:autoSpaceDN w:val="0"/>
              <w:adjustRightInd w:val="0"/>
              <w:jc w:val="both"/>
              <w:rPr>
                <w:sz w:val="20"/>
                <w:szCs w:val="20"/>
                <w:lang w:eastAsia="en-US"/>
              </w:rPr>
            </w:pPr>
          </w:p>
        </w:tc>
        <w:tc>
          <w:tcPr>
            <w:tcW w:w="1877" w:type="pct"/>
          </w:tcPr>
          <w:p w:rsidR="00383BD0" w:rsidRPr="00097EAA" w:rsidRDefault="00383BD0" w:rsidP="00383BD0">
            <w:pPr>
              <w:jc w:val="both"/>
              <w:rPr>
                <w:sz w:val="20"/>
                <w:szCs w:val="20"/>
              </w:rPr>
            </w:pPr>
            <w:r w:rsidRPr="00097EAA">
              <w:rPr>
                <w:sz w:val="20"/>
                <w:szCs w:val="20"/>
              </w:rPr>
              <w:t>Минимальные отступы зданий, строений, сооружений:</w:t>
            </w:r>
          </w:p>
          <w:p w:rsidR="00383BD0" w:rsidRPr="00097EAA" w:rsidRDefault="00383BD0" w:rsidP="00383BD0">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3BD0" w:rsidRPr="00097EAA" w:rsidRDefault="00383BD0" w:rsidP="00383BD0">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3BD0" w:rsidRPr="00097EAA" w:rsidRDefault="00383BD0" w:rsidP="00383BD0">
            <w:pPr>
              <w:jc w:val="both"/>
              <w:rPr>
                <w:sz w:val="20"/>
                <w:szCs w:val="20"/>
              </w:rPr>
            </w:pPr>
            <w:r w:rsidRPr="00097EAA">
              <w:rPr>
                <w:sz w:val="20"/>
                <w:szCs w:val="20"/>
              </w:rPr>
              <w:t>- до границ земельного участка – 3 м.</w:t>
            </w:r>
          </w:p>
          <w:p w:rsidR="00131908" w:rsidRPr="00097EAA" w:rsidRDefault="00131908" w:rsidP="00542AAA">
            <w:pPr>
              <w:autoSpaceDE w:val="0"/>
              <w:autoSpaceDN w:val="0"/>
              <w:adjustRightInd w:val="0"/>
              <w:jc w:val="both"/>
              <w:rPr>
                <w:sz w:val="20"/>
                <w:szCs w:val="20"/>
                <w:lang w:eastAsia="en-US"/>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131908" w:rsidRPr="00097EAA" w:rsidTr="00542AAA">
        <w:tc>
          <w:tcPr>
            <w:tcW w:w="275" w:type="pct"/>
          </w:tcPr>
          <w:p w:rsidR="00131908" w:rsidRPr="00097EAA" w:rsidRDefault="00131908" w:rsidP="00131908">
            <w:pPr>
              <w:jc w:val="center"/>
              <w:rPr>
                <w:sz w:val="20"/>
                <w:szCs w:val="20"/>
              </w:rPr>
            </w:pPr>
            <w:r w:rsidRPr="00097EAA">
              <w:rPr>
                <w:sz w:val="20"/>
                <w:szCs w:val="20"/>
              </w:rPr>
              <w:t>1</w:t>
            </w:r>
            <w:r w:rsidR="00383BD0" w:rsidRPr="00097EAA">
              <w:rPr>
                <w:sz w:val="20"/>
                <w:szCs w:val="20"/>
              </w:rPr>
              <w:t>9</w:t>
            </w:r>
          </w:p>
        </w:tc>
        <w:tc>
          <w:tcPr>
            <w:tcW w:w="1346" w:type="pct"/>
          </w:tcPr>
          <w:p w:rsidR="00131908" w:rsidRPr="00097EAA" w:rsidRDefault="00131908" w:rsidP="00103753">
            <w:pPr>
              <w:autoSpaceDE w:val="0"/>
              <w:autoSpaceDN w:val="0"/>
              <w:adjustRightInd w:val="0"/>
              <w:jc w:val="both"/>
              <w:rPr>
                <w:sz w:val="20"/>
                <w:szCs w:val="20"/>
                <w:lang w:eastAsia="en-US"/>
              </w:rPr>
            </w:pPr>
            <w:r w:rsidRPr="00097EAA">
              <w:rPr>
                <w:sz w:val="20"/>
                <w:szCs w:val="20"/>
                <w:lang w:eastAsia="en-US"/>
              </w:rPr>
              <w:t>Площадки для занятий спортом</w:t>
            </w:r>
          </w:p>
        </w:tc>
        <w:tc>
          <w:tcPr>
            <w:tcW w:w="1502"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31908" w:rsidRPr="00097EAA" w:rsidRDefault="00131908" w:rsidP="00506B89">
            <w:pPr>
              <w:autoSpaceDE w:val="0"/>
              <w:autoSpaceDN w:val="0"/>
              <w:adjustRightInd w:val="0"/>
              <w:jc w:val="both"/>
              <w:rPr>
                <w:sz w:val="20"/>
                <w:szCs w:val="20"/>
                <w:lang w:eastAsia="en-US"/>
              </w:rPr>
            </w:pPr>
          </w:p>
        </w:tc>
        <w:tc>
          <w:tcPr>
            <w:tcW w:w="1877" w:type="pct"/>
          </w:tcPr>
          <w:p w:rsidR="00383BD0" w:rsidRPr="00097EAA" w:rsidRDefault="00383BD0" w:rsidP="00383BD0">
            <w:pPr>
              <w:jc w:val="both"/>
              <w:rPr>
                <w:sz w:val="20"/>
                <w:szCs w:val="20"/>
              </w:rPr>
            </w:pPr>
            <w:r w:rsidRPr="00097EAA">
              <w:rPr>
                <w:sz w:val="20"/>
                <w:szCs w:val="20"/>
              </w:rPr>
              <w:t>Минимальные отступы зданий, строений, сооружений:</w:t>
            </w:r>
          </w:p>
          <w:p w:rsidR="00383BD0" w:rsidRPr="00097EAA" w:rsidRDefault="00383BD0" w:rsidP="00383BD0">
            <w:pPr>
              <w:jc w:val="both"/>
              <w:rPr>
                <w:sz w:val="20"/>
                <w:szCs w:val="20"/>
              </w:rPr>
            </w:pPr>
            <w:r w:rsidRPr="00097EAA">
              <w:rPr>
                <w:sz w:val="20"/>
                <w:szCs w:val="20"/>
              </w:rPr>
              <w:t>- от красной линии улицы – 5 м;</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3BD0" w:rsidRPr="00097EAA" w:rsidRDefault="00383BD0" w:rsidP="00383BD0">
            <w:pPr>
              <w:jc w:val="both"/>
              <w:rPr>
                <w:sz w:val="20"/>
                <w:szCs w:val="20"/>
              </w:rPr>
            </w:pPr>
            <w:r w:rsidRPr="00097EAA">
              <w:rPr>
                <w:sz w:val="20"/>
                <w:szCs w:val="20"/>
              </w:rPr>
              <w:t>- от красной линии проезда – 3 м;</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3BD0" w:rsidRPr="00097EAA" w:rsidRDefault="00383BD0" w:rsidP="00383BD0">
            <w:pPr>
              <w:autoSpaceDE w:val="0"/>
              <w:autoSpaceDN w:val="0"/>
              <w:adjustRightInd w:val="0"/>
              <w:jc w:val="both"/>
              <w:rPr>
                <w:sz w:val="20"/>
                <w:szCs w:val="20"/>
              </w:rPr>
            </w:pPr>
            <w:r w:rsidRPr="00097EAA">
              <w:rPr>
                <w:sz w:val="20"/>
                <w:szCs w:val="20"/>
              </w:rPr>
              <w:t>- до границ земельного участка – 3 м.</w:t>
            </w:r>
          </w:p>
          <w:p w:rsidR="00131908" w:rsidRPr="00097EAA" w:rsidRDefault="00131908" w:rsidP="00383BD0">
            <w:pPr>
              <w:autoSpaceDE w:val="0"/>
              <w:autoSpaceDN w:val="0"/>
              <w:adjustRightInd w:val="0"/>
              <w:jc w:val="both"/>
              <w:rPr>
                <w:sz w:val="20"/>
                <w:szCs w:val="20"/>
                <w:lang w:eastAsia="en-US"/>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131908" w:rsidRPr="00097EAA" w:rsidTr="00542AAA">
        <w:tc>
          <w:tcPr>
            <w:tcW w:w="275" w:type="pct"/>
          </w:tcPr>
          <w:p w:rsidR="00131908" w:rsidRPr="00097EAA" w:rsidRDefault="00383BD0" w:rsidP="00131908">
            <w:pPr>
              <w:jc w:val="center"/>
              <w:rPr>
                <w:sz w:val="20"/>
                <w:szCs w:val="20"/>
              </w:rPr>
            </w:pPr>
            <w:r w:rsidRPr="00097EAA">
              <w:rPr>
                <w:sz w:val="20"/>
                <w:szCs w:val="20"/>
              </w:rPr>
              <w:t>20</w:t>
            </w:r>
          </w:p>
        </w:tc>
        <w:tc>
          <w:tcPr>
            <w:tcW w:w="1346"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Ведение огородничества</w:t>
            </w:r>
          </w:p>
        </w:tc>
        <w:tc>
          <w:tcPr>
            <w:tcW w:w="1502"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Минимальный размер –       100 кв. м.</w:t>
            </w:r>
          </w:p>
          <w:p w:rsidR="00131908" w:rsidRPr="00097EAA" w:rsidRDefault="00383BD0"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25</w:t>
            </w:r>
            <w:r w:rsidRPr="00097EAA">
              <w:rPr>
                <w:sz w:val="20"/>
                <w:szCs w:val="20"/>
                <w:lang w:eastAsia="en-US"/>
              </w:rPr>
              <w:t xml:space="preserve">00 кв. м </w:t>
            </w:r>
          </w:p>
        </w:tc>
        <w:tc>
          <w:tcPr>
            <w:tcW w:w="1877" w:type="pct"/>
          </w:tcPr>
          <w:p w:rsidR="00383BD0" w:rsidRPr="00097EAA" w:rsidRDefault="00383BD0" w:rsidP="00383BD0">
            <w:pPr>
              <w:jc w:val="both"/>
              <w:rPr>
                <w:sz w:val="20"/>
                <w:szCs w:val="20"/>
              </w:rPr>
            </w:pPr>
            <w:r w:rsidRPr="00097EAA">
              <w:rPr>
                <w:sz w:val="20"/>
                <w:szCs w:val="20"/>
              </w:rPr>
              <w:t>Минимальные отступы зданий, строений, сооружений:</w:t>
            </w:r>
          </w:p>
          <w:p w:rsidR="00383BD0" w:rsidRPr="00097EAA" w:rsidRDefault="00383BD0" w:rsidP="00383BD0">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3BD0" w:rsidRPr="00097EAA" w:rsidRDefault="00383BD0" w:rsidP="00383BD0">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3BD0" w:rsidRPr="00097EAA" w:rsidRDefault="00383BD0" w:rsidP="00383BD0">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131908" w:rsidRPr="00097EAA" w:rsidRDefault="00131908" w:rsidP="00185D88">
            <w:pPr>
              <w:widowControl w:val="0"/>
              <w:jc w:val="both"/>
              <w:rPr>
                <w:sz w:val="20"/>
                <w:szCs w:val="20"/>
              </w:rPr>
            </w:pPr>
            <w:r w:rsidRPr="00097EAA">
              <w:rPr>
                <w:sz w:val="20"/>
                <w:szCs w:val="20"/>
              </w:rPr>
              <w:t>Предельная высота хозяйственных построек – 4 м.</w:t>
            </w:r>
          </w:p>
        </w:tc>
      </w:tr>
      <w:tr w:rsidR="00131908" w:rsidRPr="00097EAA" w:rsidTr="00542AAA">
        <w:tc>
          <w:tcPr>
            <w:tcW w:w="275" w:type="pct"/>
          </w:tcPr>
          <w:p w:rsidR="00131908" w:rsidRPr="00097EAA" w:rsidRDefault="00383BD0" w:rsidP="00FC35DD">
            <w:pPr>
              <w:jc w:val="center"/>
              <w:rPr>
                <w:sz w:val="20"/>
                <w:szCs w:val="20"/>
              </w:rPr>
            </w:pPr>
            <w:r w:rsidRPr="00097EAA">
              <w:rPr>
                <w:sz w:val="20"/>
                <w:szCs w:val="20"/>
              </w:rPr>
              <w:t>21</w:t>
            </w:r>
          </w:p>
        </w:tc>
        <w:tc>
          <w:tcPr>
            <w:tcW w:w="1346"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Ведение садоводства</w:t>
            </w:r>
          </w:p>
        </w:tc>
        <w:tc>
          <w:tcPr>
            <w:tcW w:w="1502" w:type="pct"/>
          </w:tcPr>
          <w:p w:rsidR="00131908" w:rsidRPr="00097EAA" w:rsidRDefault="00131908" w:rsidP="007F64B6">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383BD0" w:rsidRPr="00097EAA">
              <w:rPr>
                <w:sz w:val="20"/>
                <w:szCs w:val="20"/>
                <w:lang w:eastAsia="en-US"/>
              </w:rPr>
              <w:t>600 кв. м.</w:t>
            </w:r>
          </w:p>
          <w:p w:rsidR="00131908" w:rsidRPr="00097EAA" w:rsidRDefault="00131908" w:rsidP="007F64B6">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5</w:t>
            </w:r>
            <w:r w:rsidRPr="00097EAA">
              <w:rPr>
                <w:sz w:val="20"/>
                <w:szCs w:val="20"/>
                <w:lang w:eastAsia="en-US"/>
              </w:rPr>
              <w:t>000 кв. м</w:t>
            </w:r>
            <w:r w:rsidR="00383BD0" w:rsidRPr="00097EAA">
              <w:rPr>
                <w:sz w:val="20"/>
                <w:szCs w:val="20"/>
                <w:lang w:eastAsia="en-US"/>
              </w:rPr>
              <w:t>.</w:t>
            </w:r>
          </w:p>
          <w:p w:rsidR="00131908" w:rsidRPr="00097EAA" w:rsidRDefault="00131908" w:rsidP="007F64B6">
            <w:pPr>
              <w:autoSpaceDE w:val="0"/>
              <w:autoSpaceDN w:val="0"/>
              <w:adjustRightInd w:val="0"/>
              <w:jc w:val="both"/>
              <w:rPr>
                <w:sz w:val="20"/>
                <w:szCs w:val="20"/>
                <w:lang w:eastAsia="en-US"/>
              </w:rPr>
            </w:pPr>
          </w:p>
        </w:tc>
        <w:tc>
          <w:tcPr>
            <w:tcW w:w="1877" w:type="pct"/>
          </w:tcPr>
          <w:p w:rsidR="00383BD0" w:rsidRPr="00097EAA" w:rsidRDefault="00131908" w:rsidP="00383BD0">
            <w:pPr>
              <w:tabs>
                <w:tab w:val="left" w:pos="318"/>
              </w:tabs>
              <w:rPr>
                <w:sz w:val="20"/>
                <w:szCs w:val="20"/>
              </w:rPr>
            </w:pPr>
            <w:r w:rsidRPr="00097EAA">
              <w:rPr>
                <w:sz w:val="20"/>
                <w:szCs w:val="20"/>
              </w:rPr>
              <w:t xml:space="preserve">Минимальные отступы зданий, </w:t>
            </w:r>
            <w:r w:rsidR="00383BD0" w:rsidRPr="00097EAA">
              <w:rPr>
                <w:sz w:val="20"/>
                <w:szCs w:val="20"/>
              </w:rPr>
              <w:t>Минимальные отступы зданий, строений, сооружений:</w:t>
            </w:r>
          </w:p>
          <w:p w:rsidR="00383BD0" w:rsidRPr="00097EAA" w:rsidRDefault="00383BD0" w:rsidP="00383BD0">
            <w:pPr>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383BD0" w:rsidRPr="00097EAA" w:rsidRDefault="00383BD0" w:rsidP="00383BD0">
            <w:pPr>
              <w:rPr>
                <w:sz w:val="20"/>
                <w:szCs w:val="20"/>
              </w:rPr>
            </w:pPr>
            <w:r w:rsidRPr="00097EAA">
              <w:rPr>
                <w:sz w:val="20"/>
                <w:szCs w:val="20"/>
              </w:rPr>
              <w:t>- в случае отсутствия утвержденной красной линии улицы – по линии сложившейся застройки;</w:t>
            </w:r>
          </w:p>
          <w:p w:rsidR="00383BD0" w:rsidRPr="00097EAA" w:rsidRDefault="00383BD0" w:rsidP="00383BD0">
            <w:pPr>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383BD0" w:rsidRPr="00097EAA" w:rsidRDefault="00383BD0" w:rsidP="00383BD0">
            <w:pPr>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383BD0" w:rsidRPr="00097EAA" w:rsidRDefault="00383BD0" w:rsidP="00383BD0">
            <w:pPr>
              <w:rPr>
                <w:sz w:val="20"/>
                <w:szCs w:val="20"/>
              </w:rPr>
            </w:pPr>
            <w:r w:rsidRPr="00097EAA">
              <w:rPr>
                <w:sz w:val="20"/>
                <w:szCs w:val="20"/>
              </w:rPr>
              <w:t>- в случае отсутствия утвержденной красной линии проезда – по линии сложившейся застройки;</w:t>
            </w:r>
          </w:p>
          <w:p w:rsidR="00383BD0" w:rsidRPr="00097EAA" w:rsidRDefault="00383BD0" w:rsidP="00383BD0">
            <w:pPr>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83BD0" w:rsidRPr="00097EAA" w:rsidRDefault="00383BD0" w:rsidP="00383BD0">
            <w:pPr>
              <w:rPr>
                <w:sz w:val="20"/>
                <w:szCs w:val="20"/>
              </w:rPr>
            </w:pPr>
            <w:r w:rsidRPr="00097EAA">
              <w:rPr>
                <w:sz w:val="20"/>
                <w:szCs w:val="20"/>
              </w:rPr>
              <w:t>- до границ земельного участка – 3 м.</w:t>
            </w:r>
          </w:p>
          <w:p w:rsidR="00131908" w:rsidRPr="00097EAA" w:rsidRDefault="00131908" w:rsidP="00542AAA">
            <w:pPr>
              <w:pStyle w:val="ae"/>
              <w:tabs>
                <w:tab w:val="left" w:pos="318"/>
              </w:tabs>
              <w:ind w:left="0"/>
              <w:jc w:val="both"/>
              <w:rPr>
                <w:sz w:val="20"/>
                <w:szCs w:val="20"/>
              </w:rPr>
            </w:pPr>
            <w:r w:rsidRPr="00097EAA">
              <w:rPr>
                <w:sz w:val="20"/>
                <w:szCs w:val="20"/>
              </w:rPr>
              <w:t>Предельное количество надземных этажей – 3 м.</w:t>
            </w:r>
          </w:p>
          <w:p w:rsidR="00131908" w:rsidRPr="00097EAA" w:rsidRDefault="00131908" w:rsidP="00542AAA">
            <w:pPr>
              <w:pStyle w:val="ae"/>
              <w:tabs>
                <w:tab w:val="left" w:pos="318"/>
              </w:tabs>
              <w:ind w:left="0"/>
              <w:jc w:val="both"/>
              <w:rPr>
                <w:sz w:val="20"/>
                <w:szCs w:val="20"/>
              </w:rPr>
            </w:pPr>
            <w:r w:rsidRPr="00097EAA">
              <w:rPr>
                <w:sz w:val="20"/>
                <w:szCs w:val="20"/>
              </w:rPr>
              <w:t xml:space="preserve">Максимальный процент застройки в границах земельного участка – 20 %. </w:t>
            </w:r>
          </w:p>
          <w:p w:rsidR="00131908" w:rsidRPr="00097EAA" w:rsidRDefault="00131908" w:rsidP="00542AAA">
            <w:pPr>
              <w:pStyle w:val="ae"/>
              <w:tabs>
                <w:tab w:val="left" w:pos="318"/>
              </w:tabs>
              <w:ind w:left="0"/>
              <w:jc w:val="both"/>
              <w:rPr>
                <w:sz w:val="20"/>
                <w:szCs w:val="20"/>
              </w:rPr>
            </w:pPr>
            <w:r w:rsidRPr="00097EAA">
              <w:rPr>
                <w:sz w:val="20"/>
                <w:szCs w:val="20"/>
              </w:rPr>
              <w:t>Максимальная высота хозяйственных построек - 4 м.</w:t>
            </w:r>
          </w:p>
        </w:tc>
      </w:tr>
      <w:tr w:rsidR="00131908" w:rsidRPr="00097EAA" w:rsidTr="00542AAA">
        <w:tc>
          <w:tcPr>
            <w:tcW w:w="275" w:type="pct"/>
          </w:tcPr>
          <w:p w:rsidR="00131908" w:rsidRPr="00097EAA" w:rsidRDefault="00131908" w:rsidP="00131908">
            <w:pPr>
              <w:jc w:val="center"/>
              <w:rPr>
                <w:sz w:val="20"/>
                <w:szCs w:val="20"/>
              </w:rPr>
            </w:pPr>
            <w:r w:rsidRPr="00097EAA">
              <w:rPr>
                <w:sz w:val="20"/>
                <w:szCs w:val="20"/>
              </w:rPr>
              <w:t>2</w:t>
            </w:r>
            <w:r w:rsidR="00383BD0" w:rsidRPr="00097EAA">
              <w:rPr>
                <w:sz w:val="20"/>
                <w:szCs w:val="20"/>
              </w:rPr>
              <w:t>2</w:t>
            </w:r>
          </w:p>
        </w:tc>
        <w:tc>
          <w:tcPr>
            <w:tcW w:w="1346"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Улично-дорожная сеть</w:t>
            </w:r>
          </w:p>
        </w:tc>
        <w:tc>
          <w:tcPr>
            <w:tcW w:w="1502"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31908" w:rsidRPr="00097EAA" w:rsidRDefault="00131908" w:rsidP="00542AAA">
            <w:pPr>
              <w:autoSpaceDE w:val="0"/>
              <w:autoSpaceDN w:val="0"/>
              <w:adjustRightInd w:val="0"/>
              <w:jc w:val="both"/>
              <w:rPr>
                <w:sz w:val="20"/>
                <w:szCs w:val="20"/>
                <w:lang w:eastAsia="en-US"/>
              </w:rPr>
            </w:pPr>
          </w:p>
        </w:tc>
        <w:tc>
          <w:tcPr>
            <w:tcW w:w="1877" w:type="pct"/>
          </w:tcPr>
          <w:p w:rsidR="00131908" w:rsidRPr="00097EAA" w:rsidRDefault="00131908" w:rsidP="00160A23">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383BD0" w:rsidRPr="00097EAA" w:rsidTr="00542AAA">
        <w:tc>
          <w:tcPr>
            <w:tcW w:w="275" w:type="pct"/>
          </w:tcPr>
          <w:p w:rsidR="00383BD0" w:rsidRPr="00097EAA" w:rsidRDefault="00383BD0" w:rsidP="00383BD0">
            <w:pPr>
              <w:jc w:val="center"/>
              <w:rPr>
                <w:sz w:val="20"/>
                <w:szCs w:val="20"/>
              </w:rPr>
            </w:pPr>
            <w:r w:rsidRPr="00097EAA">
              <w:rPr>
                <w:sz w:val="20"/>
                <w:szCs w:val="20"/>
              </w:rPr>
              <w:t>23</w:t>
            </w:r>
          </w:p>
        </w:tc>
        <w:tc>
          <w:tcPr>
            <w:tcW w:w="1346"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Благоустройство территории</w:t>
            </w:r>
          </w:p>
        </w:tc>
        <w:tc>
          <w:tcPr>
            <w:tcW w:w="1502" w:type="pct"/>
          </w:tcPr>
          <w:p w:rsidR="00383BD0" w:rsidRPr="00097EAA" w:rsidRDefault="00383BD0" w:rsidP="00383BD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w:t>
            </w:r>
            <w:r w:rsidR="00F76118" w:rsidRPr="00097EAA">
              <w:rPr>
                <w:sz w:val="20"/>
                <w:szCs w:val="20"/>
                <w:lang w:eastAsia="en-US"/>
              </w:rPr>
              <w:t>тков, не подлежат установлению.</w:t>
            </w:r>
          </w:p>
        </w:tc>
        <w:tc>
          <w:tcPr>
            <w:tcW w:w="1877" w:type="pct"/>
          </w:tcPr>
          <w:p w:rsidR="00383BD0" w:rsidRPr="00097EAA" w:rsidRDefault="00383BD0" w:rsidP="00F7611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w:t>
            </w:r>
            <w:r w:rsidR="00F76118" w:rsidRPr="00097EAA">
              <w:rPr>
                <w:rFonts w:eastAsiaTheme="minorHAnsi"/>
                <w:sz w:val="20"/>
                <w:szCs w:val="20"/>
                <w:lang w:eastAsia="en-US"/>
              </w:rPr>
              <w:t>ьства не подлежат установлению.</w:t>
            </w:r>
          </w:p>
        </w:tc>
      </w:tr>
      <w:tr w:rsidR="00131908" w:rsidRPr="00097EAA" w:rsidTr="00542AAA">
        <w:tc>
          <w:tcPr>
            <w:tcW w:w="275" w:type="pct"/>
          </w:tcPr>
          <w:p w:rsidR="00131908" w:rsidRPr="00097EAA" w:rsidRDefault="00131908" w:rsidP="00131908">
            <w:pPr>
              <w:jc w:val="center"/>
              <w:rPr>
                <w:sz w:val="20"/>
                <w:szCs w:val="20"/>
              </w:rPr>
            </w:pPr>
            <w:r w:rsidRPr="00097EAA">
              <w:rPr>
                <w:sz w:val="20"/>
                <w:szCs w:val="20"/>
              </w:rPr>
              <w:t>2</w:t>
            </w:r>
            <w:r w:rsidR="00383BD0" w:rsidRPr="00097EAA">
              <w:rPr>
                <w:sz w:val="20"/>
                <w:szCs w:val="20"/>
              </w:rPr>
              <w:t>4</w:t>
            </w:r>
          </w:p>
        </w:tc>
        <w:tc>
          <w:tcPr>
            <w:tcW w:w="1346"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Хранение автотранспорта</w:t>
            </w:r>
          </w:p>
        </w:tc>
        <w:tc>
          <w:tcPr>
            <w:tcW w:w="1502" w:type="pct"/>
          </w:tcPr>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383BD0" w:rsidRPr="00097EAA">
              <w:rPr>
                <w:sz w:val="20"/>
                <w:szCs w:val="20"/>
                <w:lang w:eastAsia="en-US"/>
              </w:rPr>
              <w:t>25</w:t>
            </w:r>
            <w:r w:rsidRPr="00097EAA">
              <w:rPr>
                <w:sz w:val="20"/>
                <w:szCs w:val="20"/>
                <w:lang w:eastAsia="en-US"/>
              </w:rPr>
              <w:t xml:space="preserve"> кв. м.</w:t>
            </w:r>
          </w:p>
          <w:p w:rsidR="00131908" w:rsidRPr="00097EAA" w:rsidRDefault="00131908" w:rsidP="00542AAA">
            <w:pPr>
              <w:autoSpaceDE w:val="0"/>
              <w:autoSpaceDN w:val="0"/>
              <w:adjustRightInd w:val="0"/>
              <w:jc w:val="both"/>
              <w:rPr>
                <w:sz w:val="20"/>
                <w:szCs w:val="20"/>
                <w:lang w:eastAsia="en-US"/>
              </w:rPr>
            </w:pPr>
            <w:r w:rsidRPr="00097EAA">
              <w:rPr>
                <w:sz w:val="20"/>
                <w:szCs w:val="20"/>
                <w:lang w:eastAsia="en-US"/>
              </w:rPr>
              <w:t>Максимальный размер - 60 кв. м.</w:t>
            </w:r>
          </w:p>
        </w:tc>
        <w:tc>
          <w:tcPr>
            <w:tcW w:w="1877" w:type="pct"/>
          </w:tcPr>
          <w:p w:rsidR="00131908" w:rsidRPr="00097EAA" w:rsidRDefault="00F76118" w:rsidP="00383BD0">
            <w:pPr>
              <w:pStyle w:val="ae"/>
              <w:tabs>
                <w:tab w:val="left" w:pos="318"/>
              </w:tabs>
              <w:ind w:left="0"/>
              <w:jc w:val="both"/>
              <w:rPr>
                <w:sz w:val="20"/>
                <w:szCs w:val="20"/>
              </w:rPr>
            </w:pPr>
            <w:r w:rsidRPr="00097EAA">
              <w:rPr>
                <w:sz w:val="20"/>
                <w:szCs w:val="20"/>
              </w:rPr>
              <w:t>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tc>
      </w:tr>
      <w:tr w:rsidR="00FB76EE" w:rsidRPr="00097EAA" w:rsidTr="00542AAA">
        <w:tc>
          <w:tcPr>
            <w:tcW w:w="275" w:type="pct"/>
          </w:tcPr>
          <w:p w:rsidR="00FB76EE" w:rsidRPr="00097EAA" w:rsidRDefault="00FB76EE" w:rsidP="00FB76EE">
            <w:pPr>
              <w:jc w:val="center"/>
              <w:rPr>
                <w:sz w:val="20"/>
                <w:szCs w:val="20"/>
              </w:rPr>
            </w:pPr>
            <w:r w:rsidRPr="00097EAA">
              <w:rPr>
                <w:sz w:val="20"/>
                <w:szCs w:val="20"/>
              </w:rPr>
              <w:t>25</w:t>
            </w:r>
          </w:p>
        </w:tc>
        <w:tc>
          <w:tcPr>
            <w:tcW w:w="1346" w:type="pct"/>
          </w:tcPr>
          <w:p w:rsidR="00FB76EE" w:rsidRPr="00097EAA" w:rsidRDefault="00FB76EE" w:rsidP="00FB76EE">
            <w:pPr>
              <w:autoSpaceDE w:val="0"/>
              <w:autoSpaceDN w:val="0"/>
              <w:adjustRightInd w:val="0"/>
              <w:jc w:val="both"/>
              <w:rPr>
                <w:sz w:val="20"/>
                <w:szCs w:val="20"/>
                <w:lang w:eastAsia="en-US"/>
              </w:rPr>
            </w:pPr>
            <w:r w:rsidRPr="00097EAA">
              <w:rPr>
                <w:sz w:val="20"/>
                <w:szCs w:val="20"/>
                <w:lang w:eastAsia="en-US"/>
              </w:rPr>
              <w:t>Амбулаторное ветеринарное обслуживание</w:t>
            </w:r>
          </w:p>
        </w:tc>
        <w:tc>
          <w:tcPr>
            <w:tcW w:w="1502" w:type="pct"/>
          </w:tcPr>
          <w:p w:rsidR="00FB76EE" w:rsidRPr="00097EAA" w:rsidRDefault="00FB76EE" w:rsidP="00FB76E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B76EE" w:rsidRPr="00097EAA" w:rsidRDefault="00FB76EE" w:rsidP="00FB76EE">
            <w:pPr>
              <w:autoSpaceDE w:val="0"/>
              <w:autoSpaceDN w:val="0"/>
              <w:adjustRightInd w:val="0"/>
              <w:jc w:val="both"/>
              <w:rPr>
                <w:sz w:val="20"/>
                <w:szCs w:val="20"/>
                <w:lang w:eastAsia="en-US"/>
              </w:rPr>
            </w:pPr>
          </w:p>
        </w:tc>
        <w:tc>
          <w:tcPr>
            <w:tcW w:w="1877" w:type="pct"/>
          </w:tcPr>
          <w:p w:rsidR="00FB76EE" w:rsidRPr="00097EAA" w:rsidRDefault="00FB76EE" w:rsidP="00FB76EE">
            <w:pPr>
              <w:jc w:val="both"/>
              <w:rPr>
                <w:sz w:val="20"/>
                <w:szCs w:val="20"/>
              </w:rPr>
            </w:pPr>
            <w:r w:rsidRPr="00097EAA">
              <w:rPr>
                <w:sz w:val="20"/>
                <w:szCs w:val="20"/>
              </w:rPr>
              <w:t>Минимальные отступы зданий, строений, сооружений:</w:t>
            </w:r>
          </w:p>
          <w:p w:rsidR="00FB76EE" w:rsidRPr="00097EAA" w:rsidRDefault="00FB76EE" w:rsidP="00FB76E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B76EE" w:rsidRPr="00097EAA" w:rsidRDefault="00FB76EE" w:rsidP="00FB76E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B76EE" w:rsidRPr="00097EAA" w:rsidRDefault="00FB76EE" w:rsidP="00FB76E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B76EE" w:rsidRPr="00097EAA" w:rsidRDefault="00FB76EE" w:rsidP="00FB76E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B76EE" w:rsidRPr="00097EAA" w:rsidRDefault="00FB76EE" w:rsidP="00FB76E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B76EE" w:rsidRPr="00097EAA" w:rsidRDefault="00FB76EE" w:rsidP="00FB76E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B76EE" w:rsidRPr="00097EAA" w:rsidRDefault="00FB76EE" w:rsidP="00FB76EE">
            <w:pPr>
              <w:jc w:val="both"/>
              <w:rPr>
                <w:sz w:val="20"/>
                <w:szCs w:val="20"/>
              </w:rPr>
            </w:pPr>
            <w:r w:rsidRPr="00097EAA">
              <w:rPr>
                <w:sz w:val="20"/>
                <w:szCs w:val="20"/>
              </w:rPr>
              <w:t>- до границ земельного участка – 3 м.</w:t>
            </w:r>
          </w:p>
          <w:p w:rsidR="00FB76EE" w:rsidRPr="00097EAA" w:rsidRDefault="00FB76EE" w:rsidP="00FB76EE">
            <w:pPr>
              <w:jc w:val="both"/>
              <w:rPr>
                <w:sz w:val="20"/>
                <w:szCs w:val="20"/>
              </w:rPr>
            </w:pPr>
            <w:r w:rsidRPr="00097EAA">
              <w:rPr>
                <w:sz w:val="20"/>
                <w:szCs w:val="20"/>
              </w:rPr>
              <w:t>Предельная высота – 16 м.</w:t>
            </w:r>
          </w:p>
          <w:p w:rsidR="00FB76EE" w:rsidRPr="00097EAA" w:rsidRDefault="00FB76EE" w:rsidP="00FB76E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FB76EE" w:rsidRPr="00097EAA" w:rsidRDefault="00FB76EE" w:rsidP="00FB76EE">
            <w:pPr>
              <w:jc w:val="both"/>
              <w:rPr>
                <w:sz w:val="20"/>
                <w:szCs w:val="20"/>
                <w:lang w:eastAsia="en-US"/>
              </w:rPr>
            </w:pPr>
            <w:r w:rsidRPr="00097EAA">
              <w:rPr>
                <w:sz w:val="20"/>
                <w:szCs w:val="20"/>
              </w:rPr>
              <w:t>Минимальный процент озеленения участка – 20 %</w:t>
            </w:r>
          </w:p>
        </w:tc>
      </w:tr>
      <w:tr w:rsidR="00FB76EE" w:rsidRPr="00097EAA" w:rsidTr="00542AAA">
        <w:tc>
          <w:tcPr>
            <w:tcW w:w="275" w:type="pct"/>
          </w:tcPr>
          <w:p w:rsidR="00FB76EE" w:rsidRPr="00097EAA" w:rsidRDefault="00FB76EE" w:rsidP="00FB76EE">
            <w:pPr>
              <w:jc w:val="center"/>
              <w:rPr>
                <w:sz w:val="20"/>
                <w:szCs w:val="20"/>
              </w:rPr>
            </w:pPr>
            <w:r w:rsidRPr="00097EAA">
              <w:rPr>
                <w:sz w:val="20"/>
                <w:szCs w:val="20"/>
              </w:rPr>
              <w:t>26</w:t>
            </w:r>
          </w:p>
        </w:tc>
        <w:tc>
          <w:tcPr>
            <w:tcW w:w="1346"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дорожного отдыха</w:t>
            </w:r>
          </w:p>
          <w:p w:rsidR="00FB76EE" w:rsidRPr="00097EAA" w:rsidRDefault="00FB76EE" w:rsidP="00FB76EE">
            <w:pPr>
              <w:autoSpaceDE w:val="0"/>
              <w:autoSpaceDN w:val="0"/>
              <w:adjustRightInd w:val="0"/>
              <w:jc w:val="both"/>
              <w:rPr>
                <w:rFonts w:eastAsiaTheme="minorHAnsi"/>
                <w:sz w:val="20"/>
                <w:szCs w:val="20"/>
                <w:lang w:eastAsia="en-US"/>
              </w:rPr>
            </w:pPr>
          </w:p>
        </w:tc>
        <w:tc>
          <w:tcPr>
            <w:tcW w:w="1502" w:type="pct"/>
          </w:tcPr>
          <w:p w:rsidR="00FB76EE" w:rsidRPr="00097EAA" w:rsidRDefault="00FB76EE" w:rsidP="00FB76E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B76EE" w:rsidRPr="00097EAA" w:rsidRDefault="00FB76EE" w:rsidP="00FB76EE">
            <w:pPr>
              <w:autoSpaceDE w:val="0"/>
              <w:autoSpaceDN w:val="0"/>
              <w:adjustRightInd w:val="0"/>
              <w:jc w:val="both"/>
              <w:rPr>
                <w:sz w:val="20"/>
                <w:szCs w:val="20"/>
                <w:lang w:eastAsia="en-US"/>
              </w:rPr>
            </w:pPr>
          </w:p>
        </w:tc>
        <w:tc>
          <w:tcPr>
            <w:tcW w:w="1877" w:type="pct"/>
          </w:tcPr>
          <w:p w:rsidR="00FB76EE" w:rsidRPr="00097EAA" w:rsidRDefault="00FB76EE" w:rsidP="00FB76EE">
            <w:pPr>
              <w:jc w:val="both"/>
              <w:rPr>
                <w:sz w:val="20"/>
                <w:szCs w:val="20"/>
              </w:rPr>
            </w:pPr>
            <w:r w:rsidRPr="00097EAA">
              <w:rPr>
                <w:sz w:val="20"/>
                <w:szCs w:val="20"/>
              </w:rPr>
              <w:t>Минимальные отступы зданий, строений, сооружений:</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B76EE" w:rsidRPr="00097EAA" w:rsidRDefault="00FB76EE" w:rsidP="00FB76EE">
            <w:pPr>
              <w:pStyle w:val="ae"/>
              <w:tabs>
                <w:tab w:val="left" w:pos="318"/>
              </w:tabs>
              <w:ind w:left="0"/>
              <w:jc w:val="both"/>
              <w:rPr>
                <w:sz w:val="20"/>
                <w:szCs w:val="20"/>
              </w:rPr>
            </w:pPr>
            <w:r w:rsidRPr="00097EAA">
              <w:rPr>
                <w:sz w:val="20"/>
                <w:szCs w:val="20"/>
              </w:rPr>
              <w:t>- до границ земельного участка – 3 м;</w:t>
            </w:r>
          </w:p>
          <w:p w:rsidR="00FB76EE" w:rsidRPr="00097EAA" w:rsidRDefault="00FB76EE" w:rsidP="00FB76EE">
            <w:pPr>
              <w:widowControl w:val="0"/>
              <w:jc w:val="both"/>
              <w:rPr>
                <w:sz w:val="20"/>
                <w:szCs w:val="20"/>
              </w:rPr>
            </w:pPr>
            <w:r w:rsidRPr="00097EAA">
              <w:rPr>
                <w:sz w:val="20"/>
                <w:szCs w:val="20"/>
              </w:rPr>
              <w:t>Предельная высота – 15 м.</w:t>
            </w:r>
          </w:p>
          <w:p w:rsidR="00FB76EE" w:rsidRPr="00097EAA" w:rsidRDefault="00FB76EE" w:rsidP="00FB76E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FB76EE" w:rsidRPr="00097EAA" w:rsidRDefault="00FB76EE" w:rsidP="00FB76EE">
            <w:pPr>
              <w:jc w:val="both"/>
              <w:rPr>
                <w:sz w:val="20"/>
                <w:szCs w:val="20"/>
              </w:rPr>
            </w:pPr>
            <w:r w:rsidRPr="00097EAA">
              <w:rPr>
                <w:sz w:val="20"/>
                <w:szCs w:val="20"/>
              </w:rPr>
              <w:t>Минимальный процент озеленения участка – 20 %</w:t>
            </w:r>
          </w:p>
        </w:tc>
      </w:tr>
      <w:tr w:rsidR="00FB76EE" w:rsidRPr="00097EAA" w:rsidTr="00CF76C9">
        <w:tc>
          <w:tcPr>
            <w:tcW w:w="275" w:type="pct"/>
          </w:tcPr>
          <w:p w:rsidR="00FB76EE" w:rsidRPr="00097EAA" w:rsidRDefault="00FB76EE" w:rsidP="00FB76EE">
            <w:pPr>
              <w:jc w:val="center"/>
              <w:rPr>
                <w:sz w:val="20"/>
                <w:szCs w:val="20"/>
              </w:rPr>
            </w:pPr>
            <w:r w:rsidRPr="00097EAA">
              <w:rPr>
                <w:sz w:val="20"/>
                <w:szCs w:val="20"/>
              </w:rPr>
              <w:t>27</w:t>
            </w:r>
          </w:p>
        </w:tc>
        <w:tc>
          <w:tcPr>
            <w:tcW w:w="1346"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1502" w:type="pct"/>
          </w:tcPr>
          <w:p w:rsidR="00FB76EE" w:rsidRPr="00097EAA" w:rsidRDefault="00FB76EE" w:rsidP="00FB76E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B76EE" w:rsidRPr="00097EAA" w:rsidRDefault="00FB76EE" w:rsidP="00FB76EE">
            <w:pPr>
              <w:autoSpaceDE w:val="0"/>
              <w:autoSpaceDN w:val="0"/>
              <w:adjustRightInd w:val="0"/>
              <w:jc w:val="both"/>
              <w:rPr>
                <w:sz w:val="20"/>
                <w:szCs w:val="20"/>
                <w:lang w:eastAsia="en-US"/>
              </w:rPr>
            </w:pPr>
          </w:p>
        </w:tc>
        <w:tc>
          <w:tcPr>
            <w:tcW w:w="1877" w:type="pct"/>
            <w:vAlign w:val="center"/>
          </w:tcPr>
          <w:p w:rsidR="00FB76EE" w:rsidRPr="00097EAA" w:rsidRDefault="00FB76EE" w:rsidP="00FB76EE">
            <w:pPr>
              <w:jc w:val="both"/>
              <w:rPr>
                <w:sz w:val="20"/>
                <w:szCs w:val="20"/>
              </w:rPr>
            </w:pPr>
            <w:r w:rsidRPr="00097EAA">
              <w:rPr>
                <w:sz w:val="20"/>
                <w:szCs w:val="20"/>
              </w:rPr>
              <w:t>Минимальные отступы зданий, строений, сооружений:</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B76EE" w:rsidRPr="00097EAA" w:rsidRDefault="00FB76EE" w:rsidP="00FB76EE">
            <w:pPr>
              <w:pStyle w:val="ae"/>
              <w:tabs>
                <w:tab w:val="left" w:pos="318"/>
              </w:tabs>
              <w:ind w:left="0"/>
              <w:jc w:val="both"/>
              <w:rPr>
                <w:sz w:val="20"/>
                <w:szCs w:val="20"/>
              </w:rPr>
            </w:pPr>
            <w:r w:rsidRPr="00097EAA">
              <w:rPr>
                <w:sz w:val="20"/>
                <w:szCs w:val="20"/>
              </w:rPr>
              <w:t>- до границ земельного участка – 3 м;</w:t>
            </w:r>
          </w:p>
          <w:p w:rsidR="00FB76EE" w:rsidRPr="00097EAA" w:rsidRDefault="00FB76EE" w:rsidP="00FB76EE">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FB76EE" w:rsidRPr="00097EAA" w:rsidTr="00CF76C9">
        <w:tc>
          <w:tcPr>
            <w:tcW w:w="275" w:type="pct"/>
          </w:tcPr>
          <w:p w:rsidR="00FB76EE" w:rsidRPr="00097EAA" w:rsidRDefault="00FB76EE" w:rsidP="00FB76EE">
            <w:pPr>
              <w:jc w:val="center"/>
              <w:rPr>
                <w:sz w:val="20"/>
                <w:szCs w:val="20"/>
              </w:rPr>
            </w:pPr>
            <w:r w:rsidRPr="00097EAA">
              <w:rPr>
                <w:sz w:val="20"/>
                <w:szCs w:val="20"/>
              </w:rPr>
              <w:t>28</w:t>
            </w:r>
          </w:p>
        </w:tc>
        <w:tc>
          <w:tcPr>
            <w:tcW w:w="1346" w:type="pct"/>
          </w:tcPr>
          <w:p w:rsidR="00FB76EE" w:rsidRPr="00097EAA" w:rsidRDefault="00FB76EE" w:rsidP="00FB76EE">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FB76EE" w:rsidRPr="00097EAA" w:rsidRDefault="00FB76EE" w:rsidP="00FB76EE">
            <w:pPr>
              <w:tabs>
                <w:tab w:val="left" w:pos="960"/>
              </w:tabs>
              <w:rPr>
                <w:rFonts w:eastAsia="Calibri"/>
              </w:rPr>
            </w:pPr>
          </w:p>
        </w:tc>
        <w:tc>
          <w:tcPr>
            <w:tcW w:w="1502" w:type="pct"/>
          </w:tcPr>
          <w:p w:rsidR="00FB76EE" w:rsidRPr="00097EAA" w:rsidRDefault="00FB76EE" w:rsidP="00FB76E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B76EE" w:rsidRPr="00097EAA" w:rsidRDefault="00FB76EE" w:rsidP="00FB76EE">
            <w:pPr>
              <w:autoSpaceDE w:val="0"/>
              <w:autoSpaceDN w:val="0"/>
              <w:adjustRightInd w:val="0"/>
              <w:jc w:val="both"/>
              <w:rPr>
                <w:sz w:val="20"/>
                <w:szCs w:val="20"/>
                <w:lang w:eastAsia="en-US"/>
              </w:rPr>
            </w:pPr>
          </w:p>
        </w:tc>
        <w:tc>
          <w:tcPr>
            <w:tcW w:w="1877" w:type="pct"/>
            <w:vAlign w:val="center"/>
          </w:tcPr>
          <w:p w:rsidR="00FB76EE" w:rsidRPr="00097EAA" w:rsidRDefault="00FB76EE" w:rsidP="00FB76EE">
            <w:pPr>
              <w:jc w:val="both"/>
              <w:rPr>
                <w:sz w:val="20"/>
                <w:szCs w:val="20"/>
              </w:rPr>
            </w:pPr>
            <w:r w:rsidRPr="00097EAA">
              <w:rPr>
                <w:sz w:val="20"/>
                <w:szCs w:val="20"/>
              </w:rPr>
              <w:t>Минимальные отступы зданий, строений, сооружений:</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B76EE" w:rsidRPr="00097EAA" w:rsidRDefault="00FB76EE" w:rsidP="00FB76EE">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B76EE" w:rsidRPr="00097EAA" w:rsidRDefault="00FB76EE" w:rsidP="00FB76EE">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B76EE" w:rsidRPr="00097EAA" w:rsidRDefault="00FB76EE" w:rsidP="00FB76EE">
            <w:pPr>
              <w:pStyle w:val="ae"/>
              <w:tabs>
                <w:tab w:val="left" w:pos="318"/>
              </w:tabs>
              <w:ind w:left="0"/>
              <w:jc w:val="both"/>
              <w:rPr>
                <w:sz w:val="20"/>
                <w:szCs w:val="20"/>
              </w:rPr>
            </w:pPr>
            <w:r w:rsidRPr="00097EAA">
              <w:rPr>
                <w:sz w:val="20"/>
                <w:szCs w:val="20"/>
              </w:rPr>
              <w:t>- до границ земельного участка – 3 м;</w:t>
            </w:r>
          </w:p>
          <w:p w:rsidR="00FB76EE" w:rsidRPr="00097EAA" w:rsidRDefault="00FB76EE" w:rsidP="00FB76EE">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0F2C98" w:rsidRPr="00097EAA" w:rsidRDefault="000F2C98" w:rsidP="00A4042D">
      <w:pPr>
        <w:pStyle w:val="ae"/>
        <w:numPr>
          <w:ilvl w:val="0"/>
          <w:numId w:val="67"/>
        </w:numPr>
        <w:tabs>
          <w:tab w:val="left" w:pos="1276"/>
        </w:tabs>
        <w:autoSpaceDE w:val="0"/>
        <w:autoSpaceDN w:val="0"/>
        <w:adjustRightInd w:val="0"/>
        <w:jc w:val="both"/>
        <w:rPr>
          <w:sz w:val="28"/>
          <w:szCs w:val="28"/>
        </w:rPr>
      </w:pPr>
      <w:r w:rsidRPr="00097EAA">
        <w:rPr>
          <w:sz w:val="28"/>
          <w:szCs w:val="28"/>
        </w:rPr>
        <w:t>Строительство (реконструкция) объектов капитального строительства осуществляется с учетом обеспечения маломобильным группам населения условий для беспрепятственного доступа к объектам социального назначения.</w:t>
      </w:r>
    </w:p>
    <w:p w:rsidR="000F2C98" w:rsidRPr="00097EAA" w:rsidRDefault="000F2C98" w:rsidP="00383BD0">
      <w:pPr>
        <w:pStyle w:val="ae"/>
        <w:numPr>
          <w:ilvl w:val="0"/>
          <w:numId w:val="67"/>
        </w:numPr>
        <w:tabs>
          <w:tab w:val="left" w:pos="1276"/>
        </w:tabs>
        <w:autoSpaceDE w:val="0"/>
        <w:autoSpaceDN w:val="0"/>
        <w:adjustRightInd w:val="0"/>
        <w:jc w:val="both"/>
        <w:rPr>
          <w:sz w:val="28"/>
          <w:szCs w:val="28"/>
        </w:rPr>
      </w:pPr>
      <w:r w:rsidRPr="00097EAA">
        <w:rPr>
          <w:sz w:val="28"/>
          <w:szCs w:val="28"/>
        </w:rPr>
        <w:t>Размещение объектов капитального строительства (магазинов, объектов общественного питания, бытового обслуживания, объектов гаражного назначения, обслуживания автотранспорта) возможно при условии соблюдения нормативных санитарных требований.</w:t>
      </w:r>
    </w:p>
    <w:p w:rsidR="00383BD0" w:rsidRPr="00097EAA" w:rsidRDefault="00383BD0" w:rsidP="00383BD0">
      <w:pPr>
        <w:pStyle w:val="ae"/>
        <w:numPr>
          <w:ilvl w:val="0"/>
          <w:numId w:val="67"/>
        </w:numPr>
        <w:jc w:val="both"/>
        <w:rPr>
          <w:sz w:val="28"/>
          <w:szCs w:val="28"/>
        </w:rPr>
      </w:pPr>
      <w:r w:rsidRPr="00097EAA">
        <w:rPr>
          <w:sz w:val="28"/>
          <w:szCs w:val="28"/>
        </w:rPr>
        <w:t>Земельные участки, предназначенные для жилой застройки, должны содержать необходимые элементы планировочной структуры (площадки отдыха, игровые, спортивные, хозяйственные площадки, детские площадки, парковочные места, зеленые насаждения).</w:t>
      </w:r>
    </w:p>
    <w:p w:rsidR="000F2C98" w:rsidRPr="00097EAA" w:rsidRDefault="000F2C98" w:rsidP="00A4042D">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Минимальное количество парковочных мест для хранения индивидуального транспорта определяется в соответствии с </w:t>
      </w:r>
      <w:r w:rsidR="001C540D" w:rsidRPr="00097EAA">
        <w:rPr>
          <w:sz w:val="28"/>
          <w:szCs w:val="28"/>
        </w:rPr>
        <w:t xml:space="preserve">региональными и (или) местными </w:t>
      </w:r>
      <w:r w:rsidRPr="00097EAA">
        <w:rPr>
          <w:sz w:val="28"/>
          <w:szCs w:val="28"/>
        </w:rPr>
        <w:t>нормативами градостроительного проектирования.</w:t>
      </w:r>
    </w:p>
    <w:p w:rsidR="00383BD0" w:rsidRPr="00097EAA" w:rsidRDefault="00383BD0" w:rsidP="00383BD0">
      <w:pPr>
        <w:pStyle w:val="ae"/>
        <w:numPr>
          <w:ilvl w:val="0"/>
          <w:numId w:val="67"/>
        </w:numPr>
        <w:rPr>
          <w:sz w:val="28"/>
          <w:szCs w:val="28"/>
        </w:rPr>
      </w:pPr>
      <w:r w:rsidRPr="00097EAA">
        <w:rPr>
          <w:sz w:val="28"/>
          <w:szCs w:val="28"/>
        </w:rPr>
        <w:t>Ограничения использования земельных участков и объектов капитального строительства указаны в главе 2 раздела III настоящих правил.</w:t>
      </w:r>
    </w:p>
    <w:p w:rsidR="00CD7AA6" w:rsidRPr="00097EAA" w:rsidRDefault="00CD7AA6" w:rsidP="00CD7AA6">
      <w:pPr>
        <w:pStyle w:val="3"/>
        <w:jc w:val="center"/>
        <w:rPr>
          <w:rFonts w:ascii="Times New Roman" w:hAnsi="Times New Roman"/>
          <w:color w:val="auto"/>
          <w:sz w:val="28"/>
          <w:szCs w:val="28"/>
        </w:rPr>
      </w:pPr>
      <w:bookmarkStart w:id="126" w:name="_Toc98934144"/>
      <w:r w:rsidRPr="00097EAA">
        <w:rPr>
          <w:rFonts w:ascii="Times New Roman" w:hAnsi="Times New Roman"/>
          <w:color w:val="auto"/>
          <w:sz w:val="28"/>
          <w:szCs w:val="28"/>
        </w:rPr>
        <w:t>1.</w:t>
      </w:r>
      <w:r w:rsidR="00E40043" w:rsidRPr="00097EAA">
        <w:rPr>
          <w:rFonts w:ascii="Times New Roman" w:hAnsi="Times New Roman"/>
          <w:color w:val="auto"/>
          <w:sz w:val="28"/>
          <w:szCs w:val="28"/>
        </w:rPr>
        <w:t>1</w:t>
      </w:r>
      <w:r w:rsidRPr="00097EAA">
        <w:rPr>
          <w:rFonts w:ascii="Times New Roman" w:hAnsi="Times New Roman"/>
          <w:color w:val="auto"/>
          <w:sz w:val="28"/>
          <w:szCs w:val="28"/>
        </w:rPr>
        <w:t>.</w:t>
      </w:r>
      <w:r w:rsidR="00B338F4" w:rsidRPr="00097EAA">
        <w:rPr>
          <w:rFonts w:ascii="Times New Roman" w:hAnsi="Times New Roman"/>
          <w:color w:val="auto"/>
          <w:sz w:val="28"/>
          <w:szCs w:val="28"/>
        </w:rPr>
        <w:t>2</w:t>
      </w:r>
      <w:r w:rsidRPr="00097EAA">
        <w:rPr>
          <w:rFonts w:ascii="Times New Roman" w:hAnsi="Times New Roman"/>
          <w:color w:val="auto"/>
          <w:sz w:val="28"/>
          <w:szCs w:val="28"/>
        </w:rPr>
        <w:t>. Зона застройки малоэтажными жилыми домами (Ж</w:t>
      </w:r>
      <w:r w:rsidR="00C60462" w:rsidRPr="00097EAA">
        <w:rPr>
          <w:rFonts w:ascii="Times New Roman" w:hAnsi="Times New Roman"/>
          <w:color w:val="auto"/>
          <w:sz w:val="28"/>
          <w:szCs w:val="28"/>
        </w:rPr>
        <w:t>2</w:t>
      </w:r>
      <w:r w:rsidRPr="00097EAA">
        <w:rPr>
          <w:rFonts w:ascii="Times New Roman" w:hAnsi="Times New Roman"/>
          <w:color w:val="auto"/>
          <w:sz w:val="28"/>
          <w:szCs w:val="28"/>
        </w:rPr>
        <w:t>)</w:t>
      </w:r>
      <w:bookmarkEnd w:id="124"/>
      <w:bookmarkEnd w:id="126"/>
    </w:p>
    <w:p w:rsidR="00CD7AA6" w:rsidRPr="00097EAA" w:rsidRDefault="00CD7AA6" w:rsidP="00CD7AA6"/>
    <w:p w:rsidR="00CD7AA6" w:rsidRPr="00097EAA" w:rsidRDefault="00CD7AA6" w:rsidP="00A4042D">
      <w:pPr>
        <w:pStyle w:val="ae"/>
        <w:numPr>
          <w:ilvl w:val="0"/>
          <w:numId w:val="67"/>
        </w:numPr>
        <w:tabs>
          <w:tab w:val="left" w:pos="1276"/>
        </w:tabs>
        <w:autoSpaceDE w:val="0"/>
        <w:autoSpaceDN w:val="0"/>
        <w:adjustRightInd w:val="0"/>
        <w:jc w:val="both"/>
        <w:rPr>
          <w:sz w:val="28"/>
          <w:szCs w:val="28"/>
        </w:rPr>
      </w:pPr>
      <w:r w:rsidRPr="00097EAA">
        <w:rPr>
          <w:bCs/>
          <w:sz w:val="28"/>
          <w:szCs w:val="28"/>
          <w:lang w:eastAsia="en-US"/>
        </w:rPr>
        <w:t>Зона застройки малоэтажными жилыми домами установлена для</w:t>
      </w:r>
      <w:r w:rsidRPr="00097EAA">
        <w:rPr>
          <w:sz w:val="28"/>
          <w:szCs w:val="28"/>
        </w:rPr>
        <w:t xml:space="preserve"> обеспечения правовых условий строительства, реконструкции и эксплуатации преимущественно малоэтажных (не выше 4 надземных этажей, включая мансардный) многоквартирных домов, а также сопутствующей инфраструктуры и объектов обслуживания населения преимущественно местного 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CD7AA6" w:rsidRPr="00097EAA" w:rsidRDefault="00CD7AA6" w:rsidP="00CD7AA6">
      <w:pPr>
        <w:pStyle w:val="ae"/>
        <w:autoSpaceDE w:val="0"/>
        <w:autoSpaceDN w:val="0"/>
        <w:adjustRightInd w:val="0"/>
        <w:ind w:left="0" w:firstLine="709"/>
        <w:jc w:val="both"/>
        <w:rPr>
          <w:b/>
          <w:sz w:val="20"/>
          <w:szCs w:val="20"/>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основных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sz w:val="28"/>
          <w:szCs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7</w:t>
      </w:r>
      <w:r w:rsidR="008E7CB1" w:rsidRPr="00097EAA">
        <w:rPr>
          <w:sz w:val="28"/>
          <w:lang w:eastAsia="en-US"/>
        </w:rPr>
        <w:fldChar w:fldCharType="end"/>
      </w:r>
    </w:p>
    <w:tbl>
      <w:tblPr>
        <w:tblW w:w="4892"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716"/>
        <w:gridCol w:w="3543"/>
        <w:gridCol w:w="4540"/>
      </w:tblGrid>
      <w:tr w:rsidR="00E40043" w:rsidRPr="00097EAA" w:rsidTr="00953969">
        <w:trPr>
          <w:tblHeader/>
        </w:trPr>
        <w:tc>
          <w:tcPr>
            <w:tcW w:w="302"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4"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4"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302" w:type="pct"/>
            <w:vMerge/>
          </w:tcPr>
          <w:p w:rsidR="00E40043" w:rsidRPr="00097EAA" w:rsidRDefault="00E40043" w:rsidP="00B22836">
            <w:pPr>
              <w:rPr>
                <w:sz w:val="20"/>
                <w:szCs w:val="20"/>
              </w:rPr>
            </w:pPr>
          </w:p>
        </w:tc>
        <w:tc>
          <w:tcPr>
            <w:tcW w:w="382" w:type="pct"/>
            <w:vAlign w:val="center"/>
          </w:tcPr>
          <w:p w:rsidR="00E40043" w:rsidRPr="00097EAA" w:rsidRDefault="00E40043" w:rsidP="00B22836">
            <w:pPr>
              <w:jc w:val="center"/>
              <w:rPr>
                <w:sz w:val="20"/>
                <w:szCs w:val="20"/>
              </w:rPr>
            </w:pPr>
            <w:r w:rsidRPr="00097EAA">
              <w:rPr>
                <w:sz w:val="20"/>
                <w:szCs w:val="20"/>
              </w:rPr>
              <w:t>Код</w:t>
            </w:r>
          </w:p>
        </w:tc>
        <w:tc>
          <w:tcPr>
            <w:tcW w:w="1892" w:type="pct"/>
            <w:vAlign w:val="center"/>
          </w:tcPr>
          <w:p w:rsidR="00E40043" w:rsidRPr="00097EAA" w:rsidRDefault="00E40043" w:rsidP="00B22836">
            <w:pPr>
              <w:jc w:val="center"/>
              <w:rPr>
                <w:sz w:val="20"/>
                <w:szCs w:val="20"/>
              </w:rPr>
            </w:pPr>
            <w:r w:rsidRPr="00097EAA">
              <w:rPr>
                <w:sz w:val="20"/>
                <w:szCs w:val="20"/>
              </w:rPr>
              <w:t>Наименование</w:t>
            </w:r>
          </w:p>
        </w:tc>
        <w:tc>
          <w:tcPr>
            <w:tcW w:w="2424"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w:t>
            </w:r>
          </w:p>
        </w:tc>
        <w:tc>
          <w:tcPr>
            <w:tcW w:w="382" w:type="pct"/>
          </w:tcPr>
          <w:p w:rsidR="00E40043" w:rsidRPr="00097EAA" w:rsidRDefault="00E40043" w:rsidP="00B22836">
            <w:pPr>
              <w:jc w:val="both"/>
              <w:rPr>
                <w:sz w:val="20"/>
                <w:szCs w:val="20"/>
              </w:rPr>
            </w:pPr>
            <w:r w:rsidRPr="00097EAA">
              <w:rPr>
                <w:sz w:val="20"/>
                <w:szCs w:val="20"/>
              </w:rPr>
              <w:t>2.1.1</w:t>
            </w:r>
          </w:p>
        </w:tc>
        <w:tc>
          <w:tcPr>
            <w:tcW w:w="1892" w:type="pct"/>
          </w:tcPr>
          <w:p w:rsidR="00E40043" w:rsidRPr="00097EAA" w:rsidRDefault="00E40043" w:rsidP="00B22836">
            <w:pPr>
              <w:autoSpaceDE w:val="0"/>
              <w:autoSpaceDN w:val="0"/>
              <w:adjustRightInd w:val="0"/>
              <w:rPr>
                <w:sz w:val="20"/>
                <w:szCs w:val="20"/>
                <w:lang w:eastAsia="en-US"/>
              </w:rPr>
            </w:pPr>
            <w:r w:rsidRPr="00097EAA">
              <w:rPr>
                <w:sz w:val="20"/>
                <w:szCs w:val="20"/>
                <w:lang w:eastAsia="en-US"/>
              </w:rPr>
              <w:t>Малоэтажная многоквартирная жилая застройка</w:t>
            </w:r>
          </w:p>
          <w:p w:rsidR="00E40043" w:rsidRPr="00097EAA" w:rsidRDefault="00E40043" w:rsidP="00B22836">
            <w:pPr>
              <w:autoSpaceDE w:val="0"/>
              <w:autoSpaceDN w:val="0"/>
              <w:adjustRightInd w:val="0"/>
              <w:rPr>
                <w:sz w:val="20"/>
                <w:szCs w:val="20"/>
                <w:lang w:eastAsia="en-US"/>
              </w:rPr>
            </w:pPr>
          </w:p>
        </w:tc>
        <w:tc>
          <w:tcPr>
            <w:tcW w:w="242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малоэтажных многоквартирных домов (многоквартирные дома высотой до 4 этажей, включая мансардный);</w:t>
            </w:r>
          </w:p>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обустройство спортивных и детских площадок, площадок для отдыха;</w:t>
            </w:r>
          </w:p>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2</w:t>
            </w:r>
          </w:p>
        </w:tc>
        <w:tc>
          <w:tcPr>
            <w:tcW w:w="382" w:type="pct"/>
          </w:tcPr>
          <w:p w:rsidR="00E40043" w:rsidRPr="00097EAA" w:rsidRDefault="00E40043" w:rsidP="00B22836">
            <w:pPr>
              <w:jc w:val="both"/>
              <w:rPr>
                <w:sz w:val="20"/>
                <w:szCs w:val="20"/>
              </w:rPr>
            </w:pPr>
            <w:r w:rsidRPr="00097EAA">
              <w:rPr>
                <w:sz w:val="20"/>
                <w:szCs w:val="20"/>
              </w:rPr>
              <w:t>2.3</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Блокированная жилая застройка</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декоративных и плодовых деревьев, овощных и ягодных культур;</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индивидуальных гаражей и иных вспомогательных сооружений;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спортивных и детских площадок, площадок для отдыха</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3</w:t>
            </w:r>
          </w:p>
        </w:tc>
        <w:tc>
          <w:tcPr>
            <w:tcW w:w="382" w:type="pct"/>
          </w:tcPr>
          <w:p w:rsidR="00E40043" w:rsidRPr="00097EAA" w:rsidRDefault="00E40043" w:rsidP="00B22836">
            <w:pPr>
              <w:jc w:val="both"/>
              <w:rPr>
                <w:sz w:val="20"/>
                <w:szCs w:val="20"/>
              </w:rPr>
            </w:pPr>
            <w:r w:rsidRPr="00097EAA">
              <w:rPr>
                <w:sz w:val="20"/>
                <w:szCs w:val="20"/>
              </w:rPr>
              <w:t>3.1.1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4</w:t>
            </w:r>
          </w:p>
        </w:tc>
        <w:tc>
          <w:tcPr>
            <w:tcW w:w="382" w:type="pct"/>
          </w:tcPr>
          <w:p w:rsidR="00E40043" w:rsidRPr="00097EAA" w:rsidRDefault="00E40043" w:rsidP="00B22836">
            <w:pPr>
              <w:jc w:val="both"/>
              <w:rPr>
                <w:sz w:val="20"/>
                <w:szCs w:val="20"/>
              </w:rPr>
            </w:pPr>
            <w:r w:rsidRPr="00097EAA">
              <w:rPr>
                <w:sz w:val="20"/>
                <w:szCs w:val="20"/>
              </w:rPr>
              <w:t>3.1.2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5</w:t>
            </w:r>
          </w:p>
        </w:tc>
        <w:tc>
          <w:tcPr>
            <w:tcW w:w="382" w:type="pct"/>
          </w:tcPr>
          <w:p w:rsidR="00E40043" w:rsidRPr="00097EAA" w:rsidRDefault="00E40043" w:rsidP="00B22836">
            <w:pPr>
              <w:jc w:val="both"/>
              <w:rPr>
                <w:sz w:val="20"/>
                <w:szCs w:val="20"/>
              </w:rPr>
            </w:pPr>
            <w:r w:rsidRPr="00097EAA">
              <w:rPr>
                <w:sz w:val="20"/>
                <w:szCs w:val="20"/>
              </w:rPr>
              <w:t>3.2.2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социальной помощи населению</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некоммерческих фондов, благотворительных организаций, клубов по интересам</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6</w:t>
            </w:r>
          </w:p>
        </w:tc>
        <w:tc>
          <w:tcPr>
            <w:tcW w:w="382" w:type="pct"/>
          </w:tcPr>
          <w:p w:rsidR="00E40043" w:rsidRPr="00097EAA" w:rsidRDefault="00E40043" w:rsidP="00B22836">
            <w:pPr>
              <w:jc w:val="both"/>
              <w:rPr>
                <w:sz w:val="20"/>
                <w:szCs w:val="20"/>
              </w:rPr>
            </w:pPr>
            <w:r w:rsidRPr="00097EAA">
              <w:rPr>
                <w:sz w:val="20"/>
                <w:szCs w:val="20"/>
              </w:rPr>
              <w:t>3.2.3</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услуг связи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7</w:t>
            </w:r>
          </w:p>
        </w:tc>
        <w:tc>
          <w:tcPr>
            <w:tcW w:w="382" w:type="pct"/>
          </w:tcPr>
          <w:p w:rsidR="00E40043" w:rsidRPr="00097EAA" w:rsidRDefault="00E40043" w:rsidP="00B22836">
            <w:pPr>
              <w:jc w:val="both"/>
              <w:rPr>
                <w:sz w:val="20"/>
                <w:szCs w:val="20"/>
              </w:rPr>
            </w:pPr>
            <w:r w:rsidRPr="00097EAA">
              <w:rPr>
                <w:sz w:val="20"/>
                <w:szCs w:val="20"/>
              </w:rPr>
              <w:t>3.2.4</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w:t>
            </w:r>
          </w:p>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кодом 4.7</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8</w:t>
            </w:r>
          </w:p>
        </w:tc>
        <w:tc>
          <w:tcPr>
            <w:tcW w:w="382" w:type="pct"/>
          </w:tcPr>
          <w:p w:rsidR="00E40043" w:rsidRPr="00097EAA" w:rsidRDefault="00E40043" w:rsidP="00B22836">
            <w:pPr>
              <w:jc w:val="both"/>
              <w:rPr>
                <w:sz w:val="20"/>
                <w:szCs w:val="20"/>
              </w:rPr>
            </w:pPr>
            <w:r w:rsidRPr="00097EAA">
              <w:rPr>
                <w:sz w:val="20"/>
                <w:szCs w:val="20"/>
              </w:rPr>
              <w:t>3.3</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9</w:t>
            </w:r>
          </w:p>
        </w:tc>
        <w:tc>
          <w:tcPr>
            <w:tcW w:w="382" w:type="pct"/>
          </w:tcPr>
          <w:p w:rsidR="00E40043" w:rsidRPr="00097EAA" w:rsidRDefault="00E40043" w:rsidP="00B22836">
            <w:pPr>
              <w:jc w:val="both"/>
              <w:rPr>
                <w:sz w:val="20"/>
                <w:szCs w:val="20"/>
              </w:rPr>
            </w:pPr>
            <w:r w:rsidRPr="00097EAA">
              <w:rPr>
                <w:sz w:val="20"/>
                <w:szCs w:val="20"/>
              </w:rPr>
              <w:t>3.4.1</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10</w:t>
            </w:r>
          </w:p>
        </w:tc>
        <w:tc>
          <w:tcPr>
            <w:tcW w:w="382" w:type="pct"/>
          </w:tcPr>
          <w:p w:rsidR="00E40043" w:rsidRPr="00097EAA" w:rsidRDefault="00E40043" w:rsidP="00B22836">
            <w:pPr>
              <w:jc w:val="both"/>
              <w:rPr>
                <w:sz w:val="20"/>
                <w:szCs w:val="20"/>
              </w:rPr>
            </w:pPr>
            <w:r w:rsidRPr="00097EAA">
              <w:rPr>
                <w:sz w:val="20"/>
                <w:szCs w:val="20"/>
              </w:rPr>
              <w:t>3.5.1</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40043" w:rsidRPr="00097EAA" w:rsidTr="00B22836">
        <w:tblPrEx>
          <w:tblLook w:val="0080" w:firstRow="0" w:lastRow="0" w:firstColumn="1" w:lastColumn="0" w:noHBand="0" w:noVBand="0"/>
        </w:tblPrEx>
        <w:trPr>
          <w:trHeight w:val="1208"/>
        </w:trPr>
        <w:tc>
          <w:tcPr>
            <w:tcW w:w="302" w:type="pct"/>
          </w:tcPr>
          <w:p w:rsidR="00E40043" w:rsidRPr="00097EAA" w:rsidRDefault="00E40043" w:rsidP="00B22836">
            <w:pPr>
              <w:jc w:val="center"/>
              <w:rPr>
                <w:sz w:val="20"/>
                <w:szCs w:val="20"/>
              </w:rPr>
            </w:pPr>
            <w:r w:rsidRPr="00097EAA">
              <w:rPr>
                <w:sz w:val="20"/>
                <w:szCs w:val="20"/>
              </w:rPr>
              <w:t>11</w:t>
            </w:r>
          </w:p>
        </w:tc>
        <w:tc>
          <w:tcPr>
            <w:tcW w:w="382" w:type="pct"/>
          </w:tcPr>
          <w:p w:rsidR="00E40043" w:rsidRPr="00097EAA" w:rsidRDefault="00E40043" w:rsidP="00B22836">
            <w:pPr>
              <w:jc w:val="both"/>
              <w:rPr>
                <w:sz w:val="20"/>
                <w:szCs w:val="20"/>
              </w:rPr>
            </w:pPr>
            <w:r w:rsidRPr="00097EAA">
              <w:rPr>
                <w:sz w:val="20"/>
                <w:szCs w:val="20"/>
              </w:rPr>
              <w:t>3.6.1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12</w:t>
            </w:r>
          </w:p>
        </w:tc>
        <w:tc>
          <w:tcPr>
            <w:tcW w:w="382" w:type="pct"/>
          </w:tcPr>
          <w:p w:rsidR="00E40043" w:rsidRPr="00097EAA" w:rsidRDefault="00E40043" w:rsidP="00B22836">
            <w:pPr>
              <w:jc w:val="both"/>
              <w:rPr>
                <w:sz w:val="20"/>
                <w:szCs w:val="20"/>
              </w:rPr>
            </w:pPr>
            <w:r w:rsidRPr="00097EAA">
              <w:rPr>
                <w:sz w:val="20"/>
                <w:szCs w:val="20"/>
              </w:rPr>
              <w:t>4.4</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Магазины</w:t>
            </w:r>
          </w:p>
        </w:tc>
        <w:tc>
          <w:tcPr>
            <w:tcW w:w="242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продажи товаров, торговая площадь которых до 500 кв. м</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13</w:t>
            </w:r>
          </w:p>
        </w:tc>
        <w:tc>
          <w:tcPr>
            <w:tcW w:w="382" w:type="pct"/>
          </w:tcPr>
          <w:p w:rsidR="00E40043" w:rsidRPr="00097EAA" w:rsidRDefault="00E40043" w:rsidP="00B22836">
            <w:pPr>
              <w:jc w:val="both"/>
              <w:rPr>
                <w:sz w:val="20"/>
                <w:szCs w:val="20"/>
              </w:rPr>
            </w:pPr>
            <w:r w:rsidRPr="00097EAA">
              <w:rPr>
                <w:sz w:val="20"/>
                <w:szCs w:val="20"/>
              </w:rPr>
              <w:t>4.5</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14</w:t>
            </w:r>
          </w:p>
        </w:tc>
        <w:tc>
          <w:tcPr>
            <w:tcW w:w="382" w:type="pct"/>
          </w:tcPr>
          <w:p w:rsidR="00E40043" w:rsidRPr="00097EAA" w:rsidRDefault="00E40043" w:rsidP="00B22836">
            <w:pPr>
              <w:jc w:val="both"/>
              <w:rPr>
                <w:sz w:val="20"/>
                <w:szCs w:val="20"/>
              </w:rPr>
            </w:pPr>
            <w:r w:rsidRPr="00097EAA">
              <w:rPr>
                <w:sz w:val="20"/>
                <w:szCs w:val="20"/>
              </w:rPr>
              <w:t>5.1.2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15</w:t>
            </w:r>
          </w:p>
        </w:tc>
        <w:tc>
          <w:tcPr>
            <w:tcW w:w="382" w:type="pct"/>
          </w:tcPr>
          <w:p w:rsidR="00E40043" w:rsidRPr="00097EAA" w:rsidRDefault="00E40043" w:rsidP="00B22836">
            <w:pPr>
              <w:jc w:val="both"/>
              <w:rPr>
                <w:sz w:val="20"/>
                <w:szCs w:val="20"/>
              </w:rPr>
            </w:pPr>
            <w:r w:rsidRPr="00097EAA">
              <w:rPr>
                <w:sz w:val="20"/>
                <w:szCs w:val="20"/>
              </w:rPr>
              <w:t>5.1.3</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16</w:t>
            </w:r>
          </w:p>
        </w:tc>
        <w:tc>
          <w:tcPr>
            <w:tcW w:w="382" w:type="pct"/>
          </w:tcPr>
          <w:p w:rsidR="00E40043" w:rsidRPr="00097EAA" w:rsidRDefault="00E40043" w:rsidP="00B22836">
            <w:pPr>
              <w:jc w:val="both"/>
              <w:rPr>
                <w:sz w:val="20"/>
                <w:szCs w:val="20"/>
              </w:rPr>
            </w:pPr>
            <w:r w:rsidRPr="00097EAA">
              <w:rPr>
                <w:sz w:val="20"/>
                <w:szCs w:val="20"/>
              </w:rPr>
              <w:t>12.0.1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17</w:t>
            </w:r>
          </w:p>
        </w:tc>
        <w:tc>
          <w:tcPr>
            <w:tcW w:w="382" w:type="pct"/>
          </w:tcPr>
          <w:p w:rsidR="00E40043" w:rsidRPr="00097EAA" w:rsidRDefault="00E40043" w:rsidP="00B22836">
            <w:pPr>
              <w:jc w:val="both"/>
              <w:rPr>
                <w:sz w:val="20"/>
                <w:szCs w:val="20"/>
              </w:rPr>
            </w:pPr>
            <w:r w:rsidRPr="00097EAA">
              <w:rPr>
                <w:sz w:val="20"/>
                <w:szCs w:val="20"/>
              </w:rPr>
              <w:t>12.0.2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18</w:t>
            </w:r>
          </w:p>
        </w:tc>
        <w:tc>
          <w:tcPr>
            <w:tcW w:w="382" w:type="pct"/>
          </w:tcPr>
          <w:p w:rsidR="00E40043" w:rsidRPr="00097EAA" w:rsidRDefault="00E40043" w:rsidP="00B22836">
            <w:pPr>
              <w:jc w:val="both"/>
              <w:rPr>
                <w:sz w:val="20"/>
                <w:szCs w:val="20"/>
              </w:rPr>
            </w:pPr>
            <w:r w:rsidRPr="00097EAA">
              <w:rPr>
                <w:sz w:val="20"/>
                <w:szCs w:val="20"/>
              </w:rPr>
              <w:t>2.7.1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E40043" w:rsidRPr="00097EAA" w:rsidRDefault="00E40043" w:rsidP="00B22836">
            <w:pPr>
              <w:autoSpaceDE w:val="0"/>
              <w:autoSpaceDN w:val="0"/>
              <w:adjustRightInd w:val="0"/>
              <w:jc w:val="both"/>
              <w:rPr>
                <w:rFonts w:eastAsia="Calibri"/>
                <w:sz w:val="20"/>
                <w:szCs w:val="20"/>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CD7AA6" w:rsidRPr="00097EAA" w:rsidRDefault="00CD7AA6" w:rsidP="002E7A32">
      <w:pPr>
        <w:pStyle w:val="ae"/>
        <w:autoSpaceDE w:val="0"/>
        <w:autoSpaceDN w:val="0"/>
        <w:adjustRightInd w:val="0"/>
        <w:spacing w:before="200"/>
        <w:ind w:left="0" w:firstLine="709"/>
        <w:jc w:val="both"/>
        <w:rPr>
          <w:b/>
          <w:sz w:val="28"/>
          <w:szCs w:val="28"/>
        </w:rPr>
      </w:pPr>
      <w:r w:rsidRPr="00097EAA">
        <w:rPr>
          <w:b/>
          <w:sz w:val="28"/>
          <w:szCs w:val="28"/>
        </w:rPr>
        <w:t>Перечень вспомогательных видов разрешенного использования объектов капитального строительства и земельных участков</w:t>
      </w:r>
    </w:p>
    <w:p w:rsidR="00CD7AA6" w:rsidRPr="00097EAA" w:rsidRDefault="00CD7AA6" w:rsidP="00CD7AA6">
      <w:pPr>
        <w:pStyle w:val="ae"/>
        <w:autoSpaceDE w:val="0"/>
        <w:autoSpaceDN w:val="0"/>
        <w:adjustRightInd w:val="0"/>
        <w:jc w:val="both"/>
        <w:rPr>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8</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953969">
        <w:trPr>
          <w:tblHeader/>
        </w:trPr>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953969">
        <w:trPr>
          <w:tblHeader/>
        </w:trPr>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CD7AA6" w:rsidP="00CD7AA6">
            <w:pPr>
              <w:jc w:val="both"/>
              <w:rPr>
                <w:sz w:val="20"/>
                <w:szCs w:val="20"/>
              </w:rPr>
            </w:pPr>
            <w:r w:rsidRPr="00097EAA">
              <w:rPr>
                <w:sz w:val="20"/>
                <w:szCs w:val="20"/>
              </w:rPr>
              <w:t>4.9</w:t>
            </w:r>
          </w:p>
        </w:tc>
        <w:tc>
          <w:tcPr>
            <w:tcW w:w="1744" w:type="pct"/>
          </w:tcPr>
          <w:p w:rsidR="00CD7AA6" w:rsidRPr="00097EAA" w:rsidRDefault="00B03B8A" w:rsidP="00CD7AA6">
            <w:pPr>
              <w:autoSpaceDE w:val="0"/>
              <w:autoSpaceDN w:val="0"/>
              <w:adjustRightInd w:val="0"/>
              <w:rPr>
                <w:sz w:val="20"/>
                <w:szCs w:val="20"/>
                <w:lang w:eastAsia="en-US"/>
              </w:rPr>
            </w:pPr>
            <w:r w:rsidRPr="00097EAA">
              <w:rPr>
                <w:sz w:val="20"/>
                <w:szCs w:val="20"/>
                <w:lang w:eastAsia="en-US"/>
              </w:rPr>
              <w:t>Служебные гаражи</w:t>
            </w:r>
          </w:p>
          <w:p w:rsidR="00CD7AA6" w:rsidRPr="00097EAA" w:rsidRDefault="00CD7AA6" w:rsidP="00CD7AA6">
            <w:pPr>
              <w:autoSpaceDE w:val="0"/>
              <w:autoSpaceDN w:val="0"/>
              <w:adjustRightInd w:val="0"/>
              <w:rPr>
                <w:sz w:val="20"/>
                <w:szCs w:val="20"/>
                <w:lang w:eastAsia="en-US"/>
              </w:rPr>
            </w:pPr>
          </w:p>
        </w:tc>
        <w:tc>
          <w:tcPr>
            <w:tcW w:w="2422" w:type="pct"/>
          </w:tcPr>
          <w:p w:rsidR="00CD7AA6" w:rsidRPr="00097EAA" w:rsidRDefault="00B03B8A" w:rsidP="00B03B8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CD7AA6" w:rsidRPr="00097EAA" w:rsidRDefault="00CD7AA6" w:rsidP="00CD7AA6">
      <w:pPr>
        <w:pStyle w:val="ae"/>
        <w:autoSpaceDE w:val="0"/>
        <w:autoSpaceDN w:val="0"/>
        <w:adjustRightInd w:val="0"/>
        <w:ind w:left="0"/>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9</w:t>
      </w:r>
      <w:r w:rsidR="008E7CB1" w:rsidRPr="00097EAA">
        <w:rPr>
          <w:sz w:val="28"/>
          <w:lang w:eastAsia="en-US"/>
        </w:rPr>
        <w:fldChar w:fldCharType="end"/>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0"/>
        <w:gridCol w:w="1035"/>
        <w:gridCol w:w="3125"/>
        <w:gridCol w:w="4641"/>
      </w:tblGrid>
      <w:tr w:rsidR="00E40043" w:rsidRPr="00097EAA" w:rsidTr="00953969">
        <w:trPr>
          <w:tblHeader/>
        </w:trPr>
        <w:tc>
          <w:tcPr>
            <w:tcW w:w="299" w:type="pct"/>
            <w:vMerge w:val="restart"/>
            <w:vAlign w:val="center"/>
          </w:tcPr>
          <w:p w:rsidR="00E40043" w:rsidRPr="00097EAA" w:rsidRDefault="00E40043" w:rsidP="00B22836">
            <w:pPr>
              <w:jc w:val="center"/>
              <w:rPr>
                <w:sz w:val="20"/>
                <w:szCs w:val="20"/>
              </w:rPr>
            </w:pPr>
            <w:r w:rsidRPr="00097EAA">
              <w:rPr>
                <w:sz w:val="20"/>
                <w:szCs w:val="20"/>
              </w:rPr>
              <w:t>№</w:t>
            </w:r>
          </w:p>
          <w:p w:rsidR="00E40043" w:rsidRPr="00097EAA" w:rsidRDefault="00E40043" w:rsidP="00B22836">
            <w:pPr>
              <w:jc w:val="center"/>
              <w:rPr>
                <w:sz w:val="20"/>
                <w:szCs w:val="20"/>
              </w:rPr>
            </w:pPr>
            <w:r w:rsidRPr="00097EAA">
              <w:rPr>
                <w:sz w:val="20"/>
                <w:szCs w:val="20"/>
              </w:rPr>
              <w:t>п/п</w:t>
            </w:r>
          </w:p>
        </w:tc>
        <w:tc>
          <w:tcPr>
            <w:tcW w:w="2222"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79"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299" w:type="pct"/>
            <w:vMerge/>
          </w:tcPr>
          <w:p w:rsidR="00E40043" w:rsidRPr="00097EAA" w:rsidRDefault="00E40043" w:rsidP="00B22836">
            <w:pPr>
              <w:rPr>
                <w:sz w:val="20"/>
                <w:szCs w:val="20"/>
              </w:rPr>
            </w:pPr>
          </w:p>
        </w:tc>
        <w:tc>
          <w:tcPr>
            <w:tcW w:w="553" w:type="pct"/>
            <w:vAlign w:val="center"/>
          </w:tcPr>
          <w:p w:rsidR="00E40043" w:rsidRPr="00097EAA" w:rsidRDefault="00E40043" w:rsidP="00B22836">
            <w:pPr>
              <w:jc w:val="center"/>
              <w:rPr>
                <w:sz w:val="20"/>
                <w:szCs w:val="20"/>
              </w:rPr>
            </w:pPr>
            <w:r w:rsidRPr="00097EAA">
              <w:rPr>
                <w:sz w:val="20"/>
                <w:szCs w:val="20"/>
              </w:rPr>
              <w:t>Код</w:t>
            </w:r>
          </w:p>
        </w:tc>
        <w:tc>
          <w:tcPr>
            <w:tcW w:w="1669" w:type="pct"/>
            <w:vAlign w:val="center"/>
          </w:tcPr>
          <w:p w:rsidR="00E40043" w:rsidRPr="00097EAA" w:rsidRDefault="00E40043" w:rsidP="00B22836">
            <w:pPr>
              <w:jc w:val="center"/>
              <w:rPr>
                <w:sz w:val="20"/>
                <w:szCs w:val="20"/>
              </w:rPr>
            </w:pPr>
            <w:r w:rsidRPr="00097EAA">
              <w:rPr>
                <w:sz w:val="20"/>
                <w:szCs w:val="20"/>
              </w:rPr>
              <w:t>Наименование</w:t>
            </w:r>
          </w:p>
        </w:tc>
        <w:tc>
          <w:tcPr>
            <w:tcW w:w="2479"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rPr>
          <w:trHeight w:val="384"/>
        </w:trPr>
        <w:tc>
          <w:tcPr>
            <w:tcW w:w="299" w:type="pct"/>
          </w:tcPr>
          <w:p w:rsidR="00E40043" w:rsidRPr="00097EAA" w:rsidRDefault="00E40043" w:rsidP="00B22836">
            <w:pPr>
              <w:jc w:val="center"/>
              <w:rPr>
                <w:sz w:val="20"/>
                <w:szCs w:val="20"/>
              </w:rPr>
            </w:pPr>
            <w:r w:rsidRPr="00097EAA">
              <w:rPr>
                <w:sz w:val="20"/>
                <w:szCs w:val="20"/>
              </w:rPr>
              <w:t>1</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2.1</w:t>
            </w:r>
          </w:p>
        </w:tc>
        <w:tc>
          <w:tcPr>
            <w:tcW w:w="1669" w:type="pct"/>
          </w:tcPr>
          <w:p w:rsidR="00E40043" w:rsidRPr="00097EAA" w:rsidRDefault="00E40043"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Для индивидуального жилищного строительства</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выращивание сельскохозяйственных культур;</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индивидуальных гаражей и хозяйственных построек</w:t>
            </w:r>
          </w:p>
        </w:tc>
      </w:tr>
      <w:tr w:rsidR="00E40043" w:rsidRPr="00097EAA" w:rsidTr="00B22836">
        <w:tblPrEx>
          <w:tblLook w:val="0080" w:firstRow="0" w:lastRow="0" w:firstColumn="1" w:lastColumn="0" w:noHBand="0" w:noVBand="0"/>
        </w:tblPrEx>
        <w:trPr>
          <w:trHeight w:val="384"/>
        </w:trPr>
        <w:tc>
          <w:tcPr>
            <w:tcW w:w="299" w:type="pct"/>
          </w:tcPr>
          <w:p w:rsidR="00E40043" w:rsidRPr="00097EAA" w:rsidRDefault="00E40043" w:rsidP="00B22836">
            <w:pPr>
              <w:jc w:val="center"/>
              <w:rPr>
                <w:sz w:val="20"/>
                <w:szCs w:val="20"/>
              </w:rPr>
            </w:pPr>
            <w:r w:rsidRPr="00097EAA">
              <w:rPr>
                <w:sz w:val="20"/>
                <w:szCs w:val="20"/>
              </w:rPr>
              <w:t>2</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3.2.1</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Дома социального обслуживания</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для временного размещения вынужденных переселенцев, лиц, признанных беженцами</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3</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3.7.1</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4</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3.7.2</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5</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3.9.2</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6</w:t>
            </w:r>
          </w:p>
        </w:tc>
        <w:tc>
          <w:tcPr>
            <w:tcW w:w="553" w:type="pct"/>
          </w:tcPr>
          <w:p w:rsidR="00E40043" w:rsidRPr="00097EAA" w:rsidRDefault="00E40043" w:rsidP="00B22836">
            <w:pPr>
              <w:jc w:val="both"/>
              <w:rPr>
                <w:sz w:val="20"/>
                <w:szCs w:val="20"/>
              </w:rPr>
            </w:pPr>
            <w:r w:rsidRPr="00097EAA">
              <w:rPr>
                <w:sz w:val="20"/>
                <w:szCs w:val="20"/>
              </w:rPr>
              <w:t>4.1</w:t>
            </w:r>
          </w:p>
        </w:tc>
        <w:tc>
          <w:tcPr>
            <w:tcW w:w="1669"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Деловое управление</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площадью не более 400 кв. м</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7</w:t>
            </w:r>
          </w:p>
        </w:tc>
        <w:tc>
          <w:tcPr>
            <w:tcW w:w="553" w:type="pct"/>
          </w:tcPr>
          <w:p w:rsidR="00E40043" w:rsidRPr="00097EAA" w:rsidRDefault="00E40043" w:rsidP="00B22836">
            <w:pPr>
              <w:jc w:val="both"/>
              <w:rPr>
                <w:sz w:val="20"/>
                <w:szCs w:val="20"/>
              </w:rPr>
            </w:pPr>
            <w:r w:rsidRPr="00097EAA">
              <w:rPr>
                <w:sz w:val="20"/>
                <w:szCs w:val="20"/>
              </w:rPr>
              <w:t>4.6</w:t>
            </w:r>
          </w:p>
        </w:tc>
        <w:tc>
          <w:tcPr>
            <w:tcW w:w="1669"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autoSpaceDE w:val="0"/>
              <w:autoSpaceDN w:val="0"/>
              <w:adjustRightInd w:val="0"/>
              <w:ind w:left="75"/>
              <w:jc w:val="center"/>
              <w:rPr>
                <w:sz w:val="20"/>
                <w:szCs w:val="20"/>
                <w:lang w:eastAsia="en-US"/>
              </w:rPr>
            </w:pPr>
            <w:r w:rsidRPr="00097EAA">
              <w:rPr>
                <w:sz w:val="20"/>
                <w:szCs w:val="20"/>
                <w:lang w:eastAsia="en-US"/>
              </w:rPr>
              <w:t>8</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4.7</w:t>
            </w:r>
          </w:p>
        </w:tc>
        <w:tc>
          <w:tcPr>
            <w:tcW w:w="1669"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Гостиничное обслуживание</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10</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487"/>
        <w:gridCol w:w="3041"/>
        <w:gridCol w:w="2382"/>
        <w:gridCol w:w="3447"/>
      </w:tblGrid>
      <w:tr w:rsidR="009964FA" w:rsidRPr="00097EAA" w:rsidTr="00953969">
        <w:trPr>
          <w:tblHeader/>
        </w:trPr>
        <w:tc>
          <w:tcPr>
            <w:tcW w:w="260" w:type="pct"/>
            <w:vAlign w:val="center"/>
          </w:tcPr>
          <w:p w:rsidR="00CD7AA6" w:rsidRPr="00097EAA" w:rsidRDefault="00CD7AA6" w:rsidP="00CD7AA6">
            <w:pPr>
              <w:jc w:val="center"/>
              <w:rPr>
                <w:sz w:val="20"/>
                <w:szCs w:val="20"/>
              </w:rPr>
            </w:pPr>
            <w:r w:rsidRPr="00097EAA">
              <w:rPr>
                <w:sz w:val="20"/>
                <w:szCs w:val="20"/>
              </w:rPr>
              <w:t>№ п/п</w:t>
            </w:r>
          </w:p>
        </w:tc>
        <w:tc>
          <w:tcPr>
            <w:tcW w:w="1625"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273"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42"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F76118" w:rsidRPr="00097EAA" w:rsidTr="00F76118">
        <w:trPr>
          <w:trHeight w:val="200"/>
        </w:trPr>
        <w:tc>
          <w:tcPr>
            <w:tcW w:w="260" w:type="pct"/>
          </w:tcPr>
          <w:p w:rsidR="00F76118" w:rsidRPr="00097EAA" w:rsidRDefault="00F76118" w:rsidP="00F76118">
            <w:pPr>
              <w:jc w:val="center"/>
              <w:rPr>
                <w:sz w:val="20"/>
                <w:szCs w:val="20"/>
              </w:rPr>
            </w:pPr>
            <w:r w:rsidRPr="00097EAA">
              <w:rPr>
                <w:sz w:val="20"/>
                <w:szCs w:val="20"/>
              </w:rPr>
              <w:t>1</w:t>
            </w:r>
          </w:p>
        </w:tc>
        <w:tc>
          <w:tcPr>
            <w:tcW w:w="1625"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Малоэтажная многоквартирная жилая застройка</w:t>
            </w:r>
          </w:p>
          <w:p w:rsidR="00F76118" w:rsidRPr="00097EAA" w:rsidRDefault="00F76118" w:rsidP="00F76118">
            <w:pPr>
              <w:autoSpaceDE w:val="0"/>
              <w:autoSpaceDN w:val="0"/>
              <w:adjustRightInd w:val="0"/>
              <w:ind w:left="75"/>
              <w:jc w:val="center"/>
              <w:rPr>
                <w:sz w:val="20"/>
                <w:szCs w:val="20"/>
                <w:lang w:eastAsia="en-US"/>
              </w:rPr>
            </w:pPr>
          </w:p>
        </w:tc>
        <w:tc>
          <w:tcPr>
            <w:tcW w:w="1273"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Максимальный размер –              не подлежит установлению и определяется в соответствии с документацией по планировке территории, нормативами градостроительного проектирования, действующими техническими регламентами, нормами и правилами, требованиями градостроительного и земельного законодательства.</w:t>
            </w:r>
          </w:p>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Для существующих многоквартирных домов максимальная площадь земельного участка устанавливается в соответствии с проектом межевания территории</w:t>
            </w:r>
          </w:p>
          <w:p w:rsidR="00F76118" w:rsidRPr="00097EAA" w:rsidRDefault="00F76118" w:rsidP="00F76118">
            <w:pPr>
              <w:autoSpaceDE w:val="0"/>
              <w:autoSpaceDN w:val="0"/>
              <w:adjustRightInd w:val="0"/>
              <w:jc w:val="both"/>
              <w:rPr>
                <w:sz w:val="10"/>
                <w:szCs w:val="10"/>
                <w:lang w:eastAsia="en-US"/>
              </w:rPr>
            </w:pPr>
          </w:p>
        </w:tc>
        <w:tc>
          <w:tcPr>
            <w:tcW w:w="1842" w:type="pct"/>
          </w:tcPr>
          <w:p w:rsidR="00F76118" w:rsidRPr="00097EAA" w:rsidRDefault="00F76118" w:rsidP="00F76118">
            <w:pPr>
              <w:jc w:val="both"/>
              <w:rPr>
                <w:sz w:val="20"/>
                <w:szCs w:val="20"/>
              </w:rPr>
            </w:pPr>
            <w:r w:rsidRPr="00097EAA">
              <w:rPr>
                <w:sz w:val="20"/>
                <w:szCs w:val="20"/>
              </w:rPr>
              <w:t>Минимальные отступы зданий, строений, сооружений:</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6118" w:rsidRPr="00097EAA" w:rsidRDefault="00F76118" w:rsidP="00F76118">
            <w:pPr>
              <w:pStyle w:val="ae"/>
              <w:tabs>
                <w:tab w:val="left" w:pos="318"/>
              </w:tabs>
              <w:ind w:left="0"/>
              <w:jc w:val="both"/>
              <w:rPr>
                <w:sz w:val="20"/>
                <w:szCs w:val="20"/>
              </w:rPr>
            </w:pPr>
            <w:r w:rsidRPr="00097EAA">
              <w:rPr>
                <w:sz w:val="20"/>
                <w:szCs w:val="20"/>
              </w:rPr>
              <w:t>- до границ земельного участка – 3 м.</w:t>
            </w:r>
          </w:p>
          <w:p w:rsidR="00F76118" w:rsidRPr="00097EAA" w:rsidRDefault="00F76118" w:rsidP="00F76118">
            <w:pPr>
              <w:jc w:val="both"/>
              <w:rPr>
                <w:sz w:val="20"/>
                <w:szCs w:val="20"/>
              </w:rPr>
            </w:pPr>
            <w:r w:rsidRPr="00097EAA">
              <w:rPr>
                <w:sz w:val="20"/>
                <w:szCs w:val="20"/>
              </w:rPr>
              <w:t>Предельное количество надземных этажей – 4, включая мансардный.</w:t>
            </w:r>
          </w:p>
          <w:p w:rsidR="00F76118" w:rsidRPr="00097EAA" w:rsidRDefault="00F76118" w:rsidP="00F76118">
            <w:pPr>
              <w:jc w:val="both"/>
              <w:rPr>
                <w:sz w:val="20"/>
                <w:szCs w:val="20"/>
              </w:rPr>
            </w:pPr>
            <w:r w:rsidRPr="00097EAA">
              <w:rPr>
                <w:sz w:val="20"/>
                <w:szCs w:val="20"/>
              </w:rPr>
              <w:t>Максимальный процент застройки в границах земельного участка –60 %.</w:t>
            </w:r>
          </w:p>
          <w:p w:rsidR="00F76118" w:rsidRPr="00097EAA" w:rsidRDefault="00F76118" w:rsidP="00F76118">
            <w:pPr>
              <w:jc w:val="both"/>
              <w:rPr>
                <w:sz w:val="20"/>
                <w:szCs w:val="20"/>
              </w:rPr>
            </w:pPr>
            <w:r w:rsidRPr="00097EAA">
              <w:rPr>
                <w:sz w:val="20"/>
                <w:szCs w:val="20"/>
              </w:rPr>
              <w:t>Минимальный процент озеленения земельного участка – 20 %</w:t>
            </w:r>
          </w:p>
        </w:tc>
      </w:tr>
      <w:tr w:rsidR="002F295D" w:rsidRPr="00097EAA" w:rsidTr="00472307">
        <w:trPr>
          <w:trHeight w:val="4370"/>
        </w:trPr>
        <w:tc>
          <w:tcPr>
            <w:tcW w:w="260" w:type="pct"/>
          </w:tcPr>
          <w:p w:rsidR="002F295D" w:rsidRPr="00097EAA" w:rsidRDefault="002F295D" w:rsidP="002F295D">
            <w:pPr>
              <w:jc w:val="center"/>
              <w:rPr>
                <w:sz w:val="20"/>
                <w:szCs w:val="20"/>
              </w:rPr>
            </w:pPr>
            <w:r w:rsidRPr="00097EAA">
              <w:rPr>
                <w:sz w:val="20"/>
                <w:szCs w:val="20"/>
              </w:rPr>
              <w:t>2</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Блокированная жилая застройка</w:t>
            </w:r>
          </w:p>
        </w:tc>
        <w:tc>
          <w:tcPr>
            <w:tcW w:w="1273" w:type="pct"/>
          </w:tcPr>
          <w:p w:rsidR="002F295D" w:rsidRPr="00097EAA" w:rsidRDefault="002F295D" w:rsidP="002F295D">
            <w:pPr>
              <w:jc w:val="both"/>
              <w:rPr>
                <w:sz w:val="20"/>
                <w:szCs w:val="20"/>
                <w:vertAlign w:val="superscript"/>
              </w:rPr>
            </w:pPr>
            <w:r w:rsidRPr="00097EAA">
              <w:rPr>
                <w:sz w:val="20"/>
                <w:szCs w:val="20"/>
              </w:rPr>
              <w:t>Минимальный размер на один жилой дом (блок):</w:t>
            </w:r>
            <w:r w:rsidRPr="00097EAA">
              <w:t xml:space="preserve"> </w:t>
            </w:r>
            <w:r w:rsidRPr="00097EAA">
              <w:rPr>
                <w:sz w:val="20"/>
                <w:szCs w:val="20"/>
              </w:rPr>
              <w:t xml:space="preserve"> – 150 кв. м.</w:t>
            </w:r>
          </w:p>
          <w:p w:rsidR="002F295D" w:rsidRPr="00097EAA" w:rsidRDefault="002F295D" w:rsidP="002F295D">
            <w:pPr>
              <w:jc w:val="both"/>
              <w:rPr>
                <w:sz w:val="20"/>
                <w:szCs w:val="20"/>
                <w:vertAlign w:val="superscript"/>
              </w:rPr>
            </w:pPr>
            <w:r w:rsidRPr="00097EAA">
              <w:rPr>
                <w:sz w:val="20"/>
                <w:szCs w:val="20"/>
              </w:rPr>
              <w:t>Максимальный размер на один жилой дом (блок):</w:t>
            </w:r>
            <w:r w:rsidRPr="00097EAA">
              <w:t xml:space="preserve"> </w:t>
            </w:r>
            <w:r w:rsidRPr="00097EAA">
              <w:rPr>
                <w:sz w:val="20"/>
                <w:szCs w:val="20"/>
              </w:rPr>
              <w:t xml:space="preserve"> – 1500 кв. м</w:t>
            </w: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pStyle w:val="ae"/>
              <w:tabs>
                <w:tab w:val="left" w:pos="318"/>
              </w:tabs>
              <w:ind w:left="0"/>
              <w:jc w:val="both"/>
              <w:rPr>
                <w:sz w:val="20"/>
                <w:szCs w:val="20"/>
              </w:rPr>
            </w:pPr>
            <w:r w:rsidRPr="00097EAA">
              <w:rPr>
                <w:sz w:val="20"/>
                <w:szCs w:val="20"/>
              </w:rPr>
              <w:t>- до границ земельного участка – 3 м;</w:t>
            </w:r>
          </w:p>
          <w:p w:rsidR="002F295D" w:rsidRPr="00097EAA" w:rsidRDefault="002F295D" w:rsidP="002F295D">
            <w:pPr>
              <w:autoSpaceDE w:val="0"/>
              <w:autoSpaceDN w:val="0"/>
              <w:adjustRightInd w:val="0"/>
              <w:jc w:val="both"/>
              <w:rPr>
                <w:sz w:val="20"/>
                <w:szCs w:val="20"/>
              </w:rPr>
            </w:pPr>
            <w:r w:rsidRPr="00097EAA">
              <w:rPr>
                <w:sz w:val="20"/>
                <w:szCs w:val="20"/>
              </w:rPr>
              <w:t>Минимальный отступ зданий, сооружений от границы земельного участка со стороны общей стены между блоками (блок-секциями) – 0 м.</w:t>
            </w:r>
          </w:p>
          <w:p w:rsidR="002F295D" w:rsidRPr="00097EAA" w:rsidRDefault="002F295D" w:rsidP="002F295D">
            <w:pPr>
              <w:jc w:val="both"/>
              <w:rPr>
                <w:sz w:val="20"/>
                <w:szCs w:val="20"/>
              </w:rPr>
            </w:pPr>
            <w:r w:rsidRPr="00097EAA">
              <w:rPr>
                <w:sz w:val="20"/>
                <w:szCs w:val="20"/>
              </w:rPr>
              <w:t>Предельное количество надземных этажей – 3.</w:t>
            </w:r>
          </w:p>
          <w:p w:rsidR="002F295D" w:rsidRPr="00097EAA" w:rsidRDefault="002F295D" w:rsidP="002F295D">
            <w:pPr>
              <w:jc w:val="both"/>
              <w:rPr>
                <w:sz w:val="20"/>
                <w:szCs w:val="20"/>
              </w:rPr>
            </w:pPr>
            <w:r w:rsidRPr="00097EAA">
              <w:rPr>
                <w:sz w:val="20"/>
                <w:szCs w:val="20"/>
              </w:rPr>
              <w:t>Максимальный процент застройки в границах земельного участка – 60 %.</w:t>
            </w:r>
          </w:p>
          <w:p w:rsidR="002F295D" w:rsidRPr="00097EAA" w:rsidRDefault="002F295D" w:rsidP="002F295D">
            <w:pPr>
              <w:jc w:val="both"/>
              <w:rPr>
                <w:sz w:val="20"/>
                <w:szCs w:val="20"/>
              </w:rPr>
            </w:pPr>
            <w:r w:rsidRPr="00097EAA">
              <w:rPr>
                <w:sz w:val="20"/>
                <w:szCs w:val="20"/>
              </w:rPr>
              <w:t>Минимальный процент озеленения земельного участка – 15 %</w:t>
            </w:r>
          </w:p>
        </w:tc>
      </w:tr>
      <w:tr w:rsidR="00F76118" w:rsidRPr="00097EAA" w:rsidTr="00F76118">
        <w:trPr>
          <w:trHeight w:val="59"/>
        </w:trPr>
        <w:tc>
          <w:tcPr>
            <w:tcW w:w="260" w:type="pct"/>
          </w:tcPr>
          <w:p w:rsidR="00F76118" w:rsidRPr="00097EAA" w:rsidRDefault="00F76118" w:rsidP="00F76118">
            <w:pPr>
              <w:jc w:val="center"/>
              <w:rPr>
                <w:sz w:val="20"/>
                <w:szCs w:val="20"/>
              </w:rPr>
            </w:pPr>
            <w:r w:rsidRPr="00097EAA">
              <w:rPr>
                <w:sz w:val="20"/>
                <w:szCs w:val="20"/>
              </w:rPr>
              <w:t>3</w:t>
            </w:r>
          </w:p>
        </w:tc>
        <w:tc>
          <w:tcPr>
            <w:tcW w:w="1625"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Для индивидуального жилищного строительства</w:t>
            </w:r>
          </w:p>
        </w:tc>
        <w:tc>
          <w:tcPr>
            <w:tcW w:w="1273"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76118" w:rsidRPr="00097EAA" w:rsidRDefault="00F76118"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2500</w:t>
            </w:r>
            <w:r w:rsidRPr="00097EAA">
              <w:rPr>
                <w:sz w:val="20"/>
                <w:szCs w:val="20"/>
                <w:lang w:eastAsia="en-US"/>
              </w:rPr>
              <w:t xml:space="preserve"> кв. м</w:t>
            </w:r>
          </w:p>
        </w:tc>
        <w:tc>
          <w:tcPr>
            <w:tcW w:w="1842" w:type="pct"/>
          </w:tcPr>
          <w:p w:rsidR="00F76118" w:rsidRPr="00097EAA" w:rsidRDefault="00F76118" w:rsidP="00F76118">
            <w:pPr>
              <w:jc w:val="both"/>
              <w:rPr>
                <w:sz w:val="20"/>
                <w:szCs w:val="20"/>
              </w:rPr>
            </w:pPr>
            <w:r w:rsidRPr="00097EAA">
              <w:rPr>
                <w:sz w:val="20"/>
                <w:szCs w:val="20"/>
              </w:rPr>
              <w:t>Минимальные отступы зданий, строений, сооружений:</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6118" w:rsidRPr="00097EAA" w:rsidRDefault="00F76118" w:rsidP="00F76118">
            <w:pPr>
              <w:pStyle w:val="ae"/>
              <w:tabs>
                <w:tab w:val="left" w:pos="318"/>
              </w:tabs>
              <w:ind w:left="0"/>
              <w:jc w:val="both"/>
              <w:rPr>
                <w:sz w:val="20"/>
                <w:szCs w:val="20"/>
              </w:rPr>
            </w:pPr>
            <w:r w:rsidRPr="00097EAA">
              <w:rPr>
                <w:sz w:val="20"/>
                <w:szCs w:val="20"/>
              </w:rPr>
              <w:t>- до границ земельного участка – 3 м.</w:t>
            </w:r>
          </w:p>
          <w:p w:rsidR="00F76118" w:rsidRPr="00097EAA" w:rsidRDefault="00F76118" w:rsidP="00F76118">
            <w:pPr>
              <w:jc w:val="both"/>
              <w:rPr>
                <w:sz w:val="20"/>
                <w:szCs w:val="20"/>
              </w:rPr>
            </w:pPr>
            <w:r w:rsidRPr="00097EAA">
              <w:rPr>
                <w:sz w:val="20"/>
                <w:szCs w:val="20"/>
              </w:rPr>
              <w:t>Предельное количество надземных этажей – 3.</w:t>
            </w:r>
          </w:p>
          <w:p w:rsidR="00F76118" w:rsidRPr="00097EAA" w:rsidRDefault="00F76118" w:rsidP="00F76118">
            <w:pPr>
              <w:jc w:val="both"/>
              <w:rPr>
                <w:sz w:val="20"/>
                <w:szCs w:val="20"/>
              </w:rPr>
            </w:pPr>
            <w:r w:rsidRPr="00097EAA">
              <w:rPr>
                <w:sz w:val="20"/>
                <w:szCs w:val="20"/>
              </w:rPr>
              <w:t>Максимальный процент застройки в границах земельного участка – 60%.</w:t>
            </w:r>
          </w:p>
        </w:tc>
      </w:tr>
      <w:tr w:rsidR="002F295D" w:rsidRPr="00097EAA" w:rsidTr="009964FA">
        <w:trPr>
          <w:trHeight w:val="3910"/>
        </w:trPr>
        <w:tc>
          <w:tcPr>
            <w:tcW w:w="260" w:type="pct"/>
          </w:tcPr>
          <w:p w:rsidR="002F295D" w:rsidRPr="00097EAA" w:rsidRDefault="002F295D" w:rsidP="002F295D">
            <w:pPr>
              <w:jc w:val="center"/>
              <w:rPr>
                <w:sz w:val="20"/>
                <w:szCs w:val="20"/>
              </w:rPr>
            </w:pPr>
            <w:r w:rsidRPr="00097EAA">
              <w:rPr>
                <w:sz w:val="20"/>
                <w:szCs w:val="20"/>
              </w:rPr>
              <w:t>4</w:t>
            </w:r>
          </w:p>
        </w:tc>
        <w:tc>
          <w:tcPr>
            <w:tcW w:w="1625" w:type="pct"/>
          </w:tcPr>
          <w:p w:rsidR="002F295D" w:rsidRPr="00097EAA" w:rsidRDefault="002F295D" w:rsidP="002F295D">
            <w:pPr>
              <w:autoSpaceDE w:val="0"/>
              <w:autoSpaceDN w:val="0"/>
              <w:adjustRightInd w:val="0"/>
              <w:rPr>
                <w:sz w:val="20"/>
                <w:szCs w:val="20"/>
                <w:lang w:eastAsia="en-US"/>
              </w:rPr>
            </w:pPr>
            <w:r w:rsidRPr="00097EAA">
              <w:rPr>
                <w:sz w:val="20"/>
                <w:szCs w:val="20"/>
                <w:lang w:eastAsia="en-US"/>
              </w:rPr>
              <w:t>Административные здания организаций, обеспечивающих предоставление коммунальных услуг</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pStyle w:val="ae"/>
              <w:tabs>
                <w:tab w:val="left" w:pos="318"/>
              </w:tabs>
              <w:ind w:left="0"/>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13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2F295D" w:rsidRPr="00097EAA" w:rsidRDefault="002F295D" w:rsidP="002F295D">
            <w:pPr>
              <w:jc w:val="both"/>
              <w:rPr>
                <w:sz w:val="20"/>
                <w:szCs w:val="20"/>
              </w:rPr>
            </w:pPr>
            <w:r w:rsidRPr="00097EAA">
              <w:rPr>
                <w:sz w:val="20"/>
                <w:szCs w:val="20"/>
              </w:rPr>
              <w:t>Минимальный процент озеленения участка – 20 %.</w:t>
            </w:r>
          </w:p>
        </w:tc>
      </w:tr>
      <w:tr w:rsidR="002F295D" w:rsidRPr="00097EAA" w:rsidTr="00527228">
        <w:trPr>
          <w:trHeight w:val="557"/>
        </w:trPr>
        <w:tc>
          <w:tcPr>
            <w:tcW w:w="260" w:type="pct"/>
          </w:tcPr>
          <w:p w:rsidR="002F295D" w:rsidRPr="00097EAA" w:rsidRDefault="002F295D" w:rsidP="002F295D">
            <w:pPr>
              <w:jc w:val="center"/>
              <w:rPr>
                <w:sz w:val="20"/>
                <w:szCs w:val="20"/>
              </w:rPr>
            </w:pPr>
            <w:r w:rsidRPr="00097EAA">
              <w:rPr>
                <w:sz w:val="20"/>
                <w:szCs w:val="20"/>
              </w:rPr>
              <w:t>5</w:t>
            </w:r>
          </w:p>
        </w:tc>
        <w:tc>
          <w:tcPr>
            <w:tcW w:w="1625" w:type="pct"/>
          </w:tcPr>
          <w:p w:rsidR="002F295D" w:rsidRPr="00097EAA" w:rsidRDefault="002F295D" w:rsidP="002F295D">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Иные предельные параметры не подлежат установлению.</w:t>
            </w:r>
          </w:p>
          <w:p w:rsidR="002F295D" w:rsidRPr="00097EAA" w:rsidRDefault="002F295D" w:rsidP="002F295D">
            <w:pPr>
              <w:jc w:val="both"/>
              <w:rPr>
                <w:sz w:val="20"/>
                <w:szCs w:val="20"/>
              </w:rPr>
            </w:pPr>
            <w:r w:rsidRPr="00097EAA">
              <w:rPr>
                <w:sz w:val="20"/>
                <w:szCs w:val="20"/>
                <w:lang w:eastAsia="en-US"/>
              </w:rPr>
              <w:t>Для линейных объектов предельные параметры не подлежат установлению  и определяются документацией по планировке территории с учетом "СП 42.13330.2016. Свод правил. Градостроительство. Планировка и застройка городских и сельских поселений. Актуализированная редакция СНиП 2.07.01-89*"</w:t>
            </w:r>
          </w:p>
        </w:tc>
      </w:tr>
      <w:tr w:rsidR="002F295D" w:rsidRPr="00097EAA" w:rsidTr="00103753">
        <w:trPr>
          <w:trHeight w:val="4370"/>
        </w:trPr>
        <w:tc>
          <w:tcPr>
            <w:tcW w:w="260" w:type="pct"/>
          </w:tcPr>
          <w:p w:rsidR="002F295D" w:rsidRPr="00097EAA" w:rsidRDefault="002F295D" w:rsidP="002F295D">
            <w:pPr>
              <w:jc w:val="center"/>
              <w:rPr>
                <w:sz w:val="20"/>
                <w:szCs w:val="20"/>
              </w:rPr>
            </w:pPr>
            <w:r w:rsidRPr="00097EAA">
              <w:rPr>
                <w:sz w:val="20"/>
                <w:szCs w:val="20"/>
              </w:rPr>
              <w:t>6</w:t>
            </w:r>
          </w:p>
        </w:tc>
        <w:tc>
          <w:tcPr>
            <w:tcW w:w="1625" w:type="pct"/>
          </w:tcPr>
          <w:p w:rsidR="002F295D" w:rsidRPr="00097EAA" w:rsidRDefault="002F295D" w:rsidP="002F295D">
            <w:pPr>
              <w:autoSpaceDE w:val="0"/>
              <w:autoSpaceDN w:val="0"/>
              <w:adjustRightInd w:val="0"/>
              <w:rPr>
                <w:sz w:val="20"/>
                <w:szCs w:val="20"/>
                <w:lang w:eastAsia="en-US"/>
              </w:rPr>
            </w:pPr>
            <w:r w:rsidRPr="00097EAA">
              <w:rPr>
                <w:sz w:val="20"/>
                <w:szCs w:val="20"/>
                <w:lang w:eastAsia="en-US"/>
              </w:rPr>
              <w:t>Оказание социальной помощи населению</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2F295D" w:rsidRPr="00097EAA" w:rsidRDefault="002F295D" w:rsidP="002F295D">
            <w:pPr>
              <w:autoSpaceDE w:val="0"/>
              <w:autoSpaceDN w:val="0"/>
              <w:adjustRightInd w:val="0"/>
              <w:jc w:val="both"/>
              <w:rPr>
                <w:sz w:val="10"/>
                <w:szCs w:val="10"/>
                <w:lang w:eastAsia="en-US"/>
              </w:rPr>
            </w:pPr>
            <w:r w:rsidRPr="00097EAA">
              <w:rPr>
                <w:sz w:val="20"/>
                <w:szCs w:val="20"/>
              </w:rPr>
              <w:t>Минимальный процент озеленения участка – 20 %</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7</w:t>
            </w:r>
          </w:p>
        </w:tc>
        <w:tc>
          <w:tcPr>
            <w:tcW w:w="1625" w:type="pct"/>
          </w:tcPr>
          <w:p w:rsidR="002F295D" w:rsidRPr="00097EAA" w:rsidRDefault="002F295D" w:rsidP="002F295D">
            <w:pPr>
              <w:autoSpaceDE w:val="0"/>
              <w:autoSpaceDN w:val="0"/>
              <w:adjustRightInd w:val="0"/>
              <w:rPr>
                <w:sz w:val="20"/>
                <w:szCs w:val="20"/>
                <w:lang w:eastAsia="en-US"/>
              </w:rPr>
            </w:pPr>
            <w:r w:rsidRPr="00097EAA">
              <w:rPr>
                <w:sz w:val="20"/>
                <w:szCs w:val="20"/>
                <w:lang w:eastAsia="en-US"/>
              </w:rPr>
              <w:t>Оказание услуг связи</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Предельное количество надземных этажей - 3.</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2F295D" w:rsidRPr="00097EAA" w:rsidRDefault="002F295D" w:rsidP="002F295D">
            <w:pPr>
              <w:autoSpaceDE w:val="0"/>
              <w:autoSpaceDN w:val="0"/>
              <w:adjustRightInd w:val="0"/>
              <w:jc w:val="both"/>
              <w:rPr>
                <w:sz w:val="10"/>
                <w:szCs w:val="10"/>
                <w:lang w:eastAsia="en-US"/>
              </w:rPr>
            </w:pPr>
            <w:r w:rsidRPr="00097EAA">
              <w:rPr>
                <w:sz w:val="20"/>
                <w:szCs w:val="20"/>
              </w:rPr>
              <w:t>Минимальный процент озеленения участка – 20 %</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8</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widowControl w:val="0"/>
              <w:jc w:val="both"/>
              <w:rPr>
                <w:sz w:val="20"/>
                <w:szCs w:val="20"/>
              </w:rPr>
            </w:pPr>
            <w:r w:rsidRPr="00097EAA">
              <w:rPr>
                <w:sz w:val="20"/>
                <w:szCs w:val="20"/>
              </w:rPr>
              <w:t xml:space="preserve">Предельная высота – 16 м. Максимальный процент застройки в границах земельного участка – 60 %. </w:t>
            </w:r>
          </w:p>
          <w:p w:rsidR="002F295D" w:rsidRPr="00097EAA" w:rsidRDefault="002F295D" w:rsidP="002F295D">
            <w:pPr>
              <w:pStyle w:val="ae"/>
              <w:tabs>
                <w:tab w:val="left" w:pos="318"/>
              </w:tabs>
              <w:ind w:left="0"/>
              <w:jc w:val="both"/>
              <w:rPr>
                <w:sz w:val="20"/>
                <w:szCs w:val="20"/>
              </w:rPr>
            </w:pPr>
            <w:r w:rsidRPr="00097EAA">
              <w:rPr>
                <w:sz w:val="20"/>
                <w:szCs w:val="20"/>
              </w:rPr>
              <w:t xml:space="preserve">Минимальный процент озеленения участка – 20 % </w:t>
            </w:r>
          </w:p>
        </w:tc>
      </w:tr>
      <w:tr w:rsidR="002F295D" w:rsidRPr="00097EAA" w:rsidTr="00F76118">
        <w:trPr>
          <w:trHeight w:val="1901"/>
        </w:trPr>
        <w:tc>
          <w:tcPr>
            <w:tcW w:w="260" w:type="pct"/>
          </w:tcPr>
          <w:p w:rsidR="002F295D" w:rsidRPr="00097EAA" w:rsidRDefault="002F295D" w:rsidP="002F295D">
            <w:pPr>
              <w:jc w:val="center"/>
              <w:rPr>
                <w:sz w:val="20"/>
                <w:szCs w:val="20"/>
              </w:rPr>
            </w:pPr>
            <w:r w:rsidRPr="00097EAA">
              <w:rPr>
                <w:sz w:val="20"/>
                <w:szCs w:val="20"/>
              </w:rPr>
              <w:t>9</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pStyle w:val="ae"/>
              <w:tabs>
                <w:tab w:val="left" w:pos="318"/>
              </w:tabs>
              <w:ind w:left="0"/>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 от красной линии улицы до зданий поликлиник – 15 м;</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до зданий поликлиник–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до зданий поликлиник– 15 м;</w:t>
            </w:r>
          </w:p>
          <w:p w:rsidR="002F295D" w:rsidRPr="00097EAA" w:rsidRDefault="002F295D" w:rsidP="002F295D">
            <w:pPr>
              <w:widowControl w:val="0"/>
              <w:jc w:val="both"/>
              <w:rPr>
                <w:sz w:val="20"/>
                <w:szCs w:val="20"/>
              </w:rPr>
            </w:pPr>
            <w:r w:rsidRPr="00097EAA">
              <w:rPr>
                <w:sz w:val="20"/>
                <w:szCs w:val="20"/>
              </w:rPr>
              <w:t xml:space="preserve">Предельная высота – 16 м. </w:t>
            </w:r>
          </w:p>
          <w:p w:rsidR="002F295D" w:rsidRPr="00097EAA" w:rsidRDefault="002F295D" w:rsidP="002F295D">
            <w:pPr>
              <w:widowControl w:val="0"/>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2F295D" w:rsidRPr="00097EAA" w:rsidTr="00472307">
        <w:trPr>
          <w:trHeight w:val="3910"/>
        </w:trPr>
        <w:tc>
          <w:tcPr>
            <w:tcW w:w="260" w:type="pct"/>
          </w:tcPr>
          <w:p w:rsidR="002F295D" w:rsidRPr="00097EAA" w:rsidRDefault="002F295D" w:rsidP="002F295D">
            <w:pPr>
              <w:jc w:val="center"/>
              <w:rPr>
                <w:sz w:val="20"/>
                <w:szCs w:val="20"/>
              </w:rPr>
            </w:pPr>
            <w:r w:rsidRPr="00097EAA">
              <w:rPr>
                <w:sz w:val="20"/>
                <w:szCs w:val="20"/>
              </w:rPr>
              <w:t>10</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pStyle w:val="ae"/>
              <w:tabs>
                <w:tab w:val="left" w:pos="318"/>
              </w:tabs>
              <w:ind w:left="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улицы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xml:space="preserve">-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pStyle w:val="ae"/>
              <w:tabs>
                <w:tab w:val="left" w:pos="318"/>
              </w:tabs>
              <w:ind w:left="0"/>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 до соседних зданий, строений, сооружений - по нормам естественной освещенности и инсоляции, но не менее 12 м.</w:t>
            </w:r>
          </w:p>
          <w:p w:rsidR="002F295D" w:rsidRPr="00097EAA" w:rsidRDefault="002F295D" w:rsidP="002F295D">
            <w:pPr>
              <w:jc w:val="both"/>
              <w:rPr>
                <w:sz w:val="20"/>
                <w:szCs w:val="20"/>
              </w:rPr>
            </w:pPr>
            <w:r w:rsidRPr="00097EAA">
              <w:rPr>
                <w:sz w:val="20"/>
                <w:szCs w:val="20"/>
              </w:rPr>
              <w:t>Предельное количество надземных этажей для детских садов– 3.</w:t>
            </w:r>
          </w:p>
          <w:p w:rsidR="002F295D" w:rsidRPr="00097EAA" w:rsidRDefault="002F295D" w:rsidP="002F295D">
            <w:pPr>
              <w:jc w:val="both"/>
              <w:rPr>
                <w:sz w:val="20"/>
                <w:szCs w:val="20"/>
              </w:rPr>
            </w:pPr>
            <w:r w:rsidRPr="00097EAA">
              <w:rPr>
                <w:sz w:val="20"/>
                <w:szCs w:val="20"/>
              </w:rPr>
              <w:t>Предельное количество надземных этажей для общеобразовательных организаций, образовательных организаций дополнительного образования детей - 4.</w:t>
            </w:r>
          </w:p>
          <w:p w:rsidR="002F295D" w:rsidRPr="00097EAA" w:rsidRDefault="002F295D" w:rsidP="002F295D">
            <w:pPr>
              <w:jc w:val="both"/>
              <w:rPr>
                <w:sz w:val="20"/>
                <w:szCs w:val="20"/>
              </w:rPr>
            </w:pPr>
            <w:r w:rsidRPr="00097EAA">
              <w:rPr>
                <w:sz w:val="20"/>
                <w:szCs w:val="20"/>
              </w:rPr>
              <w:t>Максимальный процент застройки в границах земельного участка – 40 %.</w:t>
            </w:r>
          </w:p>
          <w:p w:rsidR="002F295D" w:rsidRPr="00097EAA" w:rsidRDefault="002F295D" w:rsidP="002F295D">
            <w:pPr>
              <w:jc w:val="both"/>
              <w:rPr>
                <w:sz w:val="20"/>
                <w:szCs w:val="20"/>
              </w:rPr>
            </w:pPr>
            <w:r w:rsidRPr="00097EAA">
              <w:rPr>
                <w:sz w:val="20"/>
                <w:szCs w:val="20"/>
              </w:rPr>
              <w:t>Минимальный процент озеленения земельного участка – 20 %.</w:t>
            </w:r>
          </w:p>
          <w:p w:rsidR="002F295D" w:rsidRPr="00097EAA" w:rsidRDefault="002F295D" w:rsidP="002F295D">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252.1325800.2016. Свод правил. Здания дошкольных образовательных организаций. Правила проектирования"</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11</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Объекты культурно-досуговой деятельности</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Предельное количество надземных этажей - 3.</w:t>
            </w:r>
          </w:p>
          <w:p w:rsidR="002F295D" w:rsidRPr="00097EAA" w:rsidRDefault="002F295D" w:rsidP="002F295D">
            <w:pPr>
              <w:widowControl w:val="0"/>
              <w:jc w:val="both"/>
              <w:rPr>
                <w:sz w:val="20"/>
                <w:szCs w:val="20"/>
              </w:rPr>
            </w:pPr>
            <w:r w:rsidRPr="00097EAA">
              <w:rPr>
                <w:sz w:val="20"/>
                <w:szCs w:val="20"/>
              </w:rPr>
              <w:t>Максимальный процент застройки в границах земельного участка – 50 %.</w:t>
            </w:r>
          </w:p>
          <w:p w:rsidR="002F295D" w:rsidRPr="00097EAA" w:rsidRDefault="002F295D" w:rsidP="002F295D">
            <w:pPr>
              <w:widowControl w:val="0"/>
              <w:jc w:val="both"/>
              <w:rPr>
                <w:sz w:val="20"/>
                <w:szCs w:val="20"/>
              </w:rPr>
            </w:pPr>
            <w:r w:rsidRPr="00097EAA">
              <w:rPr>
                <w:sz w:val="20"/>
                <w:szCs w:val="20"/>
              </w:rPr>
              <w:t>Минимальный процент озеленения участка – 40 %</w:t>
            </w:r>
          </w:p>
        </w:tc>
      </w:tr>
      <w:tr w:rsidR="002F295D" w:rsidRPr="00097EAA" w:rsidTr="00103753">
        <w:trPr>
          <w:trHeight w:val="3220"/>
        </w:trPr>
        <w:tc>
          <w:tcPr>
            <w:tcW w:w="260" w:type="pct"/>
          </w:tcPr>
          <w:p w:rsidR="002F295D" w:rsidRPr="00097EAA" w:rsidRDefault="002F295D" w:rsidP="002F295D">
            <w:pPr>
              <w:jc w:val="center"/>
              <w:rPr>
                <w:sz w:val="20"/>
                <w:szCs w:val="20"/>
              </w:rPr>
            </w:pPr>
            <w:r w:rsidRPr="00097EAA">
              <w:rPr>
                <w:sz w:val="20"/>
                <w:szCs w:val="20"/>
              </w:rPr>
              <w:t>12</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Осуществление религиозных обрядов</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13</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Религиозное управление и образование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p>
          <w:p w:rsidR="002F295D" w:rsidRPr="00097EAA" w:rsidRDefault="002F295D" w:rsidP="002F295D">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2F295D" w:rsidRPr="00097EAA" w:rsidTr="00F76118">
        <w:trPr>
          <w:trHeight w:val="4883"/>
        </w:trPr>
        <w:tc>
          <w:tcPr>
            <w:tcW w:w="260" w:type="pct"/>
          </w:tcPr>
          <w:p w:rsidR="002F295D" w:rsidRPr="00097EAA" w:rsidRDefault="002F295D" w:rsidP="002F295D">
            <w:pPr>
              <w:jc w:val="center"/>
              <w:rPr>
                <w:sz w:val="20"/>
                <w:szCs w:val="20"/>
              </w:rPr>
            </w:pPr>
            <w:r w:rsidRPr="00097EAA">
              <w:rPr>
                <w:sz w:val="20"/>
                <w:szCs w:val="20"/>
              </w:rPr>
              <w:t>14</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Деловое управление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2F295D" w:rsidRPr="00097EAA" w:rsidRDefault="002F295D" w:rsidP="002F295D">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2F295D" w:rsidRPr="00097EAA" w:rsidTr="00F76118">
        <w:trPr>
          <w:trHeight w:val="3035"/>
        </w:trPr>
        <w:tc>
          <w:tcPr>
            <w:tcW w:w="260" w:type="pct"/>
          </w:tcPr>
          <w:p w:rsidR="002F295D" w:rsidRPr="00097EAA" w:rsidRDefault="002F295D" w:rsidP="002F295D">
            <w:pPr>
              <w:jc w:val="center"/>
              <w:rPr>
                <w:sz w:val="20"/>
                <w:szCs w:val="20"/>
              </w:rPr>
            </w:pPr>
            <w:r w:rsidRPr="00097EAA">
              <w:rPr>
                <w:sz w:val="20"/>
                <w:szCs w:val="20"/>
              </w:rPr>
              <w:t>15</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Магазины</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widowControl w:val="0"/>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2F295D" w:rsidRPr="00097EAA" w:rsidRDefault="002F295D" w:rsidP="002F295D">
            <w:pPr>
              <w:jc w:val="both"/>
              <w:rPr>
                <w:sz w:val="20"/>
                <w:szCs w:val="20"/>
              </w:rPr>
            </w:pPr>
            <w:r w:rsidRPr="00097EAA">
              <w:rPr>
                <w:sz w:val="20"/>
                <w:szCs w:val="20"/>
              </w:rPr>
              <w:t>Минимальный процент озеленения участка – 20 %</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16</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Минимальный процент озеленения участка – 20 % </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17</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Максимальный процент застройки в границах земельного участка – 60 %.</w:t>
            </w:r>
          </w:p>
          <w:p w:rsidR="002F295D" w:rsidRPr="00097EAA" w:rsidRDefault="002F295D" w:rsidP="002F295D">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2F295D" w:rsidRPr="00097EAA" w:rsidTr="00472307">
        <w:tc>
          <w:tcPr>
            <w:tcW w:w="260" w:type="pct"/>
          </w:tcPr>
          <w:p w:rsidR="002F295D" w:rsidRPr="00097EAA" w:rsidRDefault="002F295D" w:rsidP="002F295D">
            <w:pPr>
              <w:jc w:val="center"/>
              <w:rPr>
                <w:sz w:val="20"/>
                <w:szCs w:val="20"/>
              </w:rPr>
            </w:pPr>
            <w:r w:rsidRPr="00097EAA">
              <w:rPr>
                <w:sz w:val="20"/>
                <w:szCs w:val="20"/>
              </w:rPr>
              <w:t>18</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Гостиничное обслуживание</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2F295D" w:rsidRPr="00097EAA" w:rsidRDefault="002F295D" w:rsidP="002F295D">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2F295D" w:rsidRPr="00097EAA" w:rsidTr="00F76118">
        <w:trPr>
          <w:trHeight w:val="5020"/>
        </w:trPr>
        <w:tc>
          <w:tcPr>
            <w:tcW w:w="260" w:type="pct"/>
          </w:tcPr>
          <w:p w:rsidR="002F295D" w:rsidRPr="00097EAA" w:rsidRDefault="002F295D" w:rsidP="002F295D">
            <w:pPr>
              <w:jc w:val="center"/>
              <w:rPr>
                <w:sz w:val="20"/>
                <w:szCs w:val="20"/>
              </w:rPr>
            </w:pPr>
            <w:r w:rsidRPr="00097EAA">
              <w:rPr>
                <w:sz w:val="20"/>
                <w:szCs w:val="20"/>
              </w:rPr>
              <w:t>19</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Дома социального обслуживания</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2F295D" w:rsidRPr="00097EAA" w:rsidRDefault="002F295D" w:rsidP="002F295D">
            <w:pPr>
              <w:jc w:val="both"/>
              <w:rPr>
                <w:sz w:val="20"/>
                <w:szCs w:val="20"/>
              </w:rPr>
            </w:pPr>
            <w:r w:rsidRPr="00097EAA">
              <w:rPr>
                <w:sz w:val="20"/>
                <w:szCs w:val="20"/>
              </w:rPr>
              <w:t>Минимальный процент озеленения участка – 20 %</w:t>
            </w:r>
          </w:p>
        </w:tc>
      </w:tr>
      <w:tr w:rsidR="002F295D" w:rsidRPr="00097EAA" w:rsidTr="009964FA">
        <w:trPr>
          <w:trHeight w:val="3690"/>
        </w:trPr>
        <w:tc>
          <w:tcPr>
            <w:tcW w:w="260" w:type="pct"/>
          </w:tcPr>
          <w:p w:rsidR="002F295D" w:rsidRPr="00097EAA" w:rsidRDefault="002F295D" w:rsidP="002F295D">
            <w:pPr>
              <w:jc w:val="center"/>
              <w:rPr>
                <w:sz w:val="20"/>
                <w:szCs w:val="20"/>
              </w:rPr>
            </w:pPr>
            <w:r w:rsidRPr="00097EAA">
              <w:rPr>
                <w:sz w:val="20"/>
                <w:szCs w:val="20"/>
              </w:rPr>
              <w:t>20</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Общежития</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2F295D" w:rsidRPr="00097EAA" w:rsidRDefault="002F295D" w:rsidP="002F295D">
            <w:pPr>
              <w:jc w:val="both"/>
              <w:rPr>
                <w:sz w:val="20"/>
                <w:szCs w:val="20"/>
              </w:rPr>
            </w:pPr>
            <w:r w:rsidRPr="00097EAA">
              <w:rPr>
                <w:sz w:val="20"/>
                <w:szCs w:val="20"/>
              </w:rPr>
              <w:t>Минимальный процент озеленения участка – 20 %</w:t>
            </w:r>
          </w:p>
        </w:tc>
      </w:tr>
      <w:tr w:rsidR="002F295D" w:rsidRPr="00097EAA" w:rsidTr="00623976">
        <w:trPr>
          <w:trHeight w:val="1051"/>
        </w:trPr>
        <w:tc>
          <w:tcPr>
            <w:tcW w:w="260" w:type="pct"/>
          </w:tcPr>
          <w:p w:rsidR="002F295D" w:rsidRPr="00097EAA" w:rsidRDefault="002F295D" w:rsidP="002F295D">
            <w:pPr>
              <w:jc w:val="center"/>
              <w:rPr>
                <w:sz w:val="20"/>
                <w:szCs w:val="20"/>
              </w:rPr>
            </w:pPr>
            <w:r w:rsidRPr="00097EAA">
              <w:rPr>
                <w:sz w:val="20"/>
                <w:szCs w:val="20"/>
              </w:rPr>
              <w:t>21</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Служебные гаражи</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15 м.</w:t>
            </w:r>
          </w:p>
          <w:p w:rsidR="002F295D" w:rsidRPr="00097EAA" w:rsidRDefault="002F295D" w:rsidP="002F295D">
            <w:pPr>
              <w:jc w:val="both"/>
              <w:rPr>
                <w:sz w:val="20"/>
                <w:szCs w:val="20"/>
              </w:rPr>
            </w:pPr>
            <w:r w:rsidRPr="00097EAA">
              <w:rPr>
                <w:sz w:val="20"/>
                <w:szCs w:val="20"/>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и местными нормативами градостроительного проектирования</w:t>
            </w:r>
          </w:p>
        </w:tc>
      </w:tr>
      <w:tr w:rsidR="002F295D" w:rsidRPr="00097EAA" w:rsidTr="00F76118">
        <w:trPr>
          <w:trHeight w:val="201"/>
        </w:trPr>
        <w:tc>
          <w:tcPr>
            <w:tcW w:w="260" w:type="pct"/>
          </w:tcPr>
          <w:p w:rsidR="002F295D" w:rsidRPr="00097EAA" w:rsidRDefault="002F295D" w:rsidP="002F295D">
            <w:pPr>
              <w:jc w:val="center"/>
              <w:rPr>
                <w:sz w:val="20"/>
                <w:szCs w:val="20"/>
              </w:rPr>
            </w:pPr>
            <w:r w:rsidRPr="00097EAA">
              <w:rPr>
                <w:sz w:val="20"/>
                <w:szCs w:val="20"/>
              </w:rPr>
              <w:t>22</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Обеспечение занятий спортом в помещениях</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2F295D" w:rsidRPr="00097EAA" w:rsidTr="00472307">
        <w:trPr>
          <w:trHeight w:val="1046"/>
        </w:trPr>
        <w:tc>
          <w:tcPr>
            <w:tcW w:w="260" w:type="pct"/>
          </w:tcPr>
          <w:p w:rsidR="002F295D" w:rsidRPr="00097EAA" w:rsidRDefault="002F295D" w:rsidP="002F295D">
            <w:pPr>
              <w:jc w:val="center"/>
              <w:rPr>
                <w:sz w:val="20"/>
                <w:szCs w:val="20"/>
              </w:rPr>
            </w:pPr>
            <w:r w:rsidRPr="00097EAA">
              <w:rPr>
                <w:sz w:val="20"/>
                <w:szCs w:val="20"/>
              </w:rPr>
              <w:t>23</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Площадки для занятий спортом</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tabs>
                <w:tab w:val="left" w:pos="318"/>
              </w:tabs>
              <w:contextualSpacing/>
              <w:jc w:val="both"/>
              <w:rPr>
                <w:sz w:val="20"/>
                <w:szCs w:val="20"/>
              </w:rPr>
            </w:pPr>
            <w:r w:rsidRPr="00097EAA">
              <w:rPr>
                <w:sz w:val="20"/>
                <w:szCs w:val="20"/>
              </w:rPr>
              <w:t>- до границ земельного участка – 3 м.</w:t>
            </w:r>
          </w:p>
          <w:p w:rsidR="002F295D" w:rsidRPr="00097EAA" w:rsidRDefault="002F295D" w:rsidP="002F295D">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2F295D" w:rsidRPr="00097EAA" w:rsidTr="00472307">
        <w:trPr>
          <w:trHeight w:val="1046"/>
        </w:trPr>
        <w:tc>
          <w:tcPr>
            <w:tcW w:w="260" w:type="pct"/>
          </w:tcPr>
          <w:p w:rsidR="002F295D" w:rsidRPr="00097EAA" w:rsidRDefault="002F295D" w:rsidP="002F295D">
            <w:pPr>
              <w:jc w:val="center"/>
              <w:rPr>
                <w:sz w:val="20"/>
                <w:szCs w:val="20"/>
              </w:rPr>
            </w:pPr>
            <w:r w:rsidRPr="00097EAA">
              <w:rPr>
                <w:sz w:val="20"/>
                <w:szCs w:val="20"/>
              </w:rPr>
              <w:t>24</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Улично-дорожная сеть</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2F295D" w:rsidRPr="00097EAA" w:rsidRDefault="002F295D" w:rsidP="002F295D">
            <w:pPr>
              <w:autoSpaceDE w:val="0"/>
              <w:autoSpaceDN w:val="0"/>
              <w:adjustRightInd w:val="0"/>
              <w:jc w:val="both"/>
              <w:rPr>
                <w:sz w:val="20"/>
                <w:szCs w:val="20"/>
                <w:lang w:eastAsia="en-US"/>
              </w:rPr>
            </w:pPr>
          </w:p>
        </w:tc>
        <w:tc>
          <w:tcPr>
            <w:tcW w:w="1842" w:type="pct"/>
          </w:tcPr>
          <w:p w:rsidR="002F295D" w:rsidRPr="00097EAA" w:rsidRDefault="002F295D" w:rsidP="002F295D">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2F295D" w:rsidRPr="00097EAA" w:rsidTr="00505676">
        <w:trPr>
          <w:trHeight w:val="667"/>
        </w:trPr>
        <w:tc>
          <w:tcPr>
            <w:tcW w:w="260" w:type="pct"/>
          </w:tcPr>
          <w:p w:rsidR="002F295D" w:rsidRPr="00097EAA" w:rsidRDefault="002F295D" w:rsidP="002F295D">
            <w:pPr>
              <w:jc w:val="center"/>
              <w:rPr>
                <w:sz w:val="20"/>
                <w:szCs w:val="20"/>
              </w:rPr>
            </w:pPr>
            <w:r w:rsidRPr="00097EAA">
              <w:rPr>
                <w:sz w:val="20"/>
                <w:szCs w:val="20"/>
              </w:rPr>
              <w:t>25</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Благоустройство территории</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tc>
        <w:tc>
          <w:tcPr>
            <w:tcW w:w="1842" w:type="pct"/>
          </w:tcPr>
          <w:p w:rsidR="002F295D" w:rsidRPr="00097EAA" w:rsidRDefault="002F295D" w:rsidP="00F7611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w:t>
            </w:r>
            <w:r w:rsidR="00F76118" w:rsidRPr="00097EAA">
              <w:rPr>
                <w:rFonts w:eastAsiaTheme="minorHAnsi"/>
                <w:sz w:val="20"/>
                <w:szCs w:val="20"/>
                <w:lang w:eastAsia="en-US"/>
              </w:rPr>
              <w:t>ьства не подлежат установлению.</w:t>
            </w:r>
          </w:p>
        </w:tc>
      </w:tr>
      <w:tr w:rsidR="002F295D" w:rsidRPr="00097EAA" w:rsidTr="00472307">
        <w:trPr>
          <w:trHeight w:val="1046"/>
        </w:trPr>
        <w:tc>
          <w:tcPr>
            <w:tcW w:w="260" w:type="pct"/>
          </w:tcPr>
          <w:p w:rsidR="002F295D" w:rsidRPr="00097EAA" w:rsidRDefault="002F295D" w:rsidP="002F295D">
            <w:pPr>
              <w:jc w:val="center"/>
              <w:rPr>
                <w:sz w:val="20"/>
                <w:szCs w:val="20"/>
              </w:rPr>
            </w:pPr>
            <w:r w:rsidRPr="00097EAA">
              <w:rPr>
                <w:sz w:val="20"/>
                <w:szCs w:val="20"/>
              </w:rPr>
              <w:t>26</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Хранение автотранспорта</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Минимальный размер - 25 кв. м.</w:t>
            </w:r>
          </w:p>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Максимальный размер - 60 кв. м.</w:t>
            </w:r>
          </w:p>
        </w:tc>
        <w:tc>
          <w:tcPr>
            <w:tcW w:w="1842" w:type="pct"/>
          </w:tcPr>
          <w:p w:rsidR="002F295D" w:rsidRPr="00097EAA" w:rsidRDefault="00F76118" w:rsidP="002F295D">
            <w:pPr>
              <w:pStyle w:val="ae"/>
              <w:tabs>
                <w:tab w:val="left" w:pos="318"/>
              </w:tabs>
              <w:ind w:left="0"/>
              <w:jc w:val="both"/>
              <w:rPr>
                <w:sz w:val="20"/>
                <w:szCs w:val="20"/>
              </w:rPr>
            </w:pPr>
            <w:r w:rsidRPr="00097EAA">
              <w:rPr>
                <w:sz w:val="20"/>
                <w:szCs w:val="20"/>
              </w:rPr>
              <w:t>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tc>
      </w:tr>
      <w:tr w:rsidR="002F295D" w:rsidRPr="00097EAA" w:rsidTr="00472307">
        <w:trPr>
          <w:trHeight w:val="1046"/>
        </w:trPr>
        <w:tc>
          <w:tcPr>
            <w:tcW w:w="260" w:type="pct"/>
          </w:tcPr>
          <w:p w:rsidR="002F295D" w:rsidRPr="00097EAA" w:rsidRDefault="002F295D" w:rsidP="002F295D">
            <w:pPr>
              <w:jc w:val="center"/>
              <w:rPr>
                <w:sz w:val="20"/>
                <w:szCs w:val="20"/>
              </w:rPr>
            </w:pPr>
            <w:r w:rsidRPr="00097EAA">
              <w:rPr>
                <w:sz w:val="20"/>
                <w:szCs w:val="20"/>
              </w:rPr>
              <w:t>27</w:t>
            </w:r>
          </w:p>
        </w:tc>
        <w:tc>
          <w:tcPr>
            <w:tcW w:w="1625"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Проведение научных исследований</w:t>
            </w:r>
          </w:p>
        </w:tc>
        <w:tc>
          <w:tcPr>
            <w:tcW w:w="1273" w:type="pct"/>
          </w:tcPr>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 xml:space="preserve">Размеры земельных участков устанавливаются в соответствии с нормативами градостроительного проектирования, документацией по планировке территории, </w:t>
            </w:r>
          </w:p>
          <w:p w:rsidR="002F295D" w:rsidRPr="00097EAA" w:rsidRDefault="002F295D" w:rsidP="002F295D">
            <w:pPr>
              <w:autoSpaceDE w:val="0"/>
              <w:autoSpaceDN w:val="0"/>
              <w:adjustRightInd w:val="0"/>
              <w:jc w:val="both"/>
              <w:rPr>
                <w:sz w:val="20"/>
                <w:szCs w:val="20"/>
                <w:lang w:eastAsia="en-US"/>
              </w:rPr>
            </w:pPr>
            <w:r w:rsidRPr="00097EAA">
              <w:rPr>
                <w:sz w:val="20"/>
                <w:szCs w:val="20"/>
                <w:lang w:eastAsia="en-US"/>
              </w:rPr>
              <w:t>действующими техническими регламентами, нормами и правилами, требованиями градостроительного и земельного законодательства</w:t>
            </w:r>
          </w:p>
        </w:tc>
        <w:tc>
          <w:tcPr>
            <w:tcW w:w="1842" w:type="pct"/>
          </w:tcPr>
          <w:p w:rsidR="002F295D" w:rsidRPr="00097EAA" w:rsidRDefault="002F295D" w:rsidP="002F295D">
            <w:pPr>
              <w:jc w:val="both"/>
              <w:rPr>
                <w:sz w:val="20"/>
                <w:szCs w:val="20"/>
              </w:rPr>
            </w:pPr>
            <w:r w:rsidRPr="00097EAA">
              <w:rPr>
                <w:sz w:val="20"/>
                <w:szCs w:val="20"/>
              </w:rPr>
              <w:t>Минимальные отступы зданий, строений, сооружений:</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2F295D" w:rsidRPr="00097EAA" w:rsidRDefault="002F295D" w:rsidP="002F295D">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2F295D" w:rsidRPr="00097EAA" w:rsidRDefault="002F295D" w:rsidP="002F295D">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2F295D" w:rsidRPr="00097EAA" w:rsidRDefault="002F295D" w:rsidP="002F295D">
            <w:pPr>
              <w:pStyle w:val="ae"/>
              <w:tabs>
                <w:tab w:val="left" w:pos="318"/>
              </w:tabs>
              <w:ind w:left="0"/>
              <w:jc w:val="both"/>
              <w:rPr>
                <w:sz w:val="20"/>
                <w:szCs w:val="20"/>
              </w:rPr>
            </w:pPr>
            <w:r w:rsidRPr="00097EAA">
              <w:rPr>
                <w:sz w:val="20"/>
                <w:szCs w:val="20"/>
              </w:rPr>
              <w:t>- до границ земельного участка – 3 м.</w:t>
            </w:r>
          </w:p>
          <w:p w:rsidR="002F295D" w:rsidRPr="00097EAA" w:rsidRDefault="002F295D" w:rsidP="002F295D">
            <w:pPr>
              <w:jc w:val="both"/>
              <w:rPr>
                <w:sz w:val="20"/>
                <w:szCs w:val="20"/>
              </w:rPr>
            </w:pPr>
            <w:r w:rsidRPr="00097EAA">
              <w:rPr>
                <w:sz w:val="20"/>
                <w:szCs w:val="20"/>
              </w:rPr>
              <w:t>Предельная высота – 16 м.</w:t>
            </w:r>
          </w:p>
          <w:p w:rsidR="002F295D" w:rsidRPr="00097EAA" w:rsidRDefault="002F295D" w:rsidP="002F295D">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2F295D" w:rsidRPr="00097EAA" w:rsidRDefault="002F295D" w:rsidP="002F295D">
            <w:pPr>
              <w:jc w:val="both"/>
              <w:rPr>
                <w:sz w:val="20"/>
                <w:szCs w:val="20"/>
              </w:rPr>
            </w:pPr>
            <w:r w:rsidRPr="00097EAA">
              <w:rPr>
                <w:sz w:val="20"/>
                <w:szCs w:val="20"/>
              </w:rPr>
              <w:t>Минимальный процент озеленения участка – 30 %</w:t>
            </w:r>
          </w:p>
        </w:tc>
      </w:tr>
    </w:tbl>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Размещение объектов капитального строительства (магазинов, объектов бытового облуживания, общественного питания, объектов гаражного назначения) возможно при условии соблюдения нормативных санитарных требований.</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F76118" w:rsidRPr="00097EAA" w:rsidRDefault="00F76118" w:rsidP="00F76118">
      <w:pPr>
        <w:pStyle w:val="ae"/>
        <w:numPr>
          <w:ilvl w:val="0"/>
          <w:numId w:val="67"/>
        </w:numPr>
        <w:jc w:val="both"/>
        <w:rPr>
          <w:sz w:val="28"/>
          <w:szCs w:val="28"/>
        </w:rPr>
      </w:pPr>
      <w:r w:rsidRPr="00097EAA">
        <w:rPr>
          <w:sz w:val="28"/>
          <w:szCs w:val="28"/>
        </w:rPr>
        <w:t>Земельные участки, предназначенные для жилой застройки, должны содержать необходимые элементы планировочной структуры (площадки отдыха, игровые, спортивные, хозяйственные площадки, детские площадки, парковочные места, зеленые насаждения).</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Парковки, необходимые для обслуживания объектов, размещаются в границах отведенного земельного участка.</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Минимальное количество парковочных мест для хранения индивидуального транспорта определяется в соответствии с региональными и (или) местными нормативами градостроительного проектирования.</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Строительство (реконструкция) объектов капитального строительства осуществляется с учетом обеспечения маломобильным группам населения условий для беспрепятственного доступа к объектам социального назначения.</w:t>
      </w:r>
    </w:p>
    <w:p w:rsidR="002F295D" w:rsidRPr="00097EAA" w:rsidRDefault="00F76118" w:rsidP="00F76118">
      <w:pPr>
        <w:pStyle w:val="ae"/>
        <w:numPr>
          <w:ilvl w:val="0"/>
          <w:numId w:val="67"/>
        </w:numPr>
        <w:rPr>
          <w:sz w:val="28"/>
          <w:szCs w:val="28"/>
        </w:rPr>
      </w:pPr>
      <w:r w:rsidRPr="00097EAA">
        <w:rPr>
          <w:sz w:val="28"/>
          <w:szCs w:val="28"/>
        </w:rPr>
        <w:t>Ограничения использования земельных участков и объектов капитального строительства указаны в главе 2 раздела III настоящих правил.</w:t>
      </w:r>
    </w:p>
    <w:p w:rsidR="00C60462" w:rsidRPr="00097EAA" w:rsidRDefault="00C60462" w:rsidP="00C60462">
      <w:pPr>
        <w:pStyle w:val="3"/>
        <w:jc w:val="center"/>
        <w:rPr>
          <w:rFonts w:ascii="Times New Roman" w:hAnsi="Times New Roman"/>
          <w:color w:val="auto"/>
          <w:sz w:val="28"/>
          <w:szCs w:val="28"/>
        </w:rPr>
      </w:pPr>
      <w:bookmarkStart w:id="127" w:name="_Toc98934145"/>
      <w:r w:rsidRPr="00097EAA">
        <w:rPr>
          <w:rFonts w:ascii="Times New Roman" w:hAnsi="Times New Roman"/>
          <w:color w:val="auto"/>
          <w:sz w:val="28"/>
          <w:szCs w:val="28"/>
        </w:rPr>
        <w:t>1.</w:t>
      </w:r>
      <w:r w:rsidR="00E40043" w:rsidRPr="00097EAA">
        <w:rPr>
          <w:rFonts w:ascii="Times New Roman" w:hAnsi="Times New Roman"/>
          <w:color w:val="auto"/>
          <w:sz w:val="28"/>
          <w:szCs w:val="28"/>
        </w:rPr>
        <w:t>1</w:t>
      </w:r>
      <w:r w:rsidRPr="00097EAA">
        <w:rPr>
          <w:rFonts w:ascii="Times New Roman" w:hAnsi="Times New Roman"/>
          <w:color w:val="auto"/>
          <w:sz w:val="28"/>
          <w:szCs w:val="28"/>
        </w:rPr>
        <w:t>.</w:t>
      </w:r>
      <w:r w:rsidR="00B338F4" w:rsidRPr="00097EAA">
        <w:rPr>
          <w:rFonts w:ascii="Times New Roman" w:hAnsi="Times New Roman"/>
          <w:color w:val="auto"/>
          <w:sz w:val="28"/>
          <w:szCs w:val="28"/>
        </w:rPr>
        <w:t>3</w:t>
      </w:r>
      <w:r w:rsidRPr="00097EAA">
        <w:rPr>
          <w:rFonts w:ascii="Times New Roman" w:hAnsi="Times New Roman"/>
          <w:color w:val="auto"/>
          <w:sz w:val="28"/>
          <w:szCs w:val="28"/>
        </w:rPr>
        <w:t>. Зона застройки среднеэтажными жилыми домами (Ж3)</w:t>
      </w:r>
      <w:bookmarkEnd w:id="127"/>
    </w:p>
    <w:p w:rsidR="00C60462" w:rsidRPr="00097EAA" w:rsidRDefault="00C60462" w:rsidP="00C60462"/>
    <w:p w:rsidR="00C60462" w:rsidRPr="00097EAA" w:rsidRDefault="00C60462" w:rsidP="00F76118">
      <w:pPr>
        <w:pStyle w:val="ae"/>
        <w:numPr>
          <w:ilvl w:val="0"/>
          <w:numId w:val="67"/>
        </w:numPr>
        <w:tabs>
          <w:tab w:val="left" w:pos="1276"/>
        </w:tabs>
        <w:autoSpaceDE w:val="0"/>
        <w:autoSpaceDN w:val="0"/>
        <w:adjustRightInd w:val="0"/>
        <w:jc w:val="both"/>
        <w:rPr>
          <w:sz w:val="28"/>
          <w:szCs w:val="28"/>
        </w:rPr>
      </w:pPr>
      <w:r w:rsidRPr="00097EAA">
        <w:rPr>
          <w:bCs/>
          <w:sz w:val="28"/>
          <w:szCs w:val="28"/>
          <w:lang w:eastAsia="en-US"/>
        </w:rPr>
        <w:t>Зона застройки среднеэтажными жилыми домами установлена для</w:t>
      </w:r>
      <w:r w:rsidRPr="00097EAA">
        <w:rPr>
          <w:sz w:val="28"/>
          <w:szCs w:val="28"/>
        </w:rPr>
        <w:t xml:space="preserve"> обеспечения правовых условий строительства, реконструкции и эксплуатации преимущественно среднеэтажных (от 5 до 8 надземных этажей) многоквартирных домов, а также сопутствующей инфраструктуры и объектов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C60462" w:rsidRPr="00097EAA" w:rsidRDefault="00C60462" w:rsidP="00C60462">
      <w:pPr>
        <w:pStyle w:val="ae"/>
        <w:autoSpaceDE w:val="0"/>
        <w:autoSpaceDN w:val="0"/>
        <w:adjustRightInd w:val="0"/>
        <w:ind w:left="0" w:firstLine="709"/>
        <w:jc w:val="both"/>
        <w:rPr>
          <w:b/>
          <w:sz w:val="20"/>
          <w:szCs w:val="20"/>
        </w:rPr>
      </w:pPr>
    </w:p>
    <w:p w:rsidR="00C60462" w:rsidRPr="00097EAA" w:rsidRDefault="00C60462" w:rsidP="00C60462">
      <w:pPr>
        <w:pStyle w:val="ae"/>
        <w:autoSpaceDE w:val="0"/>
        <w:autoSpaceDN w:val="0"/>
        <w:adjustRightInd w:val="0"/>
        <w:ind w:left="0" w:firstLine="709"/>
        <w:jc w:val="both"/>
        <w:rPr>
          <w:b/>
          <w:sz w:val="28"/>
          <w:szCs w:val="28"/>
        </w:rPr>
      </w:pPr>
      <w:r w:rsidRPr="00097EAA">
        <w:rPr>
          <w:b/>
          <w:sz w:val="28"/>
          <w:szCs w:val="28"/>
        </w:rPr>
        <w:t>Перечень основных видов разрешенного использования объектов капитального строительства и земельных участков</w:t>
      </w:r>
    </w:p>
    <w:p w:rsidR="00C60462" w:rsidRPr="00097EAA" w:rsidRDefault="00C60462" w:rsidP="00C60462">
      <w:pPr>
        <w:autoSpaceDE w:val="0"/>
        <w:autoSpaceDN w:val="0"/>
        <w:adjustRightInd w:val="0"/>
        <w:ind w:left="709"/>
        <w:jc w:val="right"/>
        <w:rPr>
          <w:sz w:val="28"/>
          <w:szCs w:val="28"/>
          <w:lang w:eastAsia="en-US"/>
        </w:rPr>
      </w:pPr>
    </w:p>
    <w:p w:rsidR="00C60462" w:rsidRPr="00097EAA" w:rsidRDefault="00C60462"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11</w:t>
      </w:r>
      <w:r w:rsidR="008E7CB1" w:rsidRPr="00097EAA">
        <w:rPr>
          <w:sz w:val="28"/>
          <w:lang w:eastAsia="en-US"/>
        </w:rPr>
        <w:fldChar w:fldCharType="end"/>
      </w:r>
    </w:p>
    <w:tbl>
      <w:tblPr>
        <w:tblW w:w="4892" w:type="pct"/>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
        <w:gridCol w:w="716"/>
        <w:gridCol w:w="3543"/>
        <w:gridCol w:w="4540"/>
      </w:tblGrid>
      <w:tr w:rsidR="00E40043" w:rsidRPr="00097EAA" w:rsidTr="00953969">
        <w:trPr>
          <w:tblHeader/>
        </w:trPr>
        <w:tc>
          <w:tcPr>
            <w:tcW w:w="302"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4"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4"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302" w:type="pct"/>
            <w:vMerge/>
          </w:tcPr>
          <w:p w:rsidR="00E40043" w:rsidRPr="00097EAA" w:rsidRDefault="00E40043" w:rsidP="00B22836">
            <w:pPr>
              <w:rPr>
                <w:sz w:val="20"/>
                <w:szCs w:val="20"/>
              </w:rPr>
            </w:pPr>
          </w:p>
        </w:tc>
        <w:tc>
          <w:tcPr>
            <w:tcW w:w="382" w:type="pct"/>
            <w:vAlign w:val="center"/>
          </w:tcPr>
          <w:p w:rsidR="00E40043" w:rsidRPr="00097EAA" w:rsidRDefault="00E40043" w:rsidP="00B22836">
            <w:pPr>
              <w:jc w:val="center"/>
              <w:rPr>
                <w:sz w:val="20"/>
                <w:szCs w:val="20"/>
              </w:rPr>
            </w:pPr>
            <w:r w:rsidRPr="00097EAA">
              <w:rPr>
                <w:sz w:val="20"/>
                <w:szCs w:val="20"/>
              </w:rPr>
              <w:t>Код</w:t>
            </w:r>
          </w:p>
        </w:tc>
        <w:tc>
          <w:tcPr>
            <w:tcW w:w="1892" w:type="pct"/>
            <w:vAlign w:val="center"/>
          </w:tcPr>
          <w:p w:rsidR="00E40043" w:rsidRPr="00097EAA" w:rsidRDefault="00E40043" w:rsidP="00B22836">
            <w:pPr>
              <w:jc w:val="center"/>
              <w:rPr>
                <w:sz w:val="20"/>
                <w:szCs w:val="20"/>
              </w:rPr>
            </w:pPr>
            <w:r w:rsidRPr="00097EAA">
              <w:rPr>
                <w:sz w:val="20"/>
                <w:szCs w:val="20"/>
              </w:rPr>
              <w:t>Наименование</w:t>
            </w:r>
          </w:p>
        </w:tc>
        <w:tc>
          <w:tcPr>
            <w:tcW w:w="2424"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c>
          <w:tcPr>
            <w:tcW w:w="302" w:type="pct"/>
          </w:tcPr>
          <w:p w:rsidR="00E40043" w:rsidRPr="00097EAA" w:rsidRDefault="00E40043" w:rsidP="00B22836">
            <w:pPr>
              <w:jc w:val="center"/>
              <w:rPr>
                <w:sz w:val="20"/>
                <w:szCs w:val="20"/>
              </w:rPr>
            </w:pPr>
            <w:r w:rsidRPr="00097EAA">
              <w:rPr>
                <w:sz w:val="20"/>
                <w:szCs w:val="20"/>
              </w:rPr>
              <w:t>1</w:t>
            </w:r>
          </w:p>
        </w:tc>
        <w:tc>
          <w:tcPr>
            <w:tcW w:w="382" w:type="pct"/>
          </w:tcPr>
          <w:p w:rsidR="00E40043" w:rsidRPr="00097EAA" w:rsidRDefault="00E40043" w:rsidP="00B22836">
            <w:pPr>
              <w:jc w:val="both"/>
              <w:rPr>
                <w:sz w:val="20"/>
                <w:szCs w:val="20"/>
              </w:rPr>
            </w:pPr>
            <w:r w:rsidRPr="00097EAA">
              <w:rPr>
                <w:sz w:val="20"/>
                <w:szCs w:val="20"/>
              </w:rPr>
              <w:t>2.5</w:t>
            </w:r>
          </w:p>
        </w:tc>
        <w:tc>
          <w:tcPr>
            <w:tcW w:w="1892" w:type="pct"/>
          </w:tcPr>
          <w:p w:rsidR="00E40043" w:rsidRPr="00097EAA" w:rsidRDefault="00E40043" w:rsidP="00B22836">
            <w:pPr>
              <w:autoSpaceDE w:val="0"/>
              <w:autoSpaceDN w:val="0"/>
              <w:adjustRightInd w:val="0"/>
              <w:rPr>
                <w:sz w:val="20"/>
                <w:szCs w:val="20"/>
                <w:lang w:eastAsia="en-US"/>
              </w:rPr>
            </w:pPr>
            <w:r w:rsidRPr="00097EAA">
              <w:rPr>
                <w:sz w:val="20"/>
                <w:szCs w:val="20"/>
                <w:lang w:eastAsia="en-US"/>
              </w:rPr>
              <w:t>Среднеэтажная жилая застройка</w:t>
            </w:r>
          </w:p>
          <w:p w:rsidR="00E40043" w:rsidRPr="00097EAA" w:rsidRDefault="00E40043" w:rsidP="00B22836">
            <w:pPr>
              <w:autoSpaceDE w:val="0"/>
              <w:autoSpaceDN w:val="0"/>
              <w:adjustRightInd w:val="0"/>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многоквартирных домов этажностью не выше восьми этажей;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и озеленение;</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подземных гаражей и автостоянок;</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спортивных и детских площадок, площадок для отдыха;</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2</w:t>
            </w:r>
          </w:p>
        </w:tc>
        <w:tc>
          <w:tcPr>
            <w:tcW w:w="382" w:type="pct"/>
          </w:tcPr>
          <w:p w:rsidR="00E40043" w:rsidRPr="00097EAA" w:rsidRDefault="00E40043" w:rsidP="00B22836">
            <w:pPr>
              <w:jc w:val="both"/>
              <w:rPr>
                <w:sz w:val="20"/>
                <w:szCs w:val="20"/>
              </w:rPr>
            </w:pPr>
            <w:r w:rsidRPr="00097EAA">
              <w:rPr>
                <w:sz w:val="20"/>
                <w:szCs w:val="20"/>
              </w:rPr>
              <w:t>3.1.1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3</w:t>
            </w:r>
          </w:p>
        </w:tc>
        <w:tc>
          <w:tcPr>
            <w:tcW w:w="382" w:type="pct"/>
          </w:tcPr>
          <w:p w:rsidR="00E40043" w:rsidRPr="00097EAA" w:rsidRDefault="00E40043" w:rsidP="00B22836">
            <w:pPr>
              <w:jc w:val="both"/>
              <w:rPr>
                <w:sz w:val="20"/>
                <w:szCs w:val="20"/>
              </w:rPr>
            </w:pPr>
            <w:r w:rsidRPr="00097EAA">
              <w:rPr>
                <w:sz w:val="20"/>
                <w:szCs w:val="20"/>
              </w:rPr>
              <w:t>3.1.2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4</w:t>
            </w:r>
          </w:p>
        </w:tc>
        <w:tc>
          <w:tcPr>
            <w:tcW w:w="382" w:type="pct"/>
          </w:tcPr>
          <w:p w:rsidR="00E40043" w:rsidRPr="00097EAA" w:rsidRDefault="00E40043" w:rsidP="00B22836">
            <w:pPr>
              <w:jc w:val="both"/>
              <w:rPr>
                <w:sz w:val="20"/>
                <w:szCs w:val="20"/>
              </w:rPr>
            </w:pPr>
            <w:r w:rsidRPr="00097EAA">
              <w:rPr>
                <w:sz w:val="20"/>
                <w:szCs w:val="20"/>
              </w:rPr>
              <w:t>3.2.2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социальной помощи населению</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некоммерческих фондов, благотворительных организаций, клубов по интересам</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5</w:t>
            </w:r>
          </w:p>
        </w:tc>
        <w:tc>
          <w:tcPr>
            <w:tcW w:w="382" w:type="pct"/>
          </w:tcPr>
          <w:p w:rsidR="00E40043" w:rsidRPr="00097EAA" w:rsidRDefault="00E40043" w:rsidP="00B22836">
            <w:pPr>
              <w:jc w:val="both"/>
              <w:rPr>
                <w:sz w:val="20"/>
                <w:szCs w:val="20"/>
              </w:rPr>
            </w:pPr>
            <w:r w:rsidRPr="00097EAA">
              <w:rPr>
                <w:sz w:val="20"/>
                <w:szCs w:val="20"/>
              </w:rPr>
              <w:t>3.2.3</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услуг связи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6</w:t>
            </w:r>
          </w:p>
        </w:tc>
        <w:tc>
          <w:tcPr>
            <w:tcW w:w="382" w:type="pct"/>
          </w:tcPr>
          <w:p w:rsidR="00E40043" w:rsidRPr="00097EAA" w:rsidRDefault="00E40043" w:rsidP="00B22836">
            <w:pPr>
              <w:jc w:val="both"/>
              <w:rPr>
                <w:sz w:val="20"/>
                <w:szCs w:val="20"/>
              </w:rPr>
            </w:pPr>
            <w:r w:rsidRPr="00097EAA">
              <w:rPr>
                <w:sz w:val="20"/>
                <w:szCs w:val="20"/>
              </w:rPr>
              <w:t>3.3</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7</w:t>
            </w:r>
          </w:p>
        </w:tc>
        <w:tc>
          <w:tcPr>
            <w:tcW w:w="382" w:type="pct"/>
          </w:tcPr>
          <w:p w:rsidR="00E40043" w:rsidRPr="00097EAA" w:rsidRDefault="00E40043" w:rsidP="00B22836">
            <w:pPr>
              <w:jc w:val="both"/>
              <w:rPr>
                <w:sz w:val="20"/>
                <w:szCs w:val="20"/>
              </w:rPr>
            </w:pPr>
            <w:r w:rsidRPr="00097EAA">
              <w:rPr>
                <w:sz w:val="20"/>
                <w:szCs w:val="20"/>
              </w:rPr>
              <w:t>3.4.1</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40043" w:rsidRPr="00097EAA" w:rsidTr="00B22836">
        <w:tblPrEx>
          <w:tblLook w:val="0080" w:firstRow="0" w:lastRow="0" w:firstColumn="1" w:lastColumn="0" w:noHBand="0" w:noVBand="0"/>
        </w:tblPrEx>
        <w:tc>
          <w:tcPr>
            <w:tcW w:w="302" w:type="pct"/>
          </w:tcPr>
          <w:p w:rsidR="00E40043" w:rsidRPr="00097EAA" w:rsidRDefault="00F76118" w:rsidP="00B22836">
            <w:pPr>
              <w:jc w:val="center"/>
              <w:rPr>
                <w:sz w:val="20"/>
                <w:szCs w:val="20"/>
              </w:rPr>
            </w:pPr>
            <w:r w:rsidRPr="00097EAA">
              <w:rPr>
                <w:sz w:val="20"/>
                <w:szCs w:val="20"/>
              </w:rPr>
              <w:t>8</w:t>
            </w:r>
          </w:p>
        </w:tc>
        <w:tc>
          <w:tcPr>
            <w:tcW w:w="382" w:type="pct"/>
          </w:tcPr>
          <w:p w:rsidR="00E40043" w:rsidRPr="00097EAA" w:rsidRDefault="00E40043" w:rsidP="00B22836">
            <w:pPr>
              <w:jc w:val="both"/>
              <w:rPr>
                <w:sz w:val="20"/>
                <w:szCs w:val="20"/>
              </w:rPr>
            </w:pPr>
            <w:r w:rsidRPr="00097EAA">
              <w:rPr>
                <w:sz w:val="20"/>
                <w:szCs w:val="20"/>
              </w:rPr>
              <w:t>3.5.1</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40043" w:rsidRPr="00097EAA" w:rsidTr="00B22836">
        <w:tblPrEx>
          <w:tblLook w:val="0080" w:firstRow="0" w:lastRow="0" w:firstColumn="1" w:lastColumn="0" w:noHBand="0" w:noVBand="0"/>
        </w:tblPrEx>
        <w:trPr>
          <w:trHeight w:val="1208"/>
        </w:trPr>
        <w:tc>
          <w:tcPr>
            <w:tcW w:w="302" w:type="pct"/>
          </w:tcPr>
          <w:p w:rsidR="00E40043" w:rsidRPr="00097EAA" w:rsidRDefault="00F76118" w:rsidP="00B22836">
            <w:pPr>
              <w:jc w:val="center"/>
              <w:rPr>
                <w:sz w:val="20"/>
                <w:szCs w:val="20"/>
              </w:rPr>
            </w:pPr>
            <w:r w:rsidRPr="00097EAA">
              <w:rPr>
                <w:sz w:val="20"/>
                <w:szCs w:val="20"/>
              </w:rPr>
              <w:t>9</w:t>
            </w:r>
          </w:p>
        </w:tc>
        <w:tc>
          <w:tcPr>
            <w:tcW w:w="382" w:type="pct"/>
          </w:tcPr>
          <w:p w:rsidR="00E40043" w:rsidRPr="00097EAA" w:rsidRDefault="00E40043" w:rsidP="00B22836">
            <w:pPr>
              <w:jc w:val="both"/>
              <w:rPr>
                <w:sz w:val="20"/>
                <w:szCs w:val="20"/>
              </w:rPr>
            </w:pPr>
            <w:r w:rsidRPr="00097EAA">
              <w:rPr>
                <w:sz w:val="20"/>
                <w:szCs w:val="20"/>
              </w:rPr>
              <w:t>3.6.1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0</w:t>
            </w:r>
          </w:p>
        </w:tc>
        <w:tc>
          <w:tcPr>
            <w:tcW w:w="382" w:type="pct"/>
          </w:tcPr>
          <w:p w:rsidR="00E40043" w:rsidRPr="00097EAA" w:rsidRDefault="00E40043" w:rsidP="00B22836">
            <w:pPr>
              <w:jc w:val="both"/>
              <w:rPr>
                <w:sz w:val="20"/>
                <w:szCs w:val="20"/>
              </w:rPr>
            </w:pPr>
            <w:r w:rsidRPr="00097EAA">
              <w:rPr>
                <w:sz w:val="20"/>
                <w:szCs w:val="20"/>
              </w:rPr>
              <w:t>4.1</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Деловое управление</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площадью не более 400 кв. м</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1</w:t>
            </w:r>
          </w:p>
        </w:tc>
        <w:tc>
          <w:tcPr>
            <w:tcW w:w="382" w:type="pct"/>
          </w:tcPr>
          <w:p w:rsidR="00E40043" w:rsidRPr="00097EAA" w:rsidRDefault="00E40043" w:rsidP="00B22836">
            <w:pPr>
              <w:jc w:val="both"/>
              <w:rPr>
                <w:sz w:val="20"/>
                <w:szCs w:val="20"/>
              </w:rPr>
            </w:pPr>
            <w:r w:rsidRPr="00097EAA">
              <w:rPr>
                <w:sz w:val="20"/>
                <w:szCs w:val="20"/>
              </w:rPr>
              <w:t>4.4</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Магазины</w:t>
            </w:r>
          </w:p>
        </w:tc>
        <w:tc>
          <w:tcPr>
            <w:tcW w:w="2424"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продажи товаров, торговая площадь которых до 500 кв. м</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2</w:t>
            </w:r>
          </w:p>
        </w:tc>
        <w:tc>
          <w:tcPr>
            <w:tcW w:w="382" w:type="pct"/>
          </w:tcPr>
          <w:p w:rsidR="00E40043" w:rsidRPr="00097EAA" w:rsidRDefault="00E40043" w:rsidP="00B22836">
            <w:pPr>
              <w:jc w:val="both"/>
              <w:rPr>
                <w:sz w:val="20"/>
                <w:szCs w:val="20"/>
              </w:rPr>
            </w:pPr>
            <w:r w:rsidRPr="00097EAA">
              <w:rPr>
                <w:sz w:val="20"/>
                <w:szCs w:val="20"/>
              </w:rPr>
              <w:t>4.5</w:t>
            </w:r>
          </w:p>
        </w:tc>
        <w:tc>
          <w:tcPr>
            <w:tcW w:w="1892"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3</w:t>
            </w:r>
          </w:p>
        </w:tc>
        <w:tc>
          <w:tcPr>
            <w:tcW w:w="382" w:type="pct"/>
          </w:tcPr>
          <w:p w:rsidR="00E40043" w:rsidRPr="00097EAA" w:rsidRDefault="00E40043" w:rsidP="00B22836">
            <w:pPr>
              <w:jc w:val="both"/>
              <w:rPr>
                <w:sz w:val="20"/>
                <w:szCs w:val="20"/>
              </w:rPr>
            </w:pPr>
            <w:r w:rsidRPr="00097EAA">
              <w:rPr>
                <w:sz w:val="20"/>
                <w:szCs w:val="20"/>
              </w:rPr>
              <w:t>5.1.2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4</w:t>
            </w:r>
          </w:p>
        </w:tc>
        <w:tc>
          <w:tcPr>
            <w:tcW w:w="382" w:type="pct"/>
          </w:tcPr>
          <w:p w:rsidR="00E40043" w:rsidRPr="00097EAA" w:rsidRDefault="00E40043" w:rsidP="00B22836">
            <w:pPr>
              <w:jc w:val="both"/>
              <w:rPr>
                <w:sz w:val="20"/>
                <w:szCs w:val="20"/>
              </w:rPr>
            </w:pPr>
            <w:r w:rsidRPr="00097EAA">
              <w:rPr>
                <w:sz w:val="20"/>
                <w:szCs w:val="20"/>
              </w:rPr>
              <w:t>5.1.3</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5</w:t>
            </w:r>
          </w:p>
        </w:tc>
        <w:tc>
          <w:tcPr>
            <w:tcW w:w="382" w:type="pct"/>
          </w:tcPr>
          <w:p w:rsidR="00E40043" w:rsidRPr="00097EAA" w:rsidRDefault="00E40043" w:rsidP="00B22836">
            <w:pPr>
              <w:jc w:val="both"/>
              <w:rPr>
                <w:sz w:val="20"/>
                <w:szCs w:val="20"/>
              </w:rPr>
            </w:pPr>
            <w:r w:rsidRPr="00097EAA">
              <w:rPr>
                <w:sz w:val="20"/>
                <w:szCs w:val="20"/>
              </w:rPr>
              <w:t>8.3</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внутреннего правопорядка</w:t>
            </w:r>
          </w:p>
          <w:p w:rsidR="00E40043" w:rsidRPr="00097EAA" w:rsidRDefault="00E40043" w:rsidP="00B22836">
            <w:pPr>
              <w:autoSpaceDE w:val="0"/>
              <w:autoSpaceDN w:val="0"/>
              <w:adjustRightInd w:val="0"/>
              <w:jc w:val="both"/>
              <w:rPr>
                <w:rFonts w:eastAsiaTheme="minorHAnsi"/>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6</w:t>
            </w:r>
          </w:p>
        </w:tc>
        <w:tc>
          <w:tcPr>
            <w:tcW w:w="382" w:type="pct"/>
          </w:tcPr>
          <w:p w:rsidR="00E40043" w:rsidRPr="00097EAA" w:rsidRDefault="00E40043" w:rsidP="00B22836">
            <w:pPr>
              <w:jc w:val="both"/>
              <w:rPr>
                <w:sz w:val="20"/>
                <w:szCs w:val="20"/>
              </w:rPr>
            </w:pPr>
            <w:r w:rsidRPr="00097EAA">
              <w:rPr>
                <w:sz w:val="20"/>
                <w:szCs w:val="20"/>
              </w:rPr>
              <w:t>12.0.1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7</w:t>
            </w:r>
          </w:p>
        </w:tc>
        <w:tc>
          <w:tcPr>
            <w:tcW w:w="382" w:type="pct"/>
          </w:tcPr>
          <w:p w:rsidR="00E40043" w:rsidRPr="00097EAA" w:rsidRDefault="00E40043" w:rsidP="00B22836">
            <w:pPr>
              <w:jc w:val="both"/>
              <w:rPr>
                <w:sz w:val="20"/>
                <w:szCs w:val="20"/>
              </w:rPr>
            </w:pPr>
            <w:r w:rsidRPr="00097EAA">
              <w:rPr>
                <w:sz w:val="20"/>
                <w:szCs w:val="20"/>
              </w:rPr>
              <w:t>12.0.2</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40043" w:rsidRPr="00097EAA" w:rsidRDefault="00E40043" w:rsidP="00B22836">
            <w:pPr>
              <w:autoSpaceDE w:val="0"/>
              <w:autoSpaceDN w:val="0"/>
              <w:adjustRightInd w:val="0"/>
              <w:jc w:val="both"/>
              <w:rPr>
                <w:sz w:val="20"/>
                <w:szCs w:val="20"/>
                <w:lang w:eastAsia="en-US"/>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40043" w:rsidRPr="00097EAA" w:rsidTr="00B22836">
        <w:tblPrEx>
          <w:tblLook w:val="0080" w:firstRow="0" w:lastRow="0" w:firstColumn="1" w:lastColumn="0" w:noHBand="0" w:noVBand="0"/>
        </w:tblPrEx>
        <w:tc>
          <w:tcPr>
            <w:tcW w:w="302" w:type="pct"/>
          </w:tcPr>
          <w:p w:rsidR="00E40043" w:rsidRPr="00097EAA" w:rsidRDefault="00E40043" w:rsidP="00F76118">
            <w:pPr>
              <w:jc w:val="center"/>
              <w:rPr>
                <w:sz w:val="20"/>
                <w:szCs w:val="20"/>
              </w:rPr>
            </w:pPr>
            <w:r w:rsidRPr="00097EAA">
              <w:rPr>
                <w:sz w:val="20"/>
                <w:szCs w:val="20"/>
              </w:rPr>
              <w:t>1</w:t>
            </w:r>
            <w:r w:rsidR="00F76118" w:rsidRPr="00097EAA">
              <w:rPr>
                <w:sz w:val="20"/>
                <w:szCs w:val="20"/>
              </w:rPr>
              <w:t>8</w:t>
            </w:r>
          </w:p>
        </w:tc>
        <w:tc>
          <w:tcPr>
            <w:tcW w:w="382" w:type="pct"/>
          </w:tcPr>
          <w:p w:rsidR="00E40043" w:rsidRPr="00097EAA" w:rsidRDefault="00E40043" w:rsidP="00B22836">
            <w:pPr>
              <w:jc w:val="both"/>
              <w:rPr>
                <w:sz w:val="20"/>
                <w:szCs w:val="20"/>
              </w:rPr>
            </w:pPr>
            <w:r w:rsidRPr="00097EAA">
              <w:rPr>
                <w:sz w:val="20"/>
                <w:szCs w:val="20"/>
              </w:rPr>
              <w:t>2.7.1</w:t>
            </w:r>
          </w:p>
        </w:tc>
        <w:tc>
          <w:tcPr>
            <w:tcW w:w="189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E40043" w:rsidRPr="00097EAA" w:rsidRDefault="00E40043" w:rsidP="00B22836">
            <w:pPr>
              <w:autoSpaceDE w:val="0"/>
              <w:autoSpaceDN w:val="0"/>
              <w:adjustRightInd w:val="0"/>
              <w:jc w:val="both"/>
              <w:rPr>
                <w:rFonts w:eastAsia="Calibri"/>
                <w:sz w:val="20"/>
                <w:szCs w:val="20"/>
              </w:rPr>
            </w:pPr>
          </w:p>
        </w:tc>
        <w:tc>
          <w:tcPr>
            <w:tcW w:w="2424"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bl>
    <w:p w:rsidR="00C60462" w:rsidRPr="00097EAA" w:rsidRDefault="00C60462" w:rsidP="00C60462">
      <w:pPr>
        <w:pStyle w:val="ae"/>
        <w:autoSpaceDE w:val="0"/>
        <w:autoSpaceDN w:val="0"/>
        <w:adjustRightInd w:val="0"/>
        <w:spacing w:before="200"/>
        <w:ind w:left="0" w:firstLine="709"/>
        <w:jc w:val="both"/>
        <w:rPr>
          <w:b/>
          <w:sz w:val="28"/>
          <w:szCs w:val="28"/>
        </w:rPr>
      </w:pPr>
      <w:r w:rsidRPr="00097EAA">
        <w:rPr>
          <w:b/>
          <w:sz w:val="28"/>
          <w:szCs w:val="28"/>
        </w:rPr>
        <w:t>Перечень вспомогательных видов разрешенного использования объектов капитального строительства и земельных участков</w:t>
      </w:r>
    </w:p>
    <w:p w:rsidR="00C60462" w:rsidRPr="00097EAA" w:rsidRDefault="00C60462" w:rsidP="00C60462">
      <w:pPr>
        <w:pStyle w:val="ae"/>
        <w:autoSpaceDE w:val="0"/>
        <w:autoSpaceDN w:val="0"/>
        <w:adjustRightInd w:val="0"/>
        <w:jc w:val="both"/>
        <w:rPr>
          <w:sz w:val="28"/>
          <w:szCs w:val="28"/>
        </w:rPr>
      </w:pPr>
    </w:p>
    <w:p w:rsidR="00C60462" w:rsidRPr="00097EAA" w:rsidRDefault="00C60462"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12</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60462" w:rsidRPr="00097EAA" w:rsidTr="00953969">
        <w:trPr>
          <w:tblHeader/>
        </w:trPr>
        <w:tc>
          <w:tcPr>
            <w:tcW w:w="304" w:type="pct"/>
            <w:vMerge w:val="restart"/>
            <w:vAlign w:val="center"/>
          </w:tcPr>
          <w:p w:rsidR="00C60462" w:rsidRPr="00097EAA" w:rsidRDefault="00C60462" w:rsidP="00C60462">
            <w:pPr>
              <w:jc w:val="center"/>
              <w:rPr>
                <w:sz w:val="20"/>
                <w:szCs w:val="20"/>
              </w:rPr>
            </w:pPr>
            <w:r w:rsidRPr="00097EAA">
              <w:rPr>
                <w:sz w:val="20"/>
                <w:szCs w:val="20"/>
              </w:rPr>
              <w:t>№ п/п</w:t>
            </w:r>
          </w:p>
        </w:tc>
        <w:tc>
          <w:tcPr>
            <w:tcW w:w="2274" w:type="pct"/>
            <w:gridSpan w:val="2"/>
            <w:vAlign w:val="center"/>
          </w:tcPr>
          <w:p w:rsidR="00C60462" w:rsidRPr="00097EAA" w:rsidRDefault="00C60462" w:rsidP="00C60462">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60462" w:rsidRPr="00097EAA" w:rsidRDefault="00C60462" w:rsidP="00C60462">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60462" w:rsidRPr="00097EAA" w:rsidTr="00953969">
        <w:trPr>
          <w:tblHeader/>
        </w:trPr>
        <w:tc>
          <w:tcPr>
            <w:tcW w:w="304" w:type="pct"/>
            <w:vMerge/>
          </w:tcPr>
          <w:p w:rsidR="00C60462" w:rsidRPr="00097EAA" w:rsidRDefault="00C60462" w:rsidP="00C60462">
            <w:pPr>
              <w:rPr>
                <w:sz w:val="20"/>
                <w:szCs w:val="20"/>
              </w:rPr>
            </w:pPr>
          </w:p>
        </w:tc>
        <w:tc>
          <w:tcPr>
            <w:tcW w:w="530" w:type="pct"/>
            <w:vAlign w:val="center"/>
          </w:tcPr>
          <w:p w:rsidR="00C60462" w:rsidRPr="00097EAA" w:rsidRDefault="00C60462" w:rsidP="00C60462">
            <w:pPr>
              <w:jc w:val="center"/>
              <w:rPr>
                <w:sz w:val="20"/>
                <w:szCs w:val="20"/>
              </w:rPr>
            </w:pPr>
            <w:r w:rsidRPr="00097EAA">
              <w:rPr>
                <w:sz w:val="20"/>
                <w:szCs w:val="20"/>
              </w:rPr>
              <w:t>Код</w:t>
            </w:r>
          </w:p>
        </w:tc>
        <w:tc>
          <w:tcPr>
            <w:tcW w:w="1744" w:type="pct"/>
            <w:vAlign w:val="center"/>
          </w:tcPr>
          <w:p w:rsidR="00C60462" w:rsidRPr="00097EAA" w:rsidRDefault="00C60462" w:rsidP="00C60462">
            <w:pPr>
              <w:jc w:val="center"/>
              <w:rPr>
                <w:sz w:val="20"/>
                <w:szCs w:val="20"/>
              </w:rPr>
            </w:pPr>
            <w:r w:rsidRPr="00097EAA">
              <w:rPr>
                <w:sz w:val="20"/>
                <w:szCs w:val="20"/>
              </w:rPr>
              <w:t>Наименование</w:t>
            </w:r>
          </w:p>
        </w:tc>
        <w:tc>
          <w:tcPr>
            <w:tcW w:w="2422" w:type="pct"/>
            <w:vMerge/>
          </w:tcPr>
          <w:p w:rsidR="00C60462" w:rsidRPr="00097EAA" w:rsidRDefault="00C60462" w:rsidP="00C60462">
            <w:pPr>
              <w:rPr>
                <w:sz w:val="20"/>
                <w:szCs w:val="20"/>
              </w:rPr>
            </w:pPr>
          </w:p>
        </w:tc>
      </w:tr>
      <w:tr w:rsidR="00C60462" w:rsidRPr="00097EAA" w:rsidTr="00C60462">
        <w:tblPrEx>
          <w:tblLook w:val="0080" w:firstRow="0" w:lastRow="0" w:firstColumn="1" w:lastColumn="0" w:noHBand="0" w:noVBand="0"/>
        </w:tblPrEx>
        <w:tc>
          <w:tcPr>
            <w:tcW w:w="304" w:type="pct"/>
          </w:tcPr>
          <w:p w:rsidR="00C60462" w:rsidRPr="00097EAA" w:rsidRDefault="00C60462" w:rsidP="00C60462">
            <w:pPr>
              <w:jc w:val="center"/>
              <w:rPr>
                <w:sz w:val="20"/>
                <w:szCs w:val="20"/>
              </w:rPr>
            </w:pPr>
            <w:r w:rsidRPr="00097EAA">
              <w:rPr>
                <w:sz w:val="20"/>
                <w:szCs w:val="20"/>
              </w:rPr>
              <w:t>1</w:t>
            </w:r>
          </w:p>
        </w:tc>
        <w:tc>
          <w:tcPr>
            <w:tcW w:w="530" w:type="pct"/>
          </w:tcPr>
          <w:p w:rsidR="00C60462" w:rsidRPr="00097EAA" w:rsidRDefault="00C60462" w:rsidP="00C60462">
            <w:pPr>
              <w:jc w:val="both"/>
              <w:rPr>
                <w:sz w:val="20"/>
                <w:szCs w:val="20"/>
              </w:rPr>
            </w:pPr>
            <w:r w:rsidRPr="00097EAA">
              <w:rPr>
                <w:sz w:val="20"/>
                <w:szCs w:val="20"/>
              </w:rPr>
              <w:t>4.9</w:t>
            </w:r>
          </w:p>
        </w:tc>
        <w:tc>
          <w:tcPr>
            <w:tcW w:w="1744" w:type="pct"/>
          </w:tcPr>
          <w:p w:rsidR="00C60462" w:rsidRPr="00097EAA" w:rsidRDefault="00C60462" w:rsidP="00C60462">
            <w:pPr>
              <w:autoSpaceDE w:val="0"/>
              <w:autoSpaceDN w:val="0"/>
              <w:adjustRightInd w:val="0"/>
              <w:rPr>
                <w:sz w:val="20"/>
                <w:szCs w:val="20"/>
                <w:lang w:eastAsia="en-US"/>
              </w:rPr>
            </w:pPr>
            <w:r w:rsidRPr="00097EAA">
              <w:rPr>
                <w:sz w:val="20"/>
                <w:szCs w:val="20"/>
                <w:lang w:eastAsia="en-US"/>
              </w:rPr>
              <w:t>Служебные гаражи</w:t>
            </w:r>
          </w:p>
          <w:p w:rsidR="00C60462" w:rsidRPr="00097EAA" w:rsidRDefault="00C60462" w:rsidP="00C60462">
            <w:pPr>
              <w:autoSpaceDE w:val="0"/>
              <w:autoSpaceDN w:val="0"/>
              <w:adjustRightInd w:val="0"/>
              <w:rPr>
                <w:sz w:val="20"/>
                <w:szCs w:val="20"/>
                <w:lang w:eastAsia="en-US"/>
              </w:rPr>
            </w:pPr>
          </w:p>
        </w:tc>
        <w:tc>
          <w:tcPr>
            <w:tcW w:w="2422" w:type="pct"/>
          </w:tcPr>
          <w:p w:rsidR="00C60462" w:rsidRPr="00097EAA" w:rsidRDefault="00C60462" w:rsidP="00C60462">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C60462" w:rsidRPr="00097EAA" w:rsidRDefault="00C60462" w:rsidP="00C60462">
      <w:pPr>
        <w:pStyle w:val="ae"/>
        <w:autoSpaceDE w:val="0"/>
        <w:autoSpaceDN w:val="0"/>
        <w:adjustRightInd w:val="0"/>
        <w:ind w:left="0"/>
        <w:jc w:val="both"/>
        <w:rPr>
          <w:b/>
          <w:sz w:val="28"/>
          <w:szCs w:val="28"/>
        </w:rPr>
      </w:pPr>
    </w:p>
    <w:p w:rsidR="00C60462" w:rsidRPr="00097EAA" w:rsidRDefault="00C60462" w:rsidP="00C60462">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60462" w:rsidRPr="00097EAA" w:rsidRDefault="00C60462" w:rsidP="00C60462">
      <w:pPr>
        <w:autoSpaceDE w:val="0"/>
        <w:autoSpaceDN w:val="0"/>
        <w:adjustRightInd w:val="0"/>
        <w:ind w:left="709"/>
        <w:jc w:val="right"/>
        <w:rPr>
          <w:sz w:val="28"/>
          <w:lang w:eastAsia="en-US"/>
        </w:rPr>
      </w:pPr>
    </w:p>
    <w:p w:rsidR="00C60462" w:rsidRPr="00097EAA" w:rsidRDefault="00C60462"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13</w:t>
      </w:r>
      <w:r w:rsidR="008E7CB1" w:rsidRPr="00097EAA">
        <w:rPr>
          <w:sz w:val="28"/>
          <w:lang w:eastAsia="en-US"/>
        </w:rPr>
        <w:fldChar w:fldCharType="end"/>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0"/>
        <w:gridCol w:w="1035"/>
        <w:gridCol w:w="3125"/>
        <w:gridCol w:w="4641"/>
      </w:tblGrid>
      <w:tr w:rsidR="00E40043" w:rsidRPr="00097EAA" w:rsidTr="00953969">
        <w:trPr>
          <w:tblHeader/>
        </w:trPr>
        <w:tc>
          <w:tcPr>
            <w:tcW w:w="299" w:type="pct"/>
            <w:vMerge w:val="restart"/>
            <w:vAlign w:val="center"/>
          </w:tcPr>
          <w:p w:rsidR="00E40043" w:rsidRPr="00097EAA" w:rsidRDefault="00E40043" w:rsidP="00B22836">
            <w:pPr>
              <w:jc w:val="center"/>
              <w:rPr>
                <w:sz w:val="20"/>
                <w:szCs w:val="20"/>
              </w:rPr>
            </w:pPr>
            <w:r w:rsidRPr="00097EAA">
              <w:rPr>
                <w:sz w:val="20"/>
                <w:szCs w:val="20"/>
              </w:rPr>
              <w:t>№</w:t>
            </w:r>
          </w:p>
          <w:p w:rsidR="00E40043" w:rsidRPr="00097EAA" w:rsidRDefault="00E40043" w:rsidP="00B22836">
            <w:pPr>
              <w:jc w:val="center"/>
              <w:rPr>
                <w:sz w:val="20"/>
                <w:szCs w:val="20"/>
              </w:rPr>
            </w:pPr>
            <w:r w:rsidRPr="00097EAA">
              <w:rPr>
                <w:sz w:val="20"/>
                <w:szCs w:val="20"/>
              </w:rPr>
              <w:t>п/п</w:t>
            </w:r>
          </w:p>
        </w:tc>
        <w:tc>
          <w:tcPr>
            <w:tcW w:w="2222"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79"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299" w:type="pct"/>
            <w:vMerge/>
          </w:tcPr>
          <w:p w:rsidR="00E40043" w:rsidRPr="00097EAA" w:rsidRDefault="00E40043" w:rsidP="00B22836">
            <w:pPr>
              <w:rPr>
                <w:sz w:val="20"/>
                <w:szCs w:val="20"/>
              </w:rPr>
            </w:pPr>
          </w:p>
        </w:tc>
        <w:tc>
          <w:tcPr>
            <w:tcW w:w="553" w:type="pct"/>
            <w:vAlign w:val="center"/>
          </w:tcPr>
          <w:p w:rsidR="00E40043" w:rsidRPr="00097EAA" w:rsidRDefault="00E40043" w:rsidP="00B22836">
            <w:pPr>
              <w:jc w:val="center"/>
              <w:rPr>
                <w:sz w:val="20"/>
                <w:szCs w:val="20"/>
              </w:rPr>
            </w:pPr>
            <w:r w:rsidRPr="00097EAA">
              <w:rPr>
                <w:sz w:val="20"/>
                <w:szCs w:val="20"/>
              </w:rPr>
              <w:t>Код</w:t>
            </w:r>
          </w:p>
        </w:tc>
        <w:tc>
          <w:tcPr>
            <w:tcW w:w="1669" w:type="pct"/>
            <w:vAlign w:val="center"/>
          </w:tcPr>
          <w:p w:rsidR="00E40043" w:rsidRPr="00097EAA" w:rsidRDefault="00E40043" w:rsidP="00B22836">
            <w:pPr>
              <w:jc w:val="center"/>
              <w:rPr>
                <w:sz w:val="20"/>
                <w:szCs w:val="20"/>
              </w:rPr>
            </w:pPr>
            <w:r w:rsidRPr="00097EAA">
              <w:rPr>
                <w:sz w:val="20"/>
                <w:szCs w:val="20"/>
              </w:rPr>
              <w:t>Наименование</w:t>
            </w:r>
          </w:p>
        </w:tc>
        <w:tc>
          <w:tcPr>
            <w:tcW w:w="2479"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rPr>
          <w:trHeight w:val="384"/>
        </w:trPr>
        <w:tc>
          <w:tcPr>
            <w:tcW w:w="299" w:type="pct"/>
          </w:tcPr>
          <w:p w:rsidR="00E40043" w:rsidRPr="00097EAA" w:rsidRDefault="00E40043" w:rsidP="00B22836">
            <w:pPr>
              <w:jc w:val="center"/>
              <w:rPr>
                <w:sz w:val="20"/>
                <w:szCs w:val="20"/>
              </w:rPr>
            </w:pPr>
            <w:r w:rsidRPr="00097EAA">
              <w:rPr>
                <w:sz w:val="20"/>
                <w:szCs w:val="20"/>
              </w:rPr>
              <w:t>1</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2.1.1</w:t>
            </w:r>
          </w:p>
        </w:tc>
        <w:tc>
          <w:tcPr>
            <w:tcW w:w="1669" w:type="pct"/>
          </w:tcPr>
          <w:p w:rsidR="00E40043" w:rsidRPr="00097EAA" w:rsidRDefault="00E40043"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Малоэтажная многоквартирная жилая застройка</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малоэтажных многоквартирных домов (многоквартирные дома высотой до 4 этажей, включая мансардный);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спортивных и детских площадок, площадок для отдыха;</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E40043" w:rsidRPr="00097EAA" w:rsidTr="00B22836">
        <w:tblPrEx>
          <w:tblLook w:val="0080" w:firstRow="0" w:lastRow="0" w:firstColumn="1" w:lastColumn="0" w:noHBand="0" w:noVBand="0"/>
        </w:tblPrEx>
        <w:trPr>
          <w:trHeight w:val="384"/>
        </w:trPr>
        <w:tc>
          <w:tcPr>
            <w:tcW w:w="299" w:type="pct"/>
          </w:tcPr>
          <w:p w:rsidR="00E40043" w:rsidRPr="00097EAA" w:rsidRDefault="00E40043" w:rsidP="00B22836">
            <w:pPr>
              <w:jc w:val="center"/>
              <w:rPr>
                <w:sz w:val="20"/>
                <w:szCs w:val="20"/>
              </w:rPr>
            </w:pPr>
            <w:r w:rsidRPr="00097EAA">
              <w:rPr>
                <w:sz w:val="20"/>
                <w:szCs w:val="20"/>
              </w:rPr>
              <w:t>2</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3.2.1</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Дома социального обслуживания</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для временного размещения вынужденных переселенцев, лиц, признанных беженцами</w:t>
            </w:r>
          </w:p>
        </w:tc>
      </w:tr>
      <w:tr w:rsidR="00E40043" w:rsidRPr="00097EAA" w:rsidTr="00B22836">
        <w:tblPrEx>
          <w:tblLook w:val="0080" w:firstRow="0" w:lastRow="0" w:firstColumn="1" w:lastColumn="0" w:noHBand="0" w:noVBand="0"/>
        </w:tblPrEx>
        <w:trPr>
          <w:trHeight w:val="384"/>
        </w:trPr>
        <w:tc>
          <w:tcPr>
            <w:tcW w:w="299" w:type="pct"/>
          </w:tcPr>
          <w:p w:rsidR="00E40043" w:rsidRPr="00097EAA" w:rsidRDefault="00E40043" w:rsidP="00B22836">
            <w:pPr>
              <w:jc w:val="center"/>
              <w:rPr>
                <w:sz w:val="20"/>
                <w:szCs w:val="20"/>
              </w:rPr>
            </w:pPr>
            <w:r w:rsidRPr="00097EAA">
              <w:rPr>
                <w:sz w:val="20"/>
                <w:szCs w:val="20"/>
              </w:rPr>
              <w:t>3</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3.2.4</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4</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3.7.1</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5</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3.7.2</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6</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3.9.2</w:t>
            </w:r>
          </w:p>
        </w:tc>
        <w:tc>
          <w:tcPr>
            <w:tcW w:w="166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E40043" w:rsidRPr="00097EAA" w:rsidRDefault="00E40043" w:rsidP="00B22836">
            <w:pPr>
              <w:autoSpaceDE w:val="0"/>
              <w:autoSpaceDN w:val="0"/>
              <w:adjustRightInd w:val="0"/>
              <w:ind w:left="75"/>
              <w:rPr>
                <w:sz w:val="20"/>
                <w:szCs w:val="20"/>
                <w:lang w:eastAsia="en-US"/>
              </w:rPr>
            </w:pP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jc w:val="center"/>
              <w:rPr>
                <w:sz w:val="20"/>
                <w:szCs w:val="20"/>
              </w:rPr>
            </w:pPr>
            <w:r w:rsidRPr="00097EAA">
              <w:rPr>
                <w:sz w:val="20"/>
                <w:szCs w:val="20"/>
              </w:rPr>
              <w:t>7</w:t>
            </w:r>
          </w:p>
        </w:tc>
        <w:tc>
          <w:tcPr>
            <w:tcW w:w="553" w:type="pct"/>
          </w:tcPr>
          <w:p w:rsidR="00E40043" w:rsidRPr="00097EAA" w:rsidRDefault="00E40043" w:rsidP="00B22836">
            <w:pPr>
              <w:jc w:val="both"/>
              <w:rPr>
                <w:sz w:val="20"/>
                <w:szCs w:val="20"/>
              </w:rPr>
            </w:pPr>
            <w:r w:rsidRPr="00097EAA">
              <w:rPr>
                <w:sz w:val="20"/>
                <w:szCs w:val="20"/>
              </w:rPr>
              <w:t>4.6</w:t>
            </w:r>
          </w:p>
        </w:tc>
        <w:tc>
          <w:tcPr>
            <w:tcW w:w="1669" w:type="pct"/>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40043" w:rsidRPr="00097EAA" w:rsidTr="00B22836">
        <w:tblPrEx>
          <w:tblLook w:val="0080" w:firstRow="0" w:lastRow="0" w:firstColumn="1" w:lastColumn="0" w:noHBand="0" w:noVBand="0"/>
        </w:tblPrEx>
        <w:tc>
          <w:tcPr>
            <w:tcW w:w="299" w:type="pct"/>
          </w:tcPr>
          <w:p w:rsidR="00E40043" w:rsidRPr="00097EAA" w:rsidRDefault="00E40043" w:rsidP="00B22836">
            <w:pPr>
              <w:autoSpaceDE w:val="0"/>
              <w:autoSpaceDN w:val="0"/>
              <w:adjustRightInd w:val="0"/>
              <w:ind w:left="75"/>
              <w:jc w:val="center"/>
              <w:rPr>
                <w:sz w:val="20"/>
                <w:szCs w:val="20"/>
                <w:lang w:eastAsia="en-US"/>
              </w:rPr>
            </w:pPr>
            <w:r w:rsidRPr="00097EAA">
              <w:rPr>
                <w:sz w:val="20"/>
                <w:szCs w:val="20"/>
                <w:lang w:eastAsia="en-US"/>
              </w:rPr>
              <w:t>8</w:t>
            </w:r>
          </w:p>
        </w:tc>
        <w:tc>
          <w:tcPr>
            <w:tcW w:w="553"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4.7</w:t>
            </w:r>
          </w:p>
        </w:tc>
        <w:tc>
          <w:tcPr>
            <w:tcW w:w="1669" w:type="pct"/>
          </w:tcPr>
          <w:p w:rsidR="00E40043" w:rsidRPr="00097EAA" w:rsidRDefault="00E40043" w:rsidP="00B22836">
            <w:pPr>
              <w:autoSpaceDE w:val="0"/>
              <w:autoSpaceDN w:val="0"/>
              <w:adjustRightInd w:val="0"/>
              <w:ind w:left="75"/>
              <w:rPr>
                <w:sz w:val="20"/>
                <w:szCs w:val="20"/>
                <w:lang w:eastAsia="en-US"/>
              </w:rPr>
            </w:pPr>
            <w:r w:rsidRPr="00097EAA">
              <w:rPr>
                <w:sz w:val="20"/>
                <w:szCs w:val="20"/>
                <w:lang w:eastAsia="en-US"/>
              </w:rPr>
              <w:t>Гостиничное обслуживание</w:t>
            </w:r>
          </w:p>
        </w:tc>
        <w:tc>
          <w:tcPr>
            <w:tcW w:w="2479"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bl>
    <w:p w:rsidR="00C60462" w:rsidRPr="00097EAA" w:rsidRDefault="00C60462" w:rsidP="00C60462">
      <w:pPr>
        <w:pStyle w:val="ae"/>
        <w:autoSpaceDE w:val="0"/>
        <w:autoSpaceDN w:val="0"/>
        <w:adjustRightInd w:val="0"/>
        <w:ind w:left="0" w:firstLine="709"/>
        <w:jc w:val="both"/>
        <w:rPr>
          <w:b/>
          <w:sz w:val="28"/>
          <w:szCs w:val="28"/>
        </w:rPr>
      </w:pPr>
    </w:p>
    <w:p w:rsidR="00C60462" w:rsidRPr="00097EAA" w:rsidRDefault="00C60462" w:rsidP="00C60462">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60462" w:rsidRPr="00097EAA" w:rsidRDefault="00C60462" w:rsidP="00C60462">
      <w:pPr>
        <w:pStyle w:val="ae"/>
        <w:autoSpaceDE w:val="0"/>
        <w:autoSpaceDN w:val="0"/>
        <w:adjustRightInd w:val="0"/>
        <w:ind w:left="0" w:firstLine="709"/>
        <w:jc w:val="both"/>
        <w:rPr>
          <w:b/>
          <w:sz w:val="28"/>
          <w:szCs w:val="28"/>
        </w:rPr>
      </w:pPr>
    </w:p>
    <w:p w:rsidR="00C60462" w:rsidRPr="00097EAA" w:rsidRDefault="00C60462"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505676" w:rsidRPr="00097EAA">
        <w:rPr>
          <w:noProof/>
          <w:sz w:val="28"/>
          <w:lang w:eastAsia="en-US"/>
        </w:rPr>
        <w:t>14</w:t>
      </w:r>
      <w:r w:rsidR="008E7CB1" w:rsidRPr="00097EAA">
        <w:rPr>
          <w:sz w:val="28"/>
          <w:lang w:eastAsia="en-US"/>
        </w:rPr>
        <w:fldChar w:fldCharType="end"/>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487"/>
        <w:gridCol w:w="3041"/>
        <w:gridCol w:w="2382"/>
        <w:gridCol w:w="3447"/>
      </w:tblGrid>
      <w:tr w:rsidR="00C60462" w:rsidRPr="00097EAA" w:rsidTr="00953969">
        <w:trPr>
          <w:tblHeader/>
        </w:trPr>
        <w:tc>
          <w:tcPr>
            <w:tcW w:w="260" w:type="pct"/>
            <w:vAlign w:val="center"/>
          </w:tcPr>
          <w:p w:rsidR="00C60462" w:rsidRPr="00097EAA" w:rsidRDefault="00C60462" w:rsidP="00C60462">
            <w:pPr>
              <w:jc w:val="center"/>
              <w:rPr>
                <w:sz w:val="20"/>
                <w:szCs w:val="20"/>
              </w:rPr>
            </w:pPr>
            <w:r w:rsidRPr="00097EAA">
              <w:rPr>
                <w:sz w:val="20"/>
                <w:szCs w:val="20"/>
              </w:rPr>
              <w:t>№ п/п</w:t>
            </w:r>
          </w:p>
        </w:tc>
        <w:tc>
          <w:tcPr>
            <w:tcW w:w="1625" w:type="pct"/>
            <w:vAlign w:val="center"/>
          </w:tcPr>
          <w:p w:rsidR="00C60462" w:rsidRPr="00097EAA" w:rsidRDefault="00C60462" w:rsidP="00C60462">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273" w:type="pct"/>
          </w:tcPr>
          <w:p w:rsidR="00C60462" w:rsidRPr="00097EAA" w:rsidRDefault="00C60462" w:rsidP="00C60462">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42" w:type="pct"/>
          </w:tcPr>
          <w:p w:rsidR="00C60462" w:rsidRPr="00097EAA" w:rsidRDefault="00C60462" w:rsidP="00C60462">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6E43CE" w:rsidRPr="00097EAA" w:rsidTr="006E43CE">
        <w:trPr>
          <w:trHeight w:val="3460"/>
        </w:trPr>
        <w:tc>
          <w:tcPr>
            <w:tcW w:w="260" w:type="pct"/>
          </w:tcPr>
          <w:p w:rsidR="006E43CE" w:rsidRPr="00097EAA" w:rsidRDefault="003A252A" w:rsidP="00C60462">
            <w:pPr>
              <w:jc w:val="center"/>
              <w:rPr>
                <w:sz w:val="20"/>
                <w:szCs w:val="20"/>
              </w:rPr>
            </w:pPr>
            <w:r w:rsidRPr="00097EAA">
              <w:rPr>
                <w:sz w:val="20"/>
                <w:szCs w:val="20"/>
              </w:rPr>
              <w:t>1</w:t>
            </w:r>
          </w:p>
        </w:tc>
        <w:tc>
          <w:tcPr>
            <w:tcW w:w="1625" w:type="pct"/>
          </w:tcPr>
          <w:p w:rsidR="006E43CE" w:rsidRPr="00097EAA" w:rsidRDefault="006E43CE" w:rsidP="007B49B7">
            <w:pPr>
              <w:autoSpaceDE w:val="0"/>
              <w:autoSpaceDN w:val="0"/>
              <w:adjustRightInd w:val="0"/>
              <w:jc w:val="both"/>
              <w:rPr>
                <w:sz w:val="20"/>
                <w:szCs w:val="20"/>
                <w:lang w:eastAsia="en-US"/>
              </w:rPr>
            </w:pPr>
            <w:r w:rsidRPr="00097EAA">
              <w:rPr>
                <w:sz w:val="20"/>
                <w:szCs w:val="20"/>
                <w:lang w:eastAsia="en-US"/>
              </w:rPr>
              <w:t>Среднеэтажная жилая застройка</w:t>
            </w:r>
          </w:p>
          <w:p w:rsidR="006E43CE" w:rsidRPr="00097EAA" w:rsidRDefault="006E43CE" w:rsidP="007B49B7">
            <w:pPr>
              <w:autoSpaceDE w:val="0"/>
              <w:autoSpaceDN w:val="0"/>
              <w:adjustRightInd w:val="0"/>
              <w:ind w:left="75"/>
              <w:jc w:val="center"/>
              <w:rPr>
                <w:sz w:val="20"/>
                <w:szCs w:val="20"/>
                <w:lang w:eastAsia="en-US"/>
              </w:rPr>
            </w:pPr>
          </w:p>
        </w:tc>
        <w:tc>
          <w:tcPr>
            <w:tcW w:w="1273" w:type="pct"/>
          </w:tcPr>
          <w:p w:rsidR="006E43CE" w:rsidRPr="00097EAA" w:rsidRDefault="006E43CE" w:rsidP="007B49B7">
            <w:pPr>
              <w:autoSpaceDE w:val="0"/>
              <w:autoSpaceDN w:val="0"/>
              <w:adjustRightInd w:val="0"/>
              <w:jc w:val="both"/>
              <w:rPr>
                <w:sz w:val="20"/>
                <w:szCs w:val="20"/>
                <w:lang w:eastAsia="en-US"/>
              </w:rPr>
            </w:pPr>
            <w:r w:rsidRPr="00097EAA">
              <w:rPr>
                <w:sz w:val="20"/>
                <w:szCs w:val="20"/>
                <w:lang w:eastAsia="en-US"/>
              </w:rPr>
              <w:t>Размеры земельных участков устанавливаются в соответствии с документацией по планировке территории, действующими техническими регламентами, нормами и правилами, требованиями градостроительного и земельного законодательства.</w:t>
            </w:r>
          </w:p>
          <w:p w:rsidR="006E43CE" w:rsidRPr="00097EAA" w:rsidRDefault="006E43CE" w:rsidP="007B49B7">
            <w:pPr>
              <w:autoSpaceDE w:val="0"/>
              <w:autoSpaceDN w:val="0"/>
              <w:adjustRightInd w:val="0"/>
              <w:jc w:val="both"/>
              <w:rPr>
                <w:sz w:val="20"/>
                <w:szCs w:val="20"/>
                <w:lang w:eastAsia="en-US"/>
              </w:rPr>
            </w:pPr>
            <w:r w:rsidRPr="00097EAA">
              <w:rPr>
                <w:sz w:val="20"/>
                <w:szCs w:val="20"/>
                <w:lang w:eastAsia="en-US"/>
              </w:rPr>
              <w:t>Для существующих многоквартирных домов максимальная площадь земельного участка у</w:t>
            </w:r>
            <w:r w:rsidR="00F76118" w:rsidRPr="00097EAA">
              <w:rPr>
                <w:sz w:val="20"/>
                <w:szCs w:val="20"/>
                <w:lang w:eastAsia="en-US"/>
              </w:rPr>
              <w:t xml:space="preserve">станавливается в соответствии с проектом </w:t>
            </w:r>
            <w:r w:rsidRPr="00097EAA">
              <w:rPr>
                <w:sz w:val="20"/>
                <w:szCs w:val="20"/>
                <w:lang w:eastAsia="en-US"/>
              </w:rPr>
              <w:t>межевания территории</w:t>
            </w: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6E43CE" w:rsidRPr="00097EAA" w:rsidRDefault="006E43CE" w:rsidP="00F35C21">
            <w:pPr>
              <w:rPr>
                <w:sz w:val="20"/>
                <w:szCs w:val="20"/>
              </w:rPr>
            </w:pPr>
            <w:r w:rsidRPr="00097EAA">
              <w:rPr>
                <w:sz w:val="20"/>
                <w:szCs w:val="20"/>
              </w:rPr>
              <w:t xml:space="preserve">Предельное количество надземных этажей – </w:t>
            </w:r>
            <w:r w:rsidR="00D83A49" w:rsidRPr="00097EAA">
              <w:rPr>
                <w:sz w:val="20"/>
                <w:szCs w:val="20"/>
              </w:rPr>
              <w:t>8</w:t>
            </w:r>
            <w:r w:rsidRPr="00097EAA">
              <w:rPr>
                <w:sz w:val="20"/>
                <w:szCs w:val="20"/>
              </w:rPr>
              <w:t>.</w:t>
            </w:r>
          </w:p>
          <w:p w:rsidR="006E43CE" w:rsidRPr="00097EAA" w:rsidRDefault="006E43CE" w:rsidP="006E43CE">
            <w:pPr>
              <w:rPr>
                <w:sz w:val="20"/>
                <w:szCs w:val="20"/>
              </w:rPr>
            </w:pPr>
            <w:r w:rsidRPr="00097EAA">
              <w:rPr>
                <w:sz w:val="20"/>
                <w:szCs w:val="20"/>
              </w:rPr>
              <w:t xml:space="preserve">Максимальный процент застройки в границах земельного участка – </w:t>
            </w:r>
            <w:r w:rsidR="00D83A49" w:rsidRPr="00097EAA">
              <w:rPr>
                <w:sz w:val="20"/>
                <w:szCs w:val="20"/>
              </w:rPr>
              <w:t>4</w:t>
            </w:r>
            <w:r w:rsidRPr="00097EAA">
              <w:rPr>
                <w:sz w:val="20"/>
                <w:szCs w:val="20"/>
              </w:rPr>
              <w:t>0 %.</w:t>
            </w:r>
          </w:p>
          <w:p w:rsidR="006E43CE" w:rsidRPr="00097EAA" w:rsidRDefault="006E43CE" w:rsidP="00D83A49">
            <w:pPr>
              <w:rPr>
                <w:sz w:val="20"/>
                <w:szCs w:val="20"/>
              </w:rPr>
            </w:pPr>
            <w:r w:rsidRPr="00097EAA">
              <w:rPr>
                <w:sz w:val="20"/>
                <w:szCs w:val="20"/>
              </w:rPr>
              <w:t xml:space="preserve">Минимальный процент озеленения земельного участка – </w:t>
            </w:r>
            <w:r w:rsidR="00D83A49" w:rsidRPr="00097EAA">
              <w:rPr>
                <w:sz w:val="20"/>
                <w:szCs w:val="20"/>
              </w:rPr>
              <w:t>20</w:t>
            </w:r>
            <w:r w:rsidRPr="00097EAA">
              <w:rPr>
                <w:sz w:val="20"/>
                <w:szCs w:val="20"/>
              </w:rPr>
              <w:t xml:space="preserve"> %</w:t>
            </w:r>
          </w:p>
        </w:tc>
      </w:tr>
      <w:tr w:rsidR="00F76118" w:rsidRPr="00097EAA" w:rsidTr="00F76118">
        <w:trPr>
          <w:trHeight w:val="1193"/>
        </w:trPr>
        <w:tc>
          <w:tcPr>
            <w:tcW w:w="260" w:type="pct"/>
          </w:tcPr>
          <w:p w:rsidR="00F76118" w:rsidRPr="00097EAA" w:rsidRDefault="00F76118" w:rsidP="00F76118">
            <w:pPr>
              <w:jc w:val="center"/>
              <w:rPr>
                <w:sz w:val="20"/>
                <w:szCs w:val="20"/>
              </w:rPr>
            </w:pPr>
            <w:r w:rsidRPr="00097EAA">
              <w:rPr>
                <w:sz w:val="20"/>
                <w:szCs w:val="20"/>
              </w:rPr>
              <w:t>2</w:t>
            </w:r>
          </w:p>
        </w:tc>
        <w:tc>
          <w:tcPr>
            <w:tcW w:w="1625"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Малоэтажная многоквартирная жилая застройка</w:t>
            </w:r>
          </w:p>
          <w:p w:rsidR="00F76118" w:rsidRPr="00097EAA" w:rsidRDefault="00F76118" w:rsidP="00F76118">
            <w:pPr>
              <w:autoSpaceDE w:val="0"/>
              <w:autoSpaceDN w:val="0"/>
              <w:adjustRightInd w:val="0"/>
              <w:ind w:left="75"/>
              <w:jc w:val="center"/>
              <w:rPr>
                <w:sz w:val="20"/>
                <w:szCs w:val="20"/>
                <w:lang w:eastAsia="en-US"/>
              </w:rPr>
            </w:pPr>
          </w:p>
        </w:tc>
        <w:tc>
          <w:tcPr>
            <w:tcW w:w="1273"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Максимальный размер –              не подлежит установлению и определяется в соответствии с документацией по планировке территории, нормативами градостроительного проектирования, действующими техническими регламентами, нормами и правилами, требованиями градостроительного и земельного законодательства.</w:t>
            </w:r>
          </w:p>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Для существующих многоквартирных домов максимальная площадь земельного участка устанавливается в соответствии с проектом межевания территории</w:t>
            </w:r>
          </w:p>
          <w:p w:rsidR="00F76118" w:rsidRPr="00097EAA" w:rsidRDefault="00F76118" w:rsidP="00F76118">
            <w:pPr>
              <w:autoSpaceDE w:val="0"/>
              <w:autoSpaceDN w:val="0"/>
              <w:adjustRightInd w:val="0"/>
              <w:jc w:val="both"/>
              <w:rPr>
                <w:sz w:val="10"/>
                <w:szCs w:val="10"/>
                <w:lang w:eastAsia="en-US"/>
              </w:rPr>
            </w:pPr>
          </w:p>
        </w:tc>
        <w:tc>
          <w:tcPr>
            <w:tcW w:w="1842" w:type="pct"/>
          </w:tcPr>
          <w:p w:rsidR="00F76118" w:rsidRPr="00097EAA" w:rsidRDefault="00F76118" w:rsidP="00F76118">
            <w:pPr>
              <w:jc w:val="both"/>
              <w:rPr>
                <w:sz w:val="20"/>
                <w:szCs w:val="20"/>
              </w:rPr>
            </w:pPr>
            <w:r w:rsidRPr="00097EAA">
              <w:rPr>
                <w:sz w:val="20"/>
                <w:szCs w:val="20"/>
              </w:rPr>
              <w:t>Минимальные отступы зданий, строений, сооружений:</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6118" w:rsidRPr="00097EAA" w:rsidRDefault="00F76118" w:rsidP="00F7611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6118" w:rsidRPr="00097EAA" w:rsidRDefault="00F76118" w:rsidP="00F7611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6118" w:rsidRPr="00097EAA" w:rsidRDefault="00F76118" w:rsidP="00F76118">
            <w:pPr>
              <w:pStyle w:val="ae"/>
              <w:tabs>
                <w:tab w:val="left" w:pos="318"/>
              </w:tabs>
              <w:ind w:left="0"/>
              <w:jc w:val="both"/>
              <w:rPr>
                <w:sz w:val="20"/>
                <w:szCs w:val="20"/>
              </w:rPr>
            </w:pPr>
            <w:r w:rsidRPr="00097EAA">
              <w:rPr>
                <w:sz w:val="20"/>
                <w:szCs w:val="20"/>
              </w:rPr>
              <w:t>- до границ земельного участка – 3 м.</w:t>
            </w:r>
          </w:p>
          <w:p w:rsidR="00F76118" w:rsidRPr="00097EAA" w:rsidRDefault="00F76118" w:rsidP="00F76118">
            <w:pPr>
              <w:jc w:val="both"/>
              <w:rPr>
                <w:sz w:val="20"/>
                <w:szCs w:val="20"/>
              </w:rPr>
            </w:pPr>
            <w:r w:rsidRPr="00097EAA">
              <w:rPr>
                <w:sz w:val="20"/>
                <w:szCs w:val="20"/>
              </w:rPr>
              <w:t>Предельное количество надземных этажей – 4, включая мансардный.</w:t>
            </w:r>
          </w:p>
          <w:p w:rsidR="00F76118" w:rsidRPr="00097EAA" w:rsidRDefault="00F76118" w:rsidP="00F76118">
            <w:pPr>
              <w:jc w:val="both"/>
              <w:rPr>
                <w:sz w:val="20"/>
                <w:szCs w:val="20"/>
              </w:rPr>
            </w:pPr>
            <w:r w:rsidRPr="00097EAA">
              <w:rPr>
                <w:sz w:val="20"/>
                <w:szCs w:val="20"/>
              </w:rPr>
              <w:t>Максимальный процент застройки в границах земельного участка –60 %.</w:t>
            </w:r>
          </w:p>
          <w:p w:rsidR="00F76118" w:rsidRPr="00097EAA" w:rsidRDefault="00F76118" w:rsidP="00F76118">
            <w:pPr>
              <w:jc w:val="both"/>
              <w:rPr>
                <w:sz w:val="20"/>
                <w:szCs w:val="20"/>
              </w:rPr>
            </w:pPr>
            <w:r w:rsidRPr="00097EAA">
              <w:rPr>
                <w:sz w:val="20"/>
                <w:szCs w:val="20"/>
              </w:rPr>
              <w:t>Минимальный процент озеленения земельного участка – 20 %</w:t>
            </w:r>
          </w:p>
        </w:tc>
      </w:tr>
      <w:tr w:rsidR="006E43CE" w:rsidRPr="00097EAA" w:rsidTr="006E43CE">
        <w:trPr>
          <w:trHeight w:val="3910"/>
        </w:trPr>
        <w:tc>
          <w:tcPr>
            <w:tcW w:w="260" w:type="pct"/>
          </w:tcPr>
          <w:p w:rsidR="006E43CE" w:rsidRPr="00097EAA" w:rsidRDefault="00F76118" w:rsidP="00C60462">
            <w:pPr>
              <w:jc w:val="center"/>
              <w:rPr>
                <w:sz w:val="20"/>
                <w:szCs w:val="20"/>
              </w:rPr>
            </w:pPr>
            <w:r w:rsidRPr="00097EAA">
              <w:rPr>
                <w:sz w:val="20"/>
                <w:szCs w:val="20"/>
              </w:rPr>
              <w:t>3</w:t>
            </w:r>
          </w:p>
        </w:tc>
        <w:tc>
          <w:tcPr>
            <w:tcW w:w="1625" w:type="pct"/>
          </w:tcPr>
          <w:p w:rsidR="006E43CE" w:rsidRPr="00097EAA" w:rsidRDefault="006E43CE" w:rsidP="00C60462">
            <w:pPr>
              <w:autoSpaceDE w:val="0"/>
              <w:autoSpaceDN w:val="0"/>
              <w:adjustRightInd w:val="0"/>
              <w:rPr>
                <w:sz w:val="20"/>
                <w:szCs w:val="20"/>
                <w:lang w:eastAsia="en-US"/>
              </w:rPr>
            </w:pPr>
            <w:r w:rsidRPr="00097EAA">
              <w:rPr>
                <w:sz w:val="20"/>
                <w:szCs w:val="20"/>
                <w:lang w:eastAsia="en-US"/>
              </w:rPr>
              <w:t>Административные здания организаций, обеспечивающих предоставление коммунальных услуг</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43CE" w:rsidRPr="00097EAA" w:rsidRDefault="006E43CE" w:rsidP="00C60462">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6E43CE" w:rsidRPr="00097EAA" w:rsidRDefault="006E43CE" w:rsidP="00C60462">
            <w:pPr>
              <w:jc w:val="both"/>
              <w:rPr>
                <w:sz w:val="20"/>
                <w:szCs w:val="20"/>
                <w:lang w:eastAsia="en-US"/>
              </w:rPr>
            </w:pPr>
            <w:r w:rsidRPr="00097EAA">
              <w:rPr>
                <w:sz w:val="20"/>
                <w:szCs w:val="20"/>
                <w:lang w:eastAsia="en-US"/>
              </w:rPr>
              <w:t xml:space="preserve">Предельная высота – </w:t>
            </w:r>
            <w:r w:rsidR="00A87583" w:rsidRPr="00097EAA">
              <w:rPr>
                <w:sz w:val="20"/>
                <w:szCs w:val="20"/>
                <w:lang w:eastAsia="en-US"/>
              </w:rPr>
              <w:t>13</w:t>
            </w:r>
            <w:r w:rsidRPr="00097EAA">
              <w:rPr>
                <w:sz w:val="20"/>
                <w:szCs w:val="20"/>
                <w:lang w:eastAsia="en-US"/>
              </w:rPr>
              <w:t xml:space="preserve"> м.</w:t>
            </w:r>
          </w:p>
          <w:p w:rsidR="006E43CE" w:rsidRPr="00097EAA" w:rsidRDefault="006E43CE" w:rsidP="00C60462">
            <w:pPr>
              <w:widowControl w:val="0"/>
              <w:jc w:val="both"/>
              <w:rPr>
                <w:sz w:val="20"/>
                <w:szCs w:val="20"/>
                <w:lang w:eastAsia="en-US"/>
              </w:rPr>
            </w:pPr>
            <w:r w:rsidRPr="00097EAA">
              <w:rPr>
                <w:sz w:val="20"/>
                <w:szCs w:val="20"/>
                <w:lang w:eastAsia="en-US"/>
              </w:rPr>
              <w:t xml:space="preserve">Максимальный процент застройки в границах земельного участка – 60 %. </w:t>
            </w:r>
          </w:p>
          <w:p w:rsidR="006E43CE" w:rsidRPr="00097EAA" w:rsidRDefault="006E43CE" w:rsidP="00F76118">
            <w:pPr>
              <w:autoSpaceDE w:val="0"/>
              <w:autoSpaceDN w:val="0"/>
              <w:adjustRightInd w:val="0"/>
              <w:jc w:val="both"/>
              <w:rPr>
                <w:sz w:val="20"/>
                <w:szCs w:val="20"/>
                <w:lang w:eastAsia="en-US"/>
              </w:rPr>
            </w:pPr>
            <w:r w:rsidRPr="00097EAA">
              <w:rPr>
                <w:sz w:val="20"/>
                <w:szCs w:val="20"/>
                <w:lang w:eastAsia="en-US"/>
              </w:rPr>
              <w:t>Минимальный про</w:t>
            </w:r>
            <w:r w:rsidR="00F76118" w:rsidRPr="00097EAA">
              <w:rPr>
                <w:sz w:val="20"/>
                <w:szCs w:val="20"/>
                <w:lang w:eastAsia="en-US"/>
              </w:rPr>
              <w:t>цент озеленения участка – 15 %.</w:t>
            </w:r>
          </w:p>
        </w:tc>
      </w:tr>
      <w:tr w:rsidR="006E43CE" w:rsidRPr="00097EAA" w:rsidTr="00F76118">
        <w:trPr>
          <w:trHeight w:val="1618"/>
        </w:trPr>
        <w:tc>
          <w:tcPr>
            <w:tcW w:w="260" w:type="pct"/>
          </w:tcPr>
          <w:p w:rsidR="006E43CE" w:rsidRPr="00097EAA" w:rsidRDefault="00F76118" w:rsidP="00C60462">
            <w:pPr>
              <w:jc w:val="center"/>
              <w:rPr>
                <w:sz w:val="20"/>
                <w:szCs w:val="20"/>
              </w:rPr>
            </w:pPr>
            <w:r w:rsidRPr="00097EAA">
              <w:rPr>
                <w:sz w:val="20"/>
                <w:szCs w:val="20"/>
              </w:rPr>
              <w:t>4</w:t>
            </w:r>
          </w:p>
        </w:tc>
        <w:tc>
          <w:tcPr>
            <w:tcW w:w="1625" w:type="pct"/>
          </w:tcPr>
          <w:p w:rsidR="006E43CE" w:rsidRPr="00097EAA" w:rsidRDefault="006E43CE" w:rsidP="00C60462">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43CE" w:rsidRPr="00097EAA" w:rsidRDefault="006E43CE" w:rsidP="00C60462">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D83A49" w:rsidRPr="00097EAA" w:rsidRDefault="00D83A49" w:rsidP="00D83A49">
            <w:pPr>
              <w:autoSpaceDE w:val="0"/>
              <w:autoSpaceDN w:val="0"/>
              <w:adjustRightInd w:val="0"/>
              <w:jc w:val="both"/>
              <w:rPr>
                <w:sz w:val="20"/>
                <w:szCs w:val="20"/>
                <w:lang w:eastAsia="en-US"/>
              </w:rPr>
            </w:pPr>
            <w:r w:rsidRPr="00097EAA">
              <w:rPr>
                <w:sz w:val="20"/>
                <w:szCs w:val="20"/>
                <w:lang w:eastAsia="en-US"/>
              </w:rPr>
              <w:t>Иные предельные параметры не подлежат установлению.</w:t>
            </w:r>
          </w:p>
          <w:p w:rsidR="006E43CE" w:rsidRPr="00097EAA" w:rsidRDefault="00D83A49" w:rsidP="00D83A49">
            <w:pPr>
              <w:jc w:val="both"/>
              <w:rPr>
                <w:sz w:val="20"/>
                <w:szCs w:val="20"/>
              </w:rPr>
            </w:pPr>
            <w:r w:rsidRPr="00097EAA">
              <w:rPr>
                <w:sz w:val="20"/>
                <w:szCs w:val="20"/>
                <w:lang w:eastAsia="en-US"/>
              </w:rPr>
              <w:t xml:space="preserve">Для линейных объектов предельные параметры не подлежат </w:t>
            </w:r>
            <w:r w:rsidR="00F76118" w:rsidRPr="00097EAA">
              <w:rPr>
                <w:sz w:val="20"/>
                <w:szCs w:val="20"/>
                <w:lang w:eastAsia="en-US"/>
              </w:rPr>
              <w:t xml:space="preserve">установлению </w:t>
            </w:r>
            <w:r w:rsidRPr="00097EAA">
              <w:rPr>
                <w:sz w:val="20"/>
                <w:szCs w:val="20"/>
                <w:lang w:eastAsia="en-US"/>
              </w:rPr>
              <w:t>и определяются документацией по планировке территории с учетом "СП 42.13330.2016. Свод правил. Градостроительство. Планировка и застройка городских и сельских поселений. Актуализированная редакция СНиП 2.07.01-89*"</w:t>
            </w:r>
          </w:p>
        </w:tc>
      </w:tr>
      <w:tr w:rsidR="00C50E9F" w:rsidRPr="00097EAA" w:rsidTr="00103753">
        <w:trPr>
          <w:trHeight w:val="4370"/>
        </w:trPr>
        <w:tc>
          <w:tcPr>
            <w:tcW w:w="260" w:type="pct"/>
          </w:tcPr>
          <w:p w:rsidR="00C50E9F" w:rsidRPr="00097EAA" w:rsidRDefault="00F76118" w:rsidP="00C60462">
            <w:pPr>
              <w:jc w:val="center"/>
              <w:rPr>
                <w:sz w:val="20"/>
                <w:szCs w:val="20"/>
              </w:rPr>
            </w:pPr>
            <w:r w:rsidRPr="00097EAA">
              <w:rPr>
                <w:sz w:val="20"/>
                <w:szCs w:val="20"/>
              </w:rPr>
              <w:t>5</w:t>
            </w:r>
          </w:p>
        </w:tc>
        <w:tc>
          <w:tcPr>
            <w:tcW w:w="1625" w:type="pct"/>
          </w:tcPr>
          <w:p w:rsidR="00C50E9F" w:rsidRPr="00097EAA" w:rsidRDefault="00C50E9F" w:rsidP="00C60462">
            <w:pPr>
              <w:autoSpaceDE w:val="0"/>
              <w:autoSpaceDN w:val="0"/>
              <w:adjustRightInd w:val="0"/>
              <w:rPr>
                <w:sz w:val="20"/>
                <w:szCs w:val="20"/>
                <w:lang w:eastAsia="en-US"/>
              </w:rPr>
            </w:pPr>
            <w:r w:rsidRPr="00097EAA">
              <w:rPr>
                <w:sz w:val="20"/>
                <w:szCs w:val="20"/>
                <w:lang w:eastAsia="en-US"/>
              </w:rPr>
              <w:t>Оказание социальной помощи населению</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C50E9F" w:rsidRPr="00097EAA" w:rsidRDefault="00C50E9F" w:rsidP="00C60462">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C50E9F" w:rsidRPr="00097EAA" w:rsidRDefault="00F24780" w:rsidP="00C60462">
            <w:pPr>
              <w:jc w:val="both"/>
              <w:rPr>
                <w:sz w:val="20"/>
                <w:szCs w:val="20"/>
              </w:rPr>
            </w:pPr>
            <w:r w:rsidRPr="00097EAA">
              <w:rPr>
                <w:sz w:val="20"/>
                <w:szCs w:val="20"/>
              </w:rPr>
              <w:t>Предельное количество этажей - 3</w:t>
            </w:r>
            <w:r w:rsidR="007A065D" w:rsidRPr="00097EAA">
              <w:rPr>
                <w:sz w:val="20"/>
                <w:szCs w:val="20"/>
              </w:rPr>
              <w:t>.</w:t>
            </w:r>
          </w:p>
          <w:p w:rsidR="00C50E9F" w:rsidRPr="00097EAA" w:rsidRDefault="00C50E9F"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C50E9F" w:rsidRPr="00097EAA" w:rsidRDefault="00C50E9F" w:rsidP="00C60462">
            <w:pPr>
              <w:autoSpaceDE w:val="0"/>
              <w:autoSpaceDN w:val="0"/>
              <w:adjustRightInd w:val="0"/>
              <w:jc w:val="both"/>
              <w:rPr>
                <w:sz w:val="10"/>
                <w:szCs w:val="10"/>
                <w:lang w:eastAsia="en-US"/>
              </w:rPr>
            </w:pPr>
            <w:r w:rsidRPr="00097EAA">
              <w:rPr>
                <w:sz w:val="20"/>
                <w:szCs w:val="20"/>
              </w:rPr>
              <w:t>Минимальный процент озеленения участка – 15 %</w:t>
            </w:r>
          </w:p>
        </w:tc>
      </w:tr>
      <w:tr w:rsidR="00D83A49" w:rsidRPr="00097EAA" w:rsidTr="006E43CE">
        <w:tc>
          <w:tcPr>
            <w:tcW w:w="260" w:type="pct"/>
          </w:tcPr>
          <w:p w:rsidR="00D83A49" w:rsidRPr="00097EAA" w:rsidRDefault="00F76118" w:rsidP="00103753">
            <w:pPr>
              <w:jc w:val="center"/>
              <w:rPr>
                <w:sz w:val="20"/>
                <w:szCs w:val="20"/>
              </w:rPr>
            </w:pPr>
            <w:r w:rsidRPr="00097EAA">
              <w:rPr>
                <w:sz w:val="20"/>
                <w:szCs w:val="20"/>
              </w:rPr>
              <w:t>6</w:t>
            </w:r>
          </w:p>
        </w:tc>
        <w:tc>
          <w:tcPr>
            <w:tcW w:w="1625" w:type="pct"/>
          </w:tcPr>
          <w:p w:rsidR="00D83A49" w:rsidRPr="00097EAA" w:rsidRDefault="00C50E9F" w:rsidP="00103753">
            <w:pPr>
              <w:autoSpaceDE w:val="0"/>
              <w:autoSpaceDN w:val="0"/>
              <w:adjustRightInd w:val="0"/>
              <w:rPr>
                <w:sz w:val="20"/>
                <w:szCs w:val="20"/>
                <w:lang w:eastAsia="en-US"/>
              </w:rPr>
            </w:pPr>
            <w:r w:rsidRPr="00097EAA">
              <w:rPr>
                <w:sz w:val="20"/>
                <w:szCs w:val="20"/>
                <w:lang w:eastAsia="en-US"/>
              </w:rPr>
              <w:t>Оказание услуг связи</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83A49" w:rsidRPr="00097EAA" w:rsidRDefault="00D83A49" w:rsidP="00103753">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D83A49" w:rsidRPr="00097EAA" w:rsidRDefault="00F24780" w:rsidP="00103753">
            <w:pPr>
              <w:jc w:val="both"/>
              <w:rPr>
                <w:sz w:val="20"/>
                <w:szCs w:val="20"/>
              </w:rPr>
            </w:pPr>
            <w:r w:rsidRPr="00097EAA">
              <w:rPr>
                <w:sz w:val="20"/>
                <w:szCs w:val="20"/>
              </w:rPr>
              <w:t>Предельное количество надземных этажей - 3.</w:t>
            </w:r>
          </w:p>
          <w:p w:rsidR="00D83A49" w:rsidRPr="00097EAA" w:rsidRDefault="00D83A49" w:rsidP="00103753">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D83A49" w:rsidRPr="00097EAA" w:rsidRDefault="00D83A49" w:rsidP="00103753">
            <w:pPr>
              <w:autoSpaceDE w:val="0"/>
              <w:autoSpaceDN w:val="0"/>
              <w:adjustRightInd w:val="0"/>
              <w:jc w:val="both"/>
              <w:rPr>
                <w:sz w:val="10"/>
                <w:szCs w:val="10"/>
                <w:lang w:eastAsia="en-US"/>
              </w:rPr>
            </w:pPr>
            <w:r w:rsidRPr="00097EAA">
              <w:rPr>
                <w:sz w:val="20"/>
                <w:szCs w:val="20"/>
              </w:rPr>
              <w:t>Минимальный процент озеленения участка – 15 %</w:t>
            </w:r>
          </w:p>
        </w:tc>
      </w:tr>
      <w:tr w:rsidR="00D83A49" w:rsidRPr="00097EAA" w:rsidTr="006E43CE">
        <w:tc>
          <w:tcPr>
            <w:tcW w:w="260" w:type="pct"/>
          </w:tcPr>
          <w:p w:rsidR="00D83A49" w:rsidRPr="00097EAA" w:rsidRDefault="00F76118" w:rsidP="00C60462">
            <w:pPr>
              <w:jc w:val="center"/>
              <w:rPr>
                <w:sz w:val="20"/>
                <w:szCs w:val="20"/>
              </w:rPr>
            </w:pPr>
            <w:r w:rsidRPr="00097EAA">
              <w:rPr>
                <w:sz w:val="20"/>
                <w:szCs w:val="20"/>
              </w:rPr>
              <w:t>7</w:t>
            </w:r>
          </w:p>
        </w:tc>
        <w:tc>
          <w:tcPr>
            <w:tcW w:w="1625" w:type="pct"/>
          </w:tcPr>
          <w:p w:rsidR="00D83A49" w:rsidRPr="00097EAA" w:rsidRDefault="00D83A49" w:rsidP="00C60462">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83A49" w:rsidRPr="00097EAA" w:rsidRDefault="00D83A49" w:rsidP="00C60462">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D83A49" w:rsidRPr="00097EAA" w:rsidRDefault="00D83A49" w:rsidP="00C60462">
            <w:pPr>
              <w:widowControl w:val="0"/>
              <w:jc w:val="both"/>
              <w:rPr>
                <w:sz w:val="20"/>
                <w:szCs w:val="20"/>
              </w:rPr>
            </w:pPr>
            <w:r w:rsidRPr="00097EAA">
              <w:rPr>
                <w:sz w:val="20"/>
                <w:szCs w:val="20"/>
              </w:rPr>
              <w:t xml:space="preserve">Предельная высота – </w:t>
            </w:r>
            <w:r w:rsidR="00434E5E" w:rsidRPr="00097EAA">
              <w:rPr>
                <w:sz w:val="20"/>
                <w:szCs w:val="20"/>
              </w:rPr>
              <w:t>16</w:t>
            </w:r>
            <w:r w:rsidRPr="00097EAA">
              <w:rPr>
                <w:sz w:val="20"/>
                <w:szCs w:val="20"/>
              </w:rPr>
              <w:t xml:space="preserve"> м. Максимальный процент застройки в границах земельного участка – </w:t>
            </w:r>
            <w:r w:rsidR="00C50E9F" w:rsidRPr="00097EAA">
              <w:rPr>
                <w:sz w:val="20"/>
                <w:szCs w:val="20"/>
              </w:rPr>
              <w:t>60</w:t>
            </w:r>
            <w:r w:rsidRPr="00097EAA">
              <w:rPr>
                <w:sz w:val="20"/>
                <w:szCs w:val="20"/>
              </w:rPr>
              <w:t xml:space="preserve"> %. </w:t>
            </w:r>
          </w:p>
          <w:p w:rsidR="00D83A49" w:rsidRPr="00097EAA" w:rsidRDefault="00D83A49" w:rsidP="00C50E9F">
            <w:pPr>
              <w:pStyle w:val="ae"/>
              <w:tabs>
                <w:tab w:val="left" w:pos="318"/>
              </w:tabs>
              <w:ind w:left="0"/>
              <w:jc w:val="both"/>
              <w:rPr>
                <w:sz w:val="20"/>
                <w:szCs w:val="20"/>
              </w:rPr>
            </w:pPr>
            <w:r w:rsidRPr="00097EAA">
              <w:rPr>
                <w:sz w:val="20"/>
                <w:szCs w:val="20"/>
              </w:rPr>
              <w:t xml:space="preserve">Минимальный процент озеленения участка – </w:t>
            </w:r>
            <w:r w:rsidR="00C50E9F" w:rsidRPr="00097EAA">
              <w:rPr>
                <w:sz w:val="20"/>
                <w:szCs w:val="20"/>
              </w:rPr>
              <w:t>15</w:t>
            </w:r>
            <w:r w:rsidRPr="00097EAA">
              <w:rPr>
                <w:sz w:val="20"/>
                <w:szCs w:val="20"/>
              </w:rPr>
              <w:t xml:space="preserve"> % </w:t>
            </w:r>
          </w:p>
        </w:tc>
      </w:tr>
      <w:tr w:rsidR="00D83A49" w:rsidRPr="00097EAA" w:rsidTr="00F76118">
        <w:trPr>
          <w:trHeight w:val="3177"/>
        </w:trPr>
        <w:tc>
          <w:tcPr>
            <w:tcW w:w="260" w:type="pct"/>
          </w:tcPr>
          <w:p w:rsidR="00D83A49" w:rsidRPr="00097EAA" w:rsidRDefault="00F76118" w:rsidP="00C60462">
            <w:pPr>
              <w:jc w:val="center"/>
              <w:rPr>
                <w:sz w:val="20"/>
                <w:szCs w:val="20"/>
              </w:rPr>
            </w:pPr>
            <w:r w:rsidRPr="00097EAA">
              <w:rPr>
                <w:sz w:val="20"/>
                <w:szCs w:val="20"/>
              </w:rPr>
              <w:t>8</w:t>
            </w:r>
          </w:p>
        </w:tc>
        <w:tc>
          <w:tcPr>
            <w:tcW w:w="1625" w:type="pct"/>
          </w:tcPr>
          <w:p w:rsidR="00D83A49" w:rsidRPr="00097EAA" w:rsidRDefault="00D83A49" w:rsidP="00C60462">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83A49" w:rsidRPr="00097EAA" w:rsidRDefault="00D83A49" w:rsidP="00C60462">
            <w:pPr>
              <w:autoSpaceDE w:val="0"/>
              <w:autoSpaceDN w:val="0"/>
              <w:adjustRightInd w:val="0"/>
              <w:jc w:val="both"/>
              <w:rPr>
                <w:sz w:val="20"/>
                <w:szCs w:val="20"/>
                <w:lang w:eastAsia="en-US"/>
              </w:rPr>
            </w:pPr>
          </w:p>
        </w:tc>
        <w:tc>
          <w:tcPr>
            <w:tcW w:w="1842" w:type="pct"/>
          </w:tcPr>
          <w:p w:rsidR="00F35C21" w:rsidRPr="00097EAA" w:rsidRDefault="00F35C21" w:rsidP="00F35C21">
            <w:pPr>
              <w:jc w:val="both"/>
              <w:rPr>
                <w:sz w:val="20"/>
                <w:szCs w:val="20"/>
              </w:rPr>
            </w:pPr>
            <w:r w:rsidRPr="00097EAA">
              <w:rPr>
                <w:sz w:val="20"/>
                <w:szCs w:val="20"/>
              </w:rPr>
              <w:t>Минимальные отступы зданий, строений, сооружений:</w:t>
            </w:r>
          </w:p>
          <w:p w:rsidR="00F35C21" w:rsidRPr="00097EAA" w:rsidRDefault="00F35C21" w:rsidP="00F35C21">
            <w:pPr>
              <w:jc w:val="both"/>
              <w:rPr>
                <w:sz w:val="20"/>
                <w:szCs w:val="20"/>
              </w:rPr>
            </w:pPr>
            <w:r w:rsidRPr="00097EAA">
              <w:rPr>
                <w:sz w:val="20"/>
                <w:szCs w:val="20"/>
              </w:rPr>
              <w:t>- от красной линии улицы – 5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35C21" w:rsidRPr="00097EAA" w:rsidRDefault="00F35C21" w:rsidP="00F35C21">
            <w:pPr>
              <w:jc w:val="both"/>
              <w:rPr>
                <w:sz w:val="20"/>
                <w:szCs w:val="20"/>
              </w:rPr>
            </w:pPr>
            <w:r w:rsidRPr="00097EAA">
              <w:rPr>
                <w:sz w:val="20"/>
                <w:szCs w:val="20"/>
              </w:rPr>
              <w:t>- от красной линии проезда – 3 м;</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35C21" w:rsidRPr="00097EAA" w:rsidRDefault="00F35C21" w:rsidP="00F35C2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35C21" w:rsidRPr="00097EAA" w:rsidRDefault="00F35C21" w:rsidP="00F35C21">
            <w:pPr>
              <w:jc w:val="both"/>
              <w:rPr>
                <w:sz w:val="20"/>
                <w:szCs w:val="20"/>
              </w:rPr>
            </w:pPr>
            <w:r w:rsidRPr="00097EAA">
              <w:rPr>
                <w:sz w:val="20"/>
                <w:szCs w:val="20"/>
              </w:rPr>
              <w:t>- до границ земельного участка – 3 м.</w:t>
            </w:r>
          </w:p>
          <w:p w:rsidR="00D83A49" w:rsidRPr="00097EAA" w:rsidRDefault="00D83A49" w:rsidP="00C60462">
            <w:pPr>
              <w:pStyle w:val="ae"/>
              <w:tabs>
                <w:tab w:val="left" w:pos="318"/>
              </w:tabs>
              <w:ind w:left="0"/>
              <w:jc w:val="both"/>
              <w:rPr>
                <w:sz w:val="20"/>
                <w:szCs w:val="20"/>
              </w:rPr>
            </w:pPr>
            <w:r w:rsidRPr="00097EAA">
              <w:rPr>
                <w:sz w:val="20"/>
                <w:szCs w:val="20"/>
              </w:rPr>
              <w:t xml:space="preserve">- от красной линии улицы (границ земельного участка, </w:t>
            </w:r>
            <w:r w:rsidR="007A065D" w:rsidRPr="00097EAA">
              <w:rPr>
                <w:sz w:val="20"/>
                <w:szCs w:val="20"/>
              </w:rPr>
              <w:t>граничащего с магистральной улицей</w:t>
            </w:r>
            <w:r w:rsidRPr="00097EAA">
              <w:rPr>
                <w:sz w:val="20"/>
                <w:szCs w:val="20"/>
              </w:rPr>
              <w:t>)</w:t>
            </w:r>
            <w:r w:rsidR="00F35C21" w:rsidRPr="00097EAA">
              <w:rPr>
                <w:sz w:val="20"/>
                <w:szCs w:val="20"/>
              </w:rPr>
              <w:t xml:space="preserve"> до зданий поликлиник – 15 м;</w:t>
            </w:r>
          </w:p>
          <w:p w:rsidR="00F35C21" w:rsidRPr="00097EAA" w:rsidRDefault="00F35C21" w:rsidP="00F35C21">
            <w:pPr>
              <w:rPr>
                <w:sz w:val="20"/>
                <w:szCs w:val="20"/>
              </w:rPr>
            </w:pPr>
            <w:r w:rsidRPr="00097EAA">
              <w:rPr>
                <w:sz w:val="20"/>
                <w:szCs w:val="20"/>
              </w:rPr>
              <w:t>- в случае отсутствия утвержденной красной линии улицы до зданий поликлиник– по линии сложившейся застройки;</w:t>
            </w:r>
          </w:p>
          <w:p w:rsidR="00F35C21" w:rsidRPr="00097EAA" w:rsidRDefault="00F35C21" w:rsidP="00F76118">
            <w:pPr>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w:t>
            </w:r>
            <w:r w:rsidR="00F76118" w:rsidRPr="00097EAA">
              <w:rPr>
                <w:sz w:val="20"/>
                <w:szCs w:val="20"/>
              </w:rPr>
              <w:t xml:space="preserve"> до зданий поликлиник– 15 м;</w:t>
            </w:r>
          </w:p>
          <w:p w:rsidR="00471BD9" w:rsidRPr="00097EAA" w:rsidRDefault="00D83A49" w:rsidP="00B24B46">
            <w:pPr>
              <w:widowControl w:val="0"/>
              <w:jc w:val="both"/>
              <w:rPr>
                <w:sz w:val="20"/>
                <w:szCs w:val="20"/>
              </w:rPr>
            </w:pPr>
            <w:r w:rsidRPr="00097EAA">
              <w:rPr>
                <w:sz w:val="20"/>
                <w:szCs w:val="20"/>
              </w:rPr>
              <w:t xml:space="preserve">Предельная высота – </w:t>
            </w:r>
            <w:r w:rsidR="00B24B46" w:rsidRPr="00097EAA">
              <w:rPr>
                <w:sz w:val="20"/>
                <w:szCs w:val="20"/>
              </w:rPr>
              <w:t>28</w:t>
            </w:r>
            <w:r w:rsidRPr="00097EAA">
              <w:rPr>
                <w:sz w:val="20"/>
                <w:szCs w:val="20"/>
              </w:rPr>
              <w:t xml:space="preserve"> м. </w:t>
            </w:r>
          </w:p>
          <w:p w:rsidR="00D83A49" w:rsidRPr="00097EAA" w:rsidRDefault="00B24B46" w:rsidP="00B24B46">
            <w:pPr>
              <w:widowControl w:val="0"/>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D83A49" w:rsidRPr="00097EAA" w:rsidTr="007A065D">
        <w:trPr>
          <w:trHeight w:val="273"/>
        </w:trPr>
        <w:tc>
          <w:tcPr>
            <w:tcW w:w="260" w:type="pct"/>
          </w:tcPr>
          <w:p w:rsidR="00D83A49" w:rsidRPr="00097EAA" w:rsidRDefault="00F76118" w:rsidP="00C60462">
            <w:pPr>
              <w:jc w:val="center"/>
              <w:rPr>
                <w:sz w:val="20"/>
                <w:szCs w:val="20"/>
              </w:rPr>
            </w:pPr>
            <w:r w:rsidRPr="00097EAA">
              <w:rPr>
                <w:sz w:val="20"/>
                <w:szCs w:val="20"/>
              </w:rPr>
              <w:t>9</w:t>
            </w:r>
          </w:p>
        </w:tc>
        <w:tc>
          <w:tcPr>
            <w:tcW w:w="1625" w:type="pct"/>
          </w:tcPr>
          <w:p w:rsidR="00D83A49" w:rsidRPr="00097EAA" w:rsidRDefault="00D83A49" w:rsidP="00C60462">
            <w:pPr>
              <w:autoSpaceDE w:val="0"/>
              <w:autoSpaceDN w:val="0"/>
              <w:adjustRightInd w:val="0"/>
              <w:jc w:val="both"/>
              <w:rPr>
                <w:sz w:val="20"/>
                <w:szCs w:val="20"/>
                <w:lang w:eastAsia="en-US"/>
              </w:rPr>
            </w:pPr>
            <w:r w:rsidRPr="00097EAA">
              <w:rPr>
                <w:sz w:val="20"/>
                <w:szCs w:val="20"/>
                <w:lang w:eastAsia="en-US"/>
              </w:rPr>
              <w:t>Дошкольное, начальное и среднее общее образование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83A49" w:rsidRPr="00097EAA" w:rsidRDefault="00D83A49" w:rsidP="00C60462">
            <w:pPr>
              <w:pStyle w:val="ae"/>
              <w:tabs>
                <w:tab w:val="left" w:pos="318"/>
              </w:tabs>
              <w:ind w:left="0"/>
              <w:jc w:val="both"/>
              <w:rPr>
                <w:sz w:val="20"/>
                <w:szCs w:val="20"/>
                <w:lang w:eastAsia="en-US"/>
              </w:rPr>
            </w:pPr>
          </w:p>
        </w:tc>
        <w:tc>
          <w:tcPr>
            <w:tcW w:w="1842" w:type="pct"/>
          </w:tcPr>
          <w:p w:rsidR="00BA269E" w:rsidRPr="00097EAA" w:rsidRDefault="00BA269E" w:rsidP="00BA269E">
            <w:pPr>
              <w:pStyle w:val="ae"/>
              <w:tabs>
                <w:tab w:val="left" w:pos="318"/>
              </w:tabs>
              <w:ind w:left="35"/>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pStyle w:val="ae"/>
              <w:ind w:left="35"/>
              <w:jc w:val="both"/>
              <w:rPr>
                <w:sz w:val="20"/>
                <w:szCs w:val="20"/>
              </w:rPr>
            </w:pPr>
            <w:r w:rsidRPr="00097EAA">
              <w:rPr>
                <w:sz w:val="20"/>
                <w:szCs w:val="20"/>
              </w:rPr>
              <w:t xml:space="preserve">- от красной линии улицы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BA269E" w:rsidRPr="00097EAA" w:rsidRDefault="00BA269E" w:rsidP="00BA269E">
            <w:pPr>
              <w:pStyle w:val="ae"/>
              <w:ind w:left="35"/>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pStyle w:val="ae"/>
              <w:ind w:left="35"/>
              <w:jc w:val="both"/>
              <w:rPr>
                <w:sz w:val="20"/>
                <w:szCs w:val="20"/>
              </w:rPr>
            </w:pPr>
            <w:r w:rsidRPr="00097EAA">
              <w:rPr>
                <w:sz w:val="20"/>
                <w:szCs w:val="20"/>
              </w:rPr>
              <w:t xml:space="preserve">-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BA269E" w:rsidRPr="00097EAA" w:rsidRDefault="00BA269E" w:rsidP="00BA269E">
            <w:pPr>
              <w:pStyle w:val="ae"/>
              <w:ind w:left="35"/>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pStyle w:val="ae"/>
              <w:ind w:left="35"/>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pStyle w:val="ae"/>
              <w:ind w:left="35"/>
              <w:jc w:val="both"/>
              <w:rPr>
                <w:sz w:val="20"/>
                <w:szCs w:val="20"/>
              </w:rPr>
            </w:pPr>
            <w:r w:rsidRPr="00097EAA">
              <w:rPr>
                <w:sz w:val="20"/>
                <w:szCs w:val="20"/>
              </w:rPr>
              <w:t>- до границ земельного участка – 3 м;</w:t>
            </w:r>
          </w:p>
          <w:p w:rsidR="00BA269E" w:rsidRPr="00097EAA" w:rsidRDefault="00BA269E" w:rsidP="00BA269E">
            <w:pPr>
              <w:pStyle w:val="ae"/>
              <w:ind w:left="35"/>
              <w:jc w:val="both"/>
              <w:rPr>
                <w:sz w:val="20"/>
                <w:szCs w:val="20"/>
              </w:rPr>
            </w:pPr>
            <w:r w:rsidRPr="00097EAA">
              <w:rPr>
                <w:sz w:val="20"/>
                <w:szCs w:val="20"/>
              </w:rPr>
              <w:t>- до соседних зданий, строений, сооружений - по нормам естественной освещенности и инсоляции, но не менее 12 м.</w:t>
            </w:r>
          </w:p>
          <w:p w:rsidR="00256488" w:rsidRPr="00097EAA" w:rsidRDefault="00256488" w:rsidP="00256488">
            <w:pPr>
              <w:jc w:val="both"/>
              <w:rPr>
                <w:sz w:val="20"/>
                <w:szCs w:val="20"/>
              </w:rPr>
            </w:pPr>
            <w:r w:rsidRPr="00097EAA">
              <w:rPr>
                <w:sz w:val="20"/>
                <w:szCs w:val="20"/>
              </w:rPr>
              <w:t>Предельное количество надземных этажей для детских садов– 3.</w:t>
            </w:r>
          </w:p>
          <w:p w:rsidR="00256488" w:rsidRPr="00097EAA" w:rsidRDefault="00256488" w:rsidP="00256488">
            <w:pPr>
              <w:jc w:val="both"/>
              <w:rPr>
                <w:sz w:val="20"/>
                <w:szCs w:val="20"/>
              </w:rPr>
            </w:pPr>
            <w:r w:rsidRPr="00097EAA">
              <w:rPr>
                <w:sz w:val="20"/>
                <w:szCs w:val="20"/>
              </w:rPr>
              <w:t>Предельное количество надземных этажей для общеобразовательных организаций, образовательных организаций дополнительного образования детей - 4.</w:t>
            </w:r>
          </w:p>
          <w:p w:rsidR="00D83A49" w:rsidRPr="00097EAA" w:rsidRDefault="00D83A49" w:rsidP="00C60462">
            <w:pPr>
              <w:pStyle w:val="ae"/>
              <w:tabs>
                <w:tab w:val="left" w:pos="318"/>
              </w:tabs>
              <w:ind w:left="0"/>
              <w:jc w:val="both"/>
              <w:rPr>
                <w:sz w:val="20"/>
                <w:szCs w:val="20"/>
              </w:rPr>
            </w:pPr>
            <w:r w:rsidRPr="00097EAA">
              <w:rPr>
                <w:sz w:val="20"/>
                <w:szCs w:val="20"/>
              </w:rPr>
              <w:t>Максимальный процент застройки в границах земельного участка – 40 %.</w:t>
            </w:r>
          </w:p>
          <w:p w:rsidR="00D83A49" w:rsidRPr="00097EAA" w:rsidRDefault="00D83A49" w:rsidP="00C60462">
            <w:pPr>
              <w:pStyle w:val="ae"/>
              <w:tabs>
                <w:tab w:val="left" w:pos="318"/>
              </w:tabs>
              <w:ind w:left="0"/>
              <w:jc w:val="both"/>
              <w:rPr>
                <w:sz w:val="20"/>
                <w:szCs w:val="20"/>
              </w:rPr>
            </w:pPr>
            <w:r w:rsidRPr="00097EAA">
              <w:rPr>
                <w:sz w:val="20"/>
                <w:szCs w:val="20"/>
              </w:rPr>
              <w:t>Минимальный процент озеленения земельного участка –20 %</w:t>
            </w:r>
            <w:r w:rsidR="00B24B46" w:rsidRPr="00097EAA">
              <w:rPr>
                <w:sz w:val="20"/>
                <w:szCs w:val="20"/>
              </w:rPr>
              <w:t>.</w:t>
            </w:r>
          </w:p>
          <w:p w:rsidR="00B24B46" w:rsidRPr="00097EAA" w:rsidRDefault="00B24B46" w:rsidP="00C60462">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252.1325800.2016. Свод правил. Здания дошкольных образовательных организаций. Правила проектирования"</w:t>
            </w:r>
          </w:p>
        </w:tc>
      </w:tr>
      <w:tr w:rsidR="00D83A49" w:rsidRPr="00097EAA" w:rsidTr="006E43CE">
        <w:tc>
          <w:tcPr>
            <w:tcW w:w="260" w:type="pct"/>
          </w:tcPr>
          <w:p w:rsidR="00D83A49" w:rsidRPr="00097EAA" w:rsidRDefault="00D83A49" w:rsidP="00F76118">
            <w:pPr>
              <w:jc w:val="center"/>
              <w:rPr>
                <w:sz w:val="20"/>
                <w:szCs w:val="20"/>
              </w:rPr>
            </w:pPr>
            <w:r w:rsidRPr="00097EAA">
              <w:rPr>
                <w:sz w:val="20"/>
                <w:szCs w:val="20"/>
              </w:rPr>
              <w:t>1</w:t>
            </w:r>
            <w:r w:rsidR="00F76118" w:rsidRPr="00097EAA">
              <w:rPr>
                <w:sz w:val="20"/>
                <w:szCs w:val="20"/>
              </w:rPr>
              <w:t>0</w:t>
            </w:r>
          </w:p>
        </w:tc>
        <w:tc>
          <w:tcPr>
            <w:tcW w:w="1625" w:type="pct"/>
          </w:tcPr>
          <w:p w:rsidR="00D83A49" w:rsidRPr="00097EAA" w:rsidRDefault="00D83A49" w:rsidP="00C60462">
            <w:pPr>
              <w:autoSpaceDE w:val="0"/>
              <w:autoSpaceDN w:val="0"/>
              <w:adjustRightInd w:val="0"/>
              <w:jc w:val="both"/>
              <w:rPr>
                <w:sz w:val="20"/>
                <w:szCs w:val="20"/>
                <w:lang w:eastAsia="en-US"/>
              </w:rPr>
            </w:pPr>
            <w:r w:rsidRPr="00097EAA">
              <w:rPr>
                <w:sz w:val="20"/>
                <w:szCs w:val="20"/>
                <w:lang w:eastAsia="en-US"/>
              </w:rPr>
              <w:t>Объекты культурно-досуговой деятельности</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83A49" w:rsidRPr="00097EAA" w:rsidRDefault="00D83A49"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EA19EA" w:rsidRPr="00097EAA" w:rsidRDefault="00EA19EA" w:rsidP="00EA19EA">
            <w:pPr>
              <w:jc w:val="both"/>
              <w:rPr>
                <w:sz w:val="20"/>
                <w:szCs w:val="20"/>
              </w:rPr>
            </w:pPr>
            <w:r w:rsidRPr="00097EAA">
              <w:rPr>
                <w:sz w:val="20"/>
                <w:szCs w:val="20"/>
              </w:rPr>
              <w:t>Предельное количество надземных этажей - 3.</w:t>
            </w:r>
          </w:p>
          <w:p w:rsidR="00D83A49" w:rsidRPr="00097EAA" w:rsidRDefault="00D83A49" w:rsidP="00C60462">
            <w:pPr>
              <w:widowControl w:val="0"/>
              <w:jc w:val="both"/>
              <w:rPr>
                <w:sz w:val="20"/>
                <w:szCs w:val="20"/>
              </w:rPr>
            </w:pPr>
            <w:r w:rsidRPr="00097EAA">
              <w:rPr>
                <w:sz w:val="20"/>
                <w:szCs w:val="20"/>
              </w:rPr>
              <w:t>Максимальный процент застройки в границах земельного участка – 50 %.</w:t>
            </w:r>
          </w:p>
          <w:p w:rsidR="00D83A49" w:rsidRPr="00097EAA" w:rsidRDefault="00D83A49" w:rsidP="00C60462">
            <w:pPr>
              <w:widowControl w:val="0"/>
              <w:jc w:val="both"/>
              <w:rPr>
                <w:sz w:val="20"/>
                <w:szCs w:val="20"/>
              </w:rPr>
            </w:pPr>
            <w:r w:rsidRPr="00097EAA">
              <w:rPr>
                <w:sz w:val="20"/>
                <w:szCs w:val="20"/>
              </w:rPr>
              <w:t>Минимальный процент озеленения участка – 40 %</w:t>
            </w:r>
          </w:p>
        </w:tc>
      </w:tr>
      <w:tr w:rsidR="003E2812" w:rsidRPr="00097EAA" w:rsidTr="00623976">
        <w:trPr>
          <w:trHeight w:val="3886"/>
        </w:trPr>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1</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Осуществление религиозных обрядов</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w:t>
            </w:r>
            <w:r w:rsidR="00D26147" w:rsidRPr="00097EAA">
              <w:rPr>
                <w:sz w:val="20"/>
                <w:szCs w:val="20"/>
              </w:rPr>
              <w:t>в соответствии с</w:t>
            </w:r>
            <w:r w:rsidRPr="00097EAA">
              <w:rPr>
                <w:sz w:val="20"/>
                <w:szCs w:val="20"/>
              </w:rPr>
              <w:t xml:space="preserve"> СП </w:t>
            </w:r>
            <w:r w:rsidRPr="00097EAA">
              <w:rPr>
                <w:sz w:val="20"/>
                <w:szCs w:val="20"/>
                <w:lang w:eastAsia="en-US"/>
              </w:rPr>
              <w:t>31-103-99. "Здания, сооружения и комплексы православных храмов"</w:t>
            </w:r>
          </w:p>
        </w:tc>
      </w:tr>
      <w:tr w:rsidR="003E2812" w:rsidRPr="00097EAA" w:rsidTr="006E43CE">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2</w:t>
            </w:r>
          </w:p>
        </w:tc>
        <w:tc>
          <w:tcPr>
            <w:tcW w:w="1625" w:type="pct"/>
          </w:tcPr>
          <w:p w:rsidR="003E2812" w:rsidRPr="00097EAA" w:rsidRDefault="003E2812" w:rsidP="00103753">
            <w:pPr>
              <w:autoSpaceDE w:val="0"/>
              <w:autoSpaceDN w:val="0"/>
              <w:adjustRightInd w:val="0"/>
              <w:jc w:val="both"/>
              <w:rPr>
                <w:sz w:val="20"/>
                <w:szCs w:val="20"/>
                <w:lang w:eastAsia="en-US"/>
              </w:rPr>
            </w:pPr>
            <w:r w:rsidRPr="00097EAA">
              <w:rPr>
                <w:sz w:val="20"/>
                <w:szCs w:val="20"/>
                <w:lang w:eastAsia="en-US"/>
              </w:rPr>
              <w:t>Религиозное управление и образование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103753">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3E2812">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w:t>
            </w:r>
            <w:r w:rsidR="00D26147" w:rsidRPr="00097EAA">
              <w:rPr>
                <w:sz w:val="20"/>
                <w:szCs w:val="20"/>
              </w:rPr>
              <w:t>в соответствии с</w:t>
            </w:r>
            <w:r w:rsidRPr="00097EAA">
              <w:rPr>
                <w:sz w:val="20"/>
                <w:szCs w:val="20"/>
              </w:rPr>
              <w:t xml:space="preserve"> СП </w:t>
            </w:r>
            <w:r w:rsidRPr="00097EAA">
              <w:rPr>
                <w:sz w:val="20"/>
                <w:szCs w:val="20"/>
                <w:lang w:eastAsia="en-US"/>
              </w:rPr>
              <w:t>31-103-99. "Здания, сооружения и комплексы православных храмов"</w:t>
            </w:r>
          </w:p>
        </w:tc>
      </w:tr>
      <w:tr w:rsidR="003E2812" w:rsidRPr="00097EAA" w:rsidTr="006E43CE">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3</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Деловое управление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jc w:val="both"/>
              <w:rPr>
                <w:sz w:val="20"/>
                <w:szCs w:val="20"/>
              </w:rPr>
            </w:pPr>
            <w:r w:rsidRPr="00097EAA">
              <w:rPr>
                <w:sz w:val="20"/>
                <w:szCs w:val="20"/>
              </w:rPr>
              <w:t xml:space="preserve">Предельная высота – </w:t>
            </w:r>
            <w:r w:rsidR="00EA19EA" w:rsidRPr="00097EAA">
              <w:rPr>
                <w:sz w:val="20"/>
                <w:szCs w:val="20"/>
              </w:rPr>
              <w:t>16</w:t>
            </w:r>
            <w:r w:rsidRPr="00097EAA">
              <w:rPr>
                <w:sz w:val="20"/>
                <w:szCs w:val="20"/>
              </w:rPr>
              <w:t xml:space="preserve"> м.</w:t>
            </w:r>
          </w:p>
          <w:p w:rsidR="003E2812" w:rsidRPr="00097EAA" w:rsidRDefault="003E2812"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3E2812" w:rsidRPr="00097EAA" w:rsidRDefault="003E2812" w:rsidP="00C60462">
            <w:pPr>
              <w:autoSpaceDE w:val="0"/>
              <w:autoSpaceDN w:val="0"/>
              <w:adjustRightInd w:val="0"/>
              <w:jc w:val="both"/>
              <w:rPr>
                <w:sz w:val="20"/>
                <w:szCs w:val="20"/>
                <w:lang w:eastAsia="en-US"/>
              </w:rPr>
            </w:pPr>
            <w:r w:rsidRPr="00097EAA">
              <w:rPr>
                <w:sz w:val="20"/>
                <w:szCs w:val="20"/>
              </w:rPr>
              <w:t>Минимальный процент озеленения участка – 15 %</w:t>
            </w:r>
          </w:p>
        </w:tc>
      </w:tr>
      <w:tr w:rsidR="003E2812" w:rsidRPr="00097EAA" w:rsidTr="006E43CE">
        <w:trPr>
          <w:trHeight w:val="3220"/>
        </w:trPr>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4</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Магазины</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widowControl w:val="0"/>
              <w:jc w:val="both"/>
              <w:rPr>
                <w:sz w:val="20"/>
                <w:szCs w:val="20"/>
              </w:rPr>
            </w:pPr>
            <w:r w:rsidRPr="00097EAA">
              <w:rPr>
                <w:sz w:val="20"/>
                <w:szCs w:val="20"/>
              </w:rPr>
              <w:t xml:space="preserve">Предельная высота – </w:t>
            </w:r>
            <w:r w:rsidR="00866400" w:rsidRPr="00097EAA">
              <w:rPr>
                <w:sz w:val="20"/>
                <w:szCs w:val="20"/>
              </w:rPr>
              <w:t>16</w:t>
            </w:r>
            <w:r w:rsidRPr="00097EAA">
              <w:rPr>
                <w:sz w:val="20"/>
                <w:szCs w:val="20"/>
              </w:rPr>
              <w:t xml:space="preserve"> м.</w:t>
            </w:r>
          </w:p>
          <w:p w:rsidR="003E2812" w:rsidRPr="00097EAA" w:rsidRDefault="003E2812"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3E2812" w:rsidRPr="00097EAA" w:rsidRDefault="003E2812" w:rsidP="003E2812">
            <w:pPr>
              <w:jc w:val="both"/>
              <w:rPr>
                <w:sz w:val="20"/>
                <w:szCs w:val="20"/>
              </w:rPr>
            </w:pPr>
            <w:r w:rsidRPr="00097EAA">
              <w:rPr>
                <w:sz w:val="20"/>
                <w:szCs w:val="20"/>
              </w:rPr>
              <w:t>Минимальный процент озеленения участка – 15 %</w:t>
            </w:r>
          </w:p>
        </w:tc>
      </w:tr>
      <w:tr w:rsidR="003E2812" w:rsidRPr="00097EAA" w:rsidTr="006E43CE">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5</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jc w:val="both"/>
              <w:rPr>
                <w:sz w:val="20"/>
                <w:szCs w:val="20"/>
              </w:rPr>
            </w:pPr>
            <w:r w:rsidRPr="00097EAA">
              <w:rPr>
                <w:sz w:val="20"/>
                <w:szCs w:val="20"/>
              </w:rPr>
              <w:t xml:space="preserve">Предельная высота – </w:t>
            </w:r>
            <w:r w:rsidR="00866400" w:rsidRPr="00097EAA">
              <w:rPr>
                <w:sz w:val="20"/>
                <w:szCs w:val="20"/>
              </w:rPr>
              <w:t>16</w:t>
            </w:r>
            <w:r w:rsidRPr="00097EAA">
              <w:rPr>
                <w:sz w:val="20"/>
                <w:szCs w:val="20"/>
              </w:rPr>
              <w:t xml:space="preserve"> м.</w:t>
            </w:r>
          </w:p>
          <w:p w:rsidR="003E2812" w:rsidRPr="00097EAA" w:rsidRDefault="003E2812" w:rsidP="003E2812">
            <w:pPr>
              <w:widowControl w:val="0"/>
              <w:jc w:val="both"/>
              <w:rPr>
                <w:sz w:val="20"/>
                <w:szCs w:val="20"/>
              </w:rPr>
            </w:pPr>
            <w:r w:rsidRPr="00097EAA">
              <w:rPr>
                <w:sz w:val="20"/>
                <w:szCs w:val="20"/>
              </w:rPr>
              <w:t xml:space="preserve">Максимальный процент застройки в границах земельного участка – 60 %. Минимальный процент озеленения участка – 15 % </w:t>
            </w:r>
          </w:p>
        </w:tc>
      </w:tr>
      <w:tr w:rsidR="003E2812" w:rsidRPr="00097EAA" w:rsidTr="006E43CE">
        <w:tc>
          <w:tcPr>
            <w:tcW w:w="260" w:type="pct"/>
          </w:tcPr>
          <w:p w:rsidR="003E2812" w:rsidRPr="00097EAA" w:rsidRDefault="003E2812" w:rsidP="00F76118">
            <w:pPr>
              <w:jc w:val="center"/>
              <w:rPr>
                <w:sz w:val="20"/>
                <w:szCs w:val="20"/>
              </w:rPr>
            </w:pPr>
            <w:r w:rsidRPr="00097EAA">
              <w:rPr>
                <w:sz w:val="20"/>
                <w:szCs w:val="20"/>
              </w:rPr>
              <w:t>1</w:t>
            </w:r>
            <w:r w:rsidR="00F76118" w:rsidRPr="00097EAA">
              <w:rPr>
                <w:sz w:val="20"/>
                <w:szCs w:val="20"/>
              </w:rPr>
              <w:t>6</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E2812" w:rsidRPr="00097EAA" w:rsidRDefault="00BA269E" w:rsidP="00BA269E">
            <w:pPr>
              <w:jc w:val="both"/>
              <w:rPr>
                <w:sz w:val="20"/>
                <w:szCs w:val="20"/>
              </w:rPr>
            </w:pPr>
            <w:r w:rsidRPr="00097EAA">
              <w:rPr>
                <w:sz w:val="20"/>
                <w:szCs w:val="20"/>
              </w:rPr>
              <w:t xml:space="preserve">- до границ земельного участка – 3 м. </w:t>
            </w:r>
            <w:r w:rsidR="003E2812" w:rsidRPr="00097EAA">
              <w:rPr>
                <w:sz w:val="20"/>
                <w:szCs w:val="20"/>
              </w:rPr>
              <w:t xml:space="preserve">Предельная высота – </w:t>
            </w:r>
            <w:r w:rsidR="00866400" w:rsidRPr="00097EAA">
              <w:rPr>
                <w:sz w:val="20"/>
                <w:szCs w:val="20"/>
              </w:rPr>
              <w:t>16</w:t>
            </w:r>
            <w:r w:rsidR="003E2812" w:rsidRPr="00097EAA">
              <w:rPr>
                <w:sz w:val="20"/>
                <w:szCs w:val="20"/>
              </w:rPr>
              <w:t xml:space="preserve"> м.</w:t>
            </w:r>
          </w:p>
          <w:p w:rsidR="003E2812" w:rsidRPr="00097EAA" w:rsidRDefault="003E2812" w:rsidP="00C60462">
            <w:pPr>
              <w:widowControl w:val="0"/>
              <w:jc w:val="both"/>
              <w:rPr>
                <w:sz w:val="20"/>
                <w:szCs w:val="20"/>
              </w:rPr>
            </w:pPr>
            <w:r w:rsidRPr="00097EAA">
              <w:rPr>
                <w:sz w:val="20"/>
                <w:szCs w:val="20"/>
              </w:rPr>
              <w:t>Максимальный процент застройки в границах земельного участка – 60 %.</w:t>
            </w:r>
          </w:p>
          <w:p w:rsidR="003E2812" w:rsidRPr="00097EAA" w:rsidRDefault="003E2812" w:rsidP="003E2812">
            <w:pPr>
              <w:pStyle w:val="ae"/>
              <w:tabs>
                <w:tab w:val="left" w:pos="318"/>
              </w:tabs>
              <w:ind w:left="0"/>
              <w:jc w:val="both"/>
              <w:rPr>
                <w:sz w:val="20"/>
                <w:szCs w:val="20"/>
              </w:rPr>
            </w:pPr>
            <w:r w:rsidRPr="00097EAA">
              <w:rPr>
                <w:sz w:val="20"/>
                <w:szCs w:val="20"/>
              </w:rPr>
              <w:t>Минимальный процент озеленения участка – 15 %</w:t>
            </w:r>
          </w:p>
        </w:tc>
      </w:tr>
      <w:tr w:rsidR="003E2812" w:rsidRPr="00097EAA" w:rsidTr="006E43CE">
        <w:tc>
          <w:tcPr>
            <w:tcW w:w="260" w:type="pct"/>
          </w:tcPr>
          <w:p w:rsidR="003E2812" w:rsidRPr="00097EAA" w:rsidRDefault="00E40043" w:rsidP="00F76118">
            <w:pPr>
              <w:jc w:val="center"/>
              <w:rPr>
                <w:sz w:val="20"/>
                <w:szCs w:val="20"/>
              </w:rPr>
            </w:pPr>
            <w:r w:rsidRPr="00097EAA">
              <w:rPr>
                <w:sz w:val="20"/>
                <w:szCs w:val="20"/>
              </w:rPr>
              <w:t>1</w:t>
            </w:r>
            <w:r w:rsidR="00F76118" w:rsidRPr="00097EAA">
              <w:rPr>
                <w:sz w:val="20"/>
                <w:szCs w:val="20"/>
              </w:rPr>
              <w:t>7</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Гостиничное обслуживание</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3E2812"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jc w:val="both"/>
              <w:rPr>
                <w:sz w:val="20"/>
                <w:szCs w:val="20"/>
              </w:rPr>
            </w:pPr>
            <w:r w:rsidRPr="00097EAA">
              <w:rPr>
                <w:sz w:val="20"/>
                <w:szCs w:val="20"/>
              </w:rPr>
              <w:t>Предельная высота – 28 м.</w:t>
            </w:r>
          </w:p>
          <w:p w:rsidR="003E2812" w:rsidRPr="00097EAA" w:rsidRDefault="003E2812"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3E2812" w:rsidRPr="00097EAA" w:rsidRDefault="003E2812" w:rsidP="00C60462">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3E2812" w:rsidRPr="00097EAA" w:rsidTr="006E43CE">
        <w:trPr>
          <w:trHeight w:val="3690"/>
        </w:trPr>
        <w:tc>
          <w:tcPr>
            <w:tcW w:w="260" w:type="pct"/>
          </w:tcPr>
          <w:p w:rsidR="003E2812" w:rsidRPr="00097EAA" w:rsidRDefault="00E40043" w:rsidP="00F76118">
            <w:pPr>
              <w:jc w:val="center"/>
              <w:rPr>
                <w:sz w:val="20"/>
                <w:szCs w:val="20"/>
              </w:rPr>
            </w:pPr>
            <w:r w:rsidRPr="00097EAA">
              <w:rPr>
                <w:sz w:val="20"/>
                <w:szCs w:val="20"/>
              </w:rPr>
              <w:t>1</w:t>
            </w:r>
            <w:r w:rsidR="00F76118" w:rsidRPr="00097EAA">
              <w:rPr>
                <w:sz w:val="20"/>
                <w:szCs w:val="20"/>
              </w:rPr>
              <w:t>8</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Дома социального обслуживания</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C60462">
            <w:pPr>
              <w:jc w:val="both"/>
              <w:rPr>
                <w:sz w:val="20"/>
                <w:szCs w:val="20"/>
              </w:rPr>
            </w:pPr>
            <w:r w:rsidRPr="00097EAA">
              <w:rPr>
                <w:sz w:val="20"/>
                <w:szCs w:val="20"/>
              </w:rPr>
              <w:t>- до границ земельного участка – 3 м.</w:t>
            </w:r>
          </w:p>
          <w:p w:rsidR="003E2812" w:rsidRPr="00097EAA" w:rsidRDefault="00F24780" w:rsidP="00C60462">
            <w:pPr>
              <w:jc w:val="both"/>
              <w:rPr>
                <w:sz w:val="20"/>
                <w:szCs w:val="20"/>
              </w:rPr>
            </w:pPr>
            <w:r w:rsidRPr="00097EAA">
              <w:rPr>
                <w:sz w:val="20"/>
                <w:szCs w:val="20"/>
              </w:rPr>
              <w:t>Предельное количество этажей - 3.</w:t>
            </w:r>
          </w:p>
          <w:p w:rsidR="003E2812" w:rsidRPr="00097EAA" w:rsidRDefault="003E2812"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3E2812" w:rsidRPr="00097EAA" w:rsidRDefault="003E2812" w:rsidP="00C60462">
            <w:pPr>
              <w:jc w:val="both"/>
              <w:rPr>
                <w:sz w:val="20"/>
                <w:szCs w:val="20"/>
              </w:rPr>
            </w:pPr>
            <w:r w:rsidRPr="00097EAA">
              <w:rPr>
                <w:sz w:val="20"/>
                <w:szCs w:val="20"/>
              </w:rPr>
              <w:t>Минимальный процент озеленения участка – 20 %</w:t>
            </w:r>
          </w:p>
        </w:tc>
      </w:tr>
      <w:tr w:rsidR="003E2812" w:rsidRPr="00097EAA" w:rsidTr="006E43CE">
        <w:trPr>
          <w:trHeight w:val="3690"/>
        </w:trPr>
        <w:tc>
          <w:tcPr>
            <w:tcW w:w="260" w:type="pct"/>
          </w:tcPr>
          <w:p w:rsidR="003E2812" w:rsidRPr="00097EAA" w:rsidRDefault="00F76118" w:rsidP="00E40043">
            <w:pPr>
              <w:jc w:val="center"/>
              <w:rPr>
                <w:sz w:val="20"/>
                <w:szCs w:val="20"/>
              </w:rPr>
            </w:pPr>
            <w:r w:rsidRPr="00097EAA">
              <w:rPr>
                <w:sz w:val="20"/>
                <w:szCs w:val="20"/>
              </w:rPr>
              <w:t>19</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Общежития</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3E281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C60462">
            <w:pPr>
              <w:jc w:val="both"/>
              <w:rPr>
                <w:sz w:val="20"/>
                <w:szCs w:val="20"/>
              </w:rPr>
            </w:pPr>
            <w:r w:rsidRPr="00097EAA">
              <w:rPr>
                <w:sz w:val="20"/>
                <w:szCs w:val="20"/>
              </w:rPr>
              <w:t>Предельная высота – 28 м.</w:t>
            </w:r>
          </w:p>
          <w:p w:rsidR="003E2812" w:rsidRPr="00097EAA" w:rsidRDefault="003E2812" w:rsidP="00C60462">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3E2812" w:rsidRPr="00097EAA" w:rsidRDefault="003E2812" w:rsidP="003E2812">
            <w:pPr>
              <w:jc w:val="both"/>
              <w:rPr>
                <w:sz w:val="20"/>
                <w:szCs w:val="20"/>
              </w:rPr>
            </w:pPr>
            <w:r w:rsidRPr="00097EAA">
              <w:rPr>
                <w:sz w:val="20"/>
                <w:szCs w:val="20"/>
              </w:rPr>
              <w:t>Минимальный процент озеленения участка – 15 %</w:t>
            </w:r>
          </w:p>
        </w:tc>
      </w:tr>
      <w:tr w:rsidR="003E2812" w:rsidRPr="00097EAA" w:rsidTr="007A065D">
        <w:trPr>
          <w:trHeight w:val="698"/>
        </w:trPr>
        <w:tc>
          <w:tcPr>
            <w:tcW w:w="260" w:type="pct"/>
          </w:tcPr>
          <w:p w:rsidR="003E2812" w:rsidRPr="00097EAA" w:rsidRDefault="003E2812" w:rsidP="00F76118">
            <w:pPr>
              <w:jc w:val="center"/>
              <w:rPr>
                <w:sz w:val="20"/>
                <w:szCs w:val="20"/>
              </w:rPr>
            </w:pPr>
            <w:r w:rsidRPr="00097EAA">
              <w:rPr>
                <w:sz w:val="20"/>
                <w:szCs w:val="20"/>
              </w:rPr>
              <w:t>2</w:t>
            </w:r>
            <w:r w:rsidR="00F76118" w:rsidRPr="00097EAA">
              <w:rPr>
                <w:sz w:val="20"/>
                <w:szCs w:val="20"/>
              </w:rPr>
              <w:t>0</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Служебные гаражи</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3E281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7B49B7">
            <w:pPr>
              <w:jc w:val="both"/>
              <w:rPr>
                <w:sz w:val="20"/>
                <w:szCs w:val="20"/>
              </w:rPr>
            </w:pPr>
            <w:r w:rsidRPr="00097EAA">
              <w:rPr>
                <w:sz w:val="20"/>
                <w:szCs w:val="20"/>
              </w:rPr>
              <w:t>Предельная высота – 15 м.</w:t>
            </w:r>
          </w:p>
          <w:p w:rsidR="003E2812" w:rsidRPr="00097EAA" w:rsidRDefault="003E2812" w:rsidP="003E2812">
            <w:pPr>
              <w:jc w:val="both"/>
              <w:rPr>
                <w:sz w:val="20"/>
                <w:szCs w:val="20"/>
              </w:rPr>
            </w:pPr>
            <w:r w:rsidRPr="00097EAA">
              <w:rPr>
                <w:sz w:val="20"/>
                <w:szCs w:val="20"/>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и местными нормативами градостроительного проектирования</w:t>
            </w:r>
          </w:p>
        </w:tc>
      </w:tr>
      <w:tr w:rsidR="003E2812" w:rsidRPr="00097EAA" w:rsidTr="00103753">
        <w:trPr>
          <w:trHeight w:val="3680"/>
        </w:trPr>
        <w:tc>
          <w:tcPr>
            <w:tcW w:w="260" w:type="pct"/>
          </w:tcPr>
          <w:p w:rsidR="003E2812" w:rsidRPr="00097EAA" w:rsidRDefault="003E2812" w:rsidP="00F76118">
            <w:pPr>
              <w:jc w:val="center"/>
              <w:rPr>
                <w:sz w:val="20"/>
                <w:szCs w:val="20"/>
              </w:rPr>
            </w:pPr>
            <w:r w:rsidRPr="00097EAA">
              <w:rPr>
                <w:sz w:val="20"/>
                <w:szCs w:val="20"/>
              </w:rPr>
              <w:t>2</w:t>
            </w:r>
            <w:r w:rsidR="00F76118" w:rsidRPr="00097EAA">
              <w:rPr>
                <w:sz w:val="20"/>
                <w:szCs w:val="20"/>
              </w:rPr>
              <w:t>1</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Обеспечение занятий спортом в помещениях</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C6046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BA269E">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3E2812" w:rsidRPr="00097EAA" w:rsidTr="006E43CE">
        <w:trPr>
          <w:trHeight w:val="1046"/>
        </w:trPr>
        <w:tc>
          <w:tcPr>
            <w:tcW w:w="260" w:type="pct"/>
          </w:tcPr>
          <w:p w:rsidR="003E2812" w:rsidRPr="00097EAA" w:rsidRDefault="003E2812" w:rsidP="00F76118">
            <w:pPr>
              <w:jc w:val="center"/>
              <w:rPr>
                <w:sz w:val="20"/>
                <w:szCs w:val="20"/>
              </w:rPr>
            </w:pPr>
            <w:r w:rsidRPr="00097EAA">
              <w:rPr>
                <w:sz w:val="20"/>
                <w:szCs w:val="20"/>
              </w:rPr>
              <w:t>2</w:t>
            </w:r>
            <w:r w:rsidR="00F76118" w:rsidRPr="00097EAA">
              <w:rPr>
                <w:sz w:val="20"/>
                <w:szCs w:val="20"/>
              </w:rPr>
              <w:t>2</w:t>
            </w:r>
          </w:p>
        </w:tc>
        <w:tc>
          <w:tcPr>
            <w:tcW w:w="1625" w:type="pct"/>
          </w:tcPr>
          <w:p w:rsidR="003E2812" w:rsidRPr="00097EAA" w:rsidRDefault="003E2812" w:rsidP="00103753">
            <w:pPr>
              <w:autoSpaceDE w:val="0"/>
              <w:autoSpaceDN w:val="0"/>
              <w:adjustRightInd w:val="0"/>
              <w:jc w:val="both"/>
              <w:rPr>
                <w:sz w:val="20"/>
                <w:szCs w:val="20"/>
                <w:lang w:eastAsia="en-US"/>
              </w:rPr>
            </w:pPr>
            <w:r w:rsidRPr="00097EAA">
              <w:rPr>
                <w:sz w:val="20"/>
                <w:szCs w:val="20"/>
                <w:lang w:eastAsia="en-US"/>
              </w:rPr>
              <w:t>Площадки для занятий спортом</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103753">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103753">
            <w:pPr>
              <w:pStyle w:val="ae"/>
              <w:tabs>
                <w:tab w:val="left" w:pos="318"/>
              </w:tabs>
              <w:ind w:left="0"/>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3E2812" w:rsidRPr="00097EAA" w:rsidTr="006E43CE">
        <w:trPr>
          <w:trHeight w:val="1046"/>
        </w:trPr>
        <w:tc>
          <w:tcPr>
            <w:tcW w:w="260" w:type="pct"/>
          </w:tcPr>
          <w:p w:rsidR="003E2812" w:rsidRPr="00097EAA" w:rsidRDefault="003E2812" w:rsidP="00F76118">
            <w:pPr>
              <w:jc w:val="center"/>
              <w:rPr>
                <w:sz w:val="20"/>
                <w:szCs w:val="20"/>
              </w:rPr>
            </w:pPr>
            <w:r w:rsidRPr="00097EAA">
              <w:rPr>
                <w:sz w:val="20"/>
                <w:szCs w:val="20"/>
              </w:rPr>
              <w:t>2</w:t>
            </w:r>
            <w:r w:rsidR="00F76118" w:rsidRPr="00097EAA">
              <w:rPr>
                <w:sz w:val="20"/>
                <w:szCs w:val="20"/>
              </w:rPr>
              <w:t>3</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Обеспечение внутреннего правопорядка</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3E2812">
            <w:pPr>
              <w:autoSpaceDE w:val="0"/>
              <w:autoSpaceDN w:val="0"/>
              <w:adjustRightInd w:val="0"/>
              <w:jc w:val="both"/>
              <w:rPr>
                <w:sz w:val="20"/>
                <w:szCs w:val="20"/>
                <w:lang w:eastAsia="en-US"/>
              </w:rPr>
            </w:pPr>
          </w:p>
        </w:tc>
        <w:tc>
          <w:tcPr>
            <w:tcW w:w="1842" w:type="pct"/>
          </w:tcPr>
          <w:p w:rsidR="00BA269E" w:rsidRPr="00097EAA" w:rsidRDefault="00BA269E" w:rsidP="00BA269E">
            <w:pPr>
              <w:jc w:val="both"/>
              <w:rPr>
                <w:sz w:val="20"/>
                <w:szCs w:val="20"/>
              </w:rPr>
            </w:pPr>
            <w:r w:rsidRPr="00097EAA">
              <w:rPr>
                <w:sz w:val="20"/>
                <w:szCs w:val="20"/>
              </w:rPr>
              <w:t>Минимальные отступы зданий, строений, сооружений:</w:t>
            </w:r>
          </w:p>
          <w:p w:rsidR="00BA269E" w:rsidRPr="00097EAA" w:rsidRDefault="00BA269E" w:rsidP="00BA269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BA269E" w:rsidRPr="00097EAA" w:rsidRDefault="00BA269E" w:rsidP="00BA269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BA269E" w:rsidRPr="00097EAA" w:rsidRDefault="00BA269E" w:rsidP="00BA269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BA269E" w:rsidRPr="00097EAA" w:rsidRDefault="00BA269E" w:rsidP="00BA269E">
            <w:pPr>
              <w:jc w:val="both"/>
              <w:rPr>
                <w:sz w:val="20"/>
                <w:szCs w:val="20"/>
              </w:rPr>
            </w:pPr>
            <w:r w:rsidRPr="00097EAA">
              <w:rPr>
                <w:sz w:val="20"/>
                <w:szCs w:val="20"/>
              </w:rPr>
              <w:t>- до границ земельного участка – 3 м.</w:t>
            </w:r>
          </w:p>
          <w:p w:rsidR="003E2812" w:rsidRPr="00097EAA" w:rsidRDefault="003E2812" w:rsidP="003E2812">
            <w:pPr>
              <w:jc w:val="both"/>
              <w:rPr>
                <w:sz w:val="20"/>
                <w:szCs w:val="20"/>
              </w:rPr>
            </w:pPr>
            <w:r w:rsidRPr="00097EAA">
              <w:rPr>
                <w:sz w:val="20"/>
                <w:szCs w:val="20"/>
              </w:rPr>
              <w:t>Предельная высота – 28 м.</w:t>
            </w:r>
          </w:p>
          <w:p w:rsidR="003E2812" w:rsidRPr="00097EAA" w:rsidRDefault="003E2812" w:rsidP="003E2812">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3E2812" w:rsidRPr="00097EAA" w:rsidRDefault="003E2812" w:rsidP="003E2812">
            <w:pPr>
              <w:pStyle w:val="ae"/>
              <w:tabs>
                <w:tab w:val="left" w:pos="318"/>
              </w:tabs>
              <w:ind w:left="0"/>
              <w:jc w:val="both"/>
              <w:rPr>
                <w:sz w:val="20"/>
                <w:szCs w:val="20"/>
              </w:rPr>
            </w:pPr>
            <w:r w:rsidRPr="00097EAA">
              <w:rPr>
                <w:sz w:val="20"/>
                <w:szCs w:val="20"/>
              </w:rPr>
              <w:t>Минимальный процент озеленения участка – 15 %</w:t>
            </w:r>
          </w:p>
        </w:tc>
      </w:tr>
      <w:tr w:rsidR="003E2812" w:rsidRPr="00097EAA" w:rsidTr="006E43CE">
        <w:trPr>
          <w:trHeight w:val="1046"/>
        </w:trPr>
        <w:tc>
          <w:tcPr>
            <w:tcW w:w="260" w:type="pct"/>
          </w:tcPr>
          <w:p w:rsidR="003E2812" w:rsidRPr="00097EAA" w:rsidRDefault="003E2812" w:rsidP="00F76118">
            <w:pPr>
              <w:jc w:val="center"/>
              <w:rPr>
                <w:sz w:val="20"/>
                <w:szCs w:val="20"/>
              </w:rPr>
            </w:pPr>
            <w:r w:rsidRPr="00097EAA">
              <w:rPr>
                <w:sz w:val="20"/>
                <w:szCs w:val="20"/>
              </w:rPr>
              <w:t>2</w:t>
            </w:r>
            <w:r w:rsidR="00F76118" w:rsidRPr="00097EAA">
              <w:rPr>
                <w:sz w:val="20"/>
                <w:szCs w:val="20"/>
              </w:rPr>
              <w:t>4</w:t>
            </w:r>
          </w:p>
        </w:tc>
        <w:tc>
          <w:tcPr>
            <w:tcW w:w="1625" w:type="pct"/>
          </w:tcPr>
          <w:p w:rsidR="003E2812" w:rsidRPr="00097EAA" w:rsidRDefault="003E2812" w:rsidP="00C60462">
            <w:pPr>
              <w:autoSpaceDE w:val="0"/>
              <w:autoSpaceDN w:val="0"/>
              <w:adjustRightInd w:val="0"/>
              <w:jc w:val="both"/>
              <w:rPr>
                <w:sz w:val="20"/>
                <w:szCs w:val="20"/>
                <w:lang w:eastAsia="en-US"/>
              </w:rPr>
            </w:pPr>
            <w:r w:rsidRPr="00097EAA">
              <w:rPr>
                <w:sz w:val="20"/>
                <w:szCs w:val="20"/>
                <w:lang w:eastAsia="en-US"/>
              </w:rPr>
              <w:t>Улично-дорожная сеть</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3E2812" w:rsidRPr="00097EAA" w:rsidRDefault="003E2812" w:rsidP="003E2812">
            <w:pPr>
              <w:autoSpaceDE w:val="0"/>
              <w:autoSpaceDN w:val="0"/>
              <w:adjustRightInd w:val="0"/>
              <w:jc w:val="both"/>
              <w:rPr>
                <w:sz w:val="20"/>
                <w:szCs w:val="20"/>
                <w:lang w:eastAsia="en-US"/>
              </w:rPr>
            </w:pPr>
          </w:p>
        </w:tc>
        <w:tc>
          <w:tcPr>
            <w:tcW w:w="1842" w:type="pct"/>
          </w:tcPr>
          <w:p w:rsidR="003E2812" w:rsidRPr="00097EAA" w:rsidRDefault="003E2812" w:rsidP="003E2812">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F35C21" w:rsidRPr="00097EAA" w:rsidTr="00505676">
        <w:trPr>
          <w:trHeight w:val="561"/>
        </w:trPr>
        <w:tc>
          <w:tcPr>
            <w:tcW w:w="260" w:type="pct"/>
          </w:tcPr>
          <w:p w:rsidR="00F35C21" w:rsidRPr="00097EAA" w:rsidRDefault="00F35C21" w:rsidP="00F76118">
            <w:pPr>
              <w:jc w:val="center"/>
              <w:rPr>
                <w:sz w:val="20"/>
                <w:szCs w:val="20"/>
              </w:rPr>
            </w:pPr>
            <w:r w:rsidRPr="00097EAA">
              <w:rPr>
                <w:sz w:val="20"/>
                <w:szCs w:val="20"/>
              </w:rPr>
              <w:t>2</w:t>
            </w:r>
            <w:r w:rsidR="00F76118" w:rsidRPr="00097EAA">
              <w:rPr>
                <w:sz w:val="20"/>
                <w:szCs w:val="20"/>
              </w:rPr>
              <w:t>5</w:t>
            </w:r>
          </w:p>
        </w:tc>
        <w:tc>
          <w:tcPr>
            <w:tcW w:w="1625"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Благоустройство территории</w:t>
            </w:r>
          </w:p>
        </w:tc>
        <w:tc>
          <w:tcPr>
            <w:tcW w:w="1273" w:type="pct"/>
          </w:tcPr>
          <w:p w:rsidR="00F35C21" w:rsidRPr="00097EAA" w:rsidRDefault="00F35C21" w:rsidP="00F35C2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w:t>
            </w:r>
            <w:r w:rsidR="00F76118" w:rsidRPr="00097EAA">
              <w:rPr>
                <w:sz w:val="20"/>
                <w:szCs w:val="20"/>
                <w:lang w:eastAsia="en-US"/>
              </w:rPr>
              <w:t>ению.</w:t>
            </w:r>
          </w:p>
        </w:tc>
        <w:tc>
          <w:tcPr>
            <w:tcW w:w="1842" w:type="pct"/>
          </w:tcPr>
          <w:p w:rsidR="00F35C21" w:rsidRPr="00097EAA" w:rsidRDefault="00F35C21" w:rsidP="00F7611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w:t>
            </w:r>
            <w:r w:rsidR="00F76118" w:rsidRPr="00097EAA">
              <w:rPr>
                <w:rFonts w:eastAsiaTheme="minorHAnsi"/>
                <w:sz w:val="20"/>
                <w:szCs w:val="20"/>
                <w:lang w:eastAsia="en-US"/>
              </w:rPr>
              <w:t>ьства не подлежат установлению.</w:t>
            </w:r>
          </w:p>
        </w:tc>
      </w:tr>
      <w:tr w:rsidR="00F76118" w:rsidRPr="00097EAA" w:rsidTr="006E43CE">
        <w:trPr>
          <w:trHeight w:val="1046"/>
        </w:trPr>
        <w:tc>
          <w:tcPr>
            <w:tcW w:w="260" w:type="pct"/>
          </w:tcPr>
          <w:p w:rsidR="00F76118" w:rsidRPr="00097EAA" w:rsidRDefault="00F76118" w:rsidP="00F76118">
            <w:pPr>
              <w:jc w:val="center"/>
              <w:rPr>
                <w:sz w:val="20"/>
                <w:szCs w:val="20"/>
              </w:rPr>
            </w:pPr>
            <w:r w:rsidRPr="00097EAA">
              <w:rPr>
                <w:sz w:val="20"/>
                <w:szCs w:val="20"/>
              </w:rPr>
              <w:t>26</w:t>
            </w:r>
          </w:p>
        </w:tc>
        <w:tc>
          <w:tcPr>
            <w:tcW w:w="1625"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Хранение автотранспорта</w:t>
            </w:r>
          </w:p>
        </w:tc>
        <w:tc>
          <w:tcPr>
            <w:tcW w:w="1273"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Минимальный размер - 25 кв. м.</w:t>
            </w:r>
          </w:p>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Максимальный размер - 60 кв. м.</w:t>
            </w:r>
          </w:p>
        </w:tc>
        <w:tc>
          <w:tcPr>
            <w:tcW w:w="1842" w:type="pct"/>
          </w:tcPr>
          <w:p w:rsidR="00F76118" w:rsidRPr="00097EAA" w:rsidRDefault="00F76118" w:rsidP="00F76118">
            <w:pPr>
              <w:pStyle w:val="ae"/>
              <w:tabs>
                <w:tab w:val="left" w:pos="318"/>
              </w:tabs>
              <w:ind w:left="0"/>
              <w:jc w:val="both"/>
              <w:rPr>
                <w:sz w:val="20"/>
                <w:szCs w:val="20"/>
              </w:rPr>
            </w:pPr>
            <w:r w:rsidRPr="00097EAA">
              <w:rPr>
                <w:sz w:val="20"/>
                <w:szCs w:val="20"/>
              </w:rPr>
              <w:t>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tc>
      </w:tr>
      <w:tr w:rsidR="00F76118" w:rsidRPr="00097EAA" w:rsidTr="006E43CE">
        <w:trPr>
          <w:trHeight w:val="1046"/>
        </w:trPr>
        <w:tc>
          <w:tcPr>
            <w:tcW w:w="260" w:type="pct"/>
          </w:tcPr>
          <w:p w:rsidR="00F76118" w:rsidRPr="00097EAA" w:rsidRDefault="00F76118" w:rsidP="00F76118">
            <w:pPr>
              <w:jc w:val="center"/>
              <w:rPr>
                <w:sz w:val="20"/>
                <w:szCs w:val="20"/>
              </w:rPr>
            </w:pPr>
            <w:r w:rsidRPr="00097EAA">
              <w:rPr>
                <w:sz w:val="20"/>
                <w:szCs w:val="20"/>
              </w:rPr>
              <w:t>27</w:t>
            </w:r>
          </w:p>
        </w:tc>
        <w:tc>
          <w:tcPr>
            <w:tcW w:w="1625"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Проведение научных исследований</w:t>
            </w:r>
          </w:p>
        </w:tc>
        <w:tc>
          <w:tcPr>
            <w:tcW w:w="1273" w:type="pct"/>
          </w:tcPr>
          <w:p w:rsidR="00F76118" w:rsidRPr="00097EAA" w:rsidRDefault="00F76118" w:rsidP="00F7611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tc>
        <w:tc>
          <w:tcPr>
            <w:tcW w:w="1842" w:type="pct"/>
          </w:tcPr>
          <w:p w:rsidR="00F76118" w:rsidRPr="00097EAA" w:rsidRDefault="00F76118" w:rsidP="00F76118">
            <w:pPr>
              <w:jc w:val="both"/>
              <w:rPr>
                <w:sz w:val="20"/>
                <w:szCs w:val="20"/>
              </w:rPr>
            </w:pPr>
            <w:r w:rsidRPr="00097EAA">
              <w:rPr>
                <w:sz w:val="20"/>
                <w:szCs w:val="20"/>
              </w:rPr>
              <w:t>Минимальные отступы зданий, строений, сооружений:</w:t>
            </w:r>
          </w:p>
          <w:p w:rsidR="00F76118" w:rsidRPr="00097EAA" w:rsidRDefault="00F76118" w:rsidP="00F7611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6118" w:rsidRPr="00097EAA" w:rsidRDefault="00F76118" w:rsidP="00F7611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6118" w:rsidRPr="00097EAA" w:rsidRDefault="00F76118" w:rsidP="00F7611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6118" w:rsidRPr="00097EAA" w:rsidRDefault="00F76118" w:rsidP="00F7611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6118" w:rsidRPr="00097EAA" w:rsidRDefault="00F76118" w:rsidP="00F7611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6118" w:rsidRPr="00097EAA" w:rsidRDefault="00F76118" w:rsidP="00F7611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6118" w:rsidRPr="00097EAA" w:rsidRDefault="00F76118" w:rsidP="00F76118">
            <w:pPr>
              <w:jc w:val="both"/>
              <w:rPr>
                <w:sz w:val="20"/>
                <w:szCs w:val="20"/>
              </w:rPr>
            </w:pPr>
            <w:r w:rsidRPr="00097EAA">
              <w:rPr>
                <w:sz w:val="20"/>
                <w:szCs w:val="20"/>
              </w:rPr>
              <w:t>- до границ земельного участка – 3 м.</w:t>
            </w:r>
          </w:p>
          <w:p w:rsidR="00F76118" w:rsidRPr="00097EAA" w:rsidRDefault="00F76118" w:rsidP="00F76118">
            <w:pPr>
              <w:jc w:val="both"/>
              <w:rPr>
                <w:sz w:val="20"/>
                <w:szCs w:val="20"/>
              </w:rPr>
            </w:pPr>
            <w:r w:rsidRPr="00097EAA">
              <w:rPr>
                <w:sz w:val="20"/>
                <w:szCs w:val="20"/>
              </w:rPr>
              <w:t>Предельная высота – 16 м.</w:t>
            </w:r>
          </w:p>
          <w:p w:rsidR="00F76118" w:rsidRPr="00097EAA" w:rsidRDefault="00F76118" w:rsidP="00F7611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F76118" w:rsidRPr="00097EAA" w:rsidRDefault="00F76118" w:rsidP="00F76118">
            <w:pPr>
              <w:jc w:val="both"/>
              <w:rPr>
                <w:sz w:val="20"/>
                <w:szCs w:val="20"/>
              </w:rPr>
            </w:pPr>
            <w:r w:rsidRPr="00097EAA">
              <w:rPr>
                <w:sz w:val="20"/>
                <w:szCs w:val="20"/>
              </w:rPr>
              <w:t>Минимальный процент озеленения участка – 30 %</w:t>
            </w:r>
          </w:p>
        </w:tc>
      </w:tr>
    </w:tbl>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Размещение объектов капитального строительства (магазинов, объектов бытового облуживания, общественного питания, объектов гаражного назначения) возможно при условии соблюдения нормативных санитарных требований.</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F76118" w:rsidRPr="00097EAA" w:rsidRDefault="00F76118" w:rsidP="00F76118">
      <w:pPr>
        <w:pStyle w:val="ae"/>
        <w:numPr>
          <w:ilvl w:val="0"/>
          <w:numId w:val="67"/>
        </w:numPr>
        <w:jc w:val="both"/>
        <w:rPr>
          <w:sz w:val="28"/>
          <w:szCs w:val="28"/>
        </w:rPr>
      </w:pPr>
      <w:r w:rsidRPr="00097EAA">
        <w:rPr>
          <w:sz w:val="28"/>
          <w:szCs w:val="28"/>
        </w:rPr>
        <w:t>Земельные участки, предназначенные для жилой застройки, должны содержать необходимые элементы планировочной структуры (площадки отдыха, игровые, спортивные, хозяйственные площадки, детские площадки, парковочные места, зеленые насаждения).</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Парковки, необходимые для обслуживания объектов, размещаются в границах отведенного земельного участка.</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Минимальное количество парковочных мест для хранения индивидуального транспорта определяется в соответствии с региональными и (или) местными нормативами градостроительного проектирования.</w:t>
      </w:r>
    </w:p>
    <w:p w:rsidR="00F76118"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Строительство (реконструкция) объектов капитального строительства осуществляется с учетом обеспечения маломобильным группам населения условий для беспрепятственного доступа к объектам социального назначения.</w:t>
      </w:r>
    </w:p>
    <w:p w:rsidR="00CD7AA6" w:rsidRPr="00097EAA" w:rsidRDefault="00F7611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Ограничения использования земельных участков и объектов капитального строительства указаны в главе 2 раздела III настоящих правил.</w:t>
      </w:r>
    </w:p>
    <w:p w:rsidR="00CD7AA6" w:rsidRPr="00097EAA" w:rsidRDefault="00CD7AA6" w:rsidP="00CD7AA6">
      <w:pPr>
        <w:pStyle w:val="ae"/>
        <w:tabs>
          <w:tab w:val="left" w:pos="1276"/>
        </w:tabs>
        <w:autoSpaceDE w:val="0"/>
        <w:autoSpaceDN w:val="0"/>
        <w:adjustRightInd w:val="0"/>
        <w:ind w:left="709"/>
        <w:jc w:val="both"/>
      </w:pPr>
    </w:p>
    <w:p w:rsidR="00CD7AA6" w:rsidRPr="00097EAA" w:rsidRDefault="00CD7AA6" w:rsidP="00CD7AA6">
      <w:pPr>
        <w:pStyle w:val="3"/>
        <w:spacing w:before="0"/>
        <w:jc w:val="center"/>
        <w:rPr>
          <w:rFonts w:ascii="Times New Roman" w:hAnsi="Times New Roman"/>
          <w:color w:val="auto"/>
          <w:sz w:val="28"/>
          <w:szCs w:val="28"/>
        </w:rPr>
      </w:pPr>
      <w:bookmarkStart w:id="128" w:name="_Toc1636629"/>
      <w:bookmarkStart w:id="129" w:name="_Toc98934146"/>
      <w:r w:rsidRPr="00097EAA">
        <w:rPr>
          <w:rFonts w:ascii="Times New Roman" w:hAnsi="Times New Roman"/>
          <w:color w:val="auto"/>
          <w:sz w:val="28"/>
          <w:szCs w:val="28"/>
        </w:rPr>
        <w:t>1.</w:t>
      </w:r>
      <w:r w:rsidR="00E40043" w:rsidRPr="00097EAA">
        <w:rPr>
          <w:rFonts w:ascii="Times New Roman" w:hAnsi="Times New Roman"/>
          <w:color w:val="auto"/>
          <w:sz w:val="28"/>
          <w:szCs w:val="28"/>
        </w:rPr>
        <w:t>2</w:t>
      </w:r>
      <w:r w:rsidRPr="00097EAA">
        <w:rPr>
          <w:rFonts w:ascii="Times New Roman" w:hAnsi="Times New Roman"/>
          <w:color w:val="auto"/>
          <w:sz w:val="28"/>
          <w:szCs w:val="28"/>
        </w:rPr>
        <w:t>. Градостроительные регламенты. Общественно-деловые зоны (О)</w:t>
      </w:r>
      <w:bookmarkEnd w:id="128"/>
      <w:bookmarkEnd w:id="129"/>
    </w:p>
    <w:p w:rsidR="00CD7AA6" w:rsidRPr="00097EAA" w:rsidRDefault="00CD7AA6" w:rsidP="00CD7AA6">
      <w:pPr>
        <w:ind w:left="1069"/>
      </w:pPr>
    </w:p>
    <w:p w:rsidR="00CD7AA6" w:rsidRPr="00097EAA" w:rsidRDefault="00CD7AA6" w:rsidP="00CD7AA6">
      <w:pPr>
        <w:pStyle w:val="3"/>
        <w:spacing w:before="0"/>
        <w:jc w:val="center"/>
        <w:rPr>
          <w:rFonts w:ascii="Times New Roman" w:hAnsi="Times New Roman"/>
          <w:color w:val="auto"/>
          <w:sz w:val="28"/>
          <w:szCs w:val="28"/>
        </w:rPr>
      </w:pPr>
      <w:bookmarkStart w:id="130" w:name="_Toc1636630"/>
      <w:bookmarkStart w:id="131" w:name="_Toc98934147"/>
      <w:r w:rsidRPr="00097EAA">
        <w:rPr>
          <w:rFonts w:ascii="Times New Roman" w:hAnsi="Times New Roman"/>
          <w:color w:val="auto"/>
          <w:sz w:val="28"/>
          <w:szCs w:val="28"/>
        </w:rPr>
        <w:t>1.</w:t>
      </w:r>
      <w:r w:rsidR="00E40043" w:rsidRPr="00097EAA">
        <w:rPr>
          <w:rFonts w:ascii="Times New Roman" w:hAnsi="Times New Roman"/>
          <w:color w:val="auto"/>
          <w:sz w:val="28"/>
          <w:szCs w:val="28"/>
        </w:rPr>
        <w:t>2</w:t>
      </w:r>
      <w:r w:rsidRPr="00097EAA">
        <w:rPr>
          <w:rFonts w:ascii="Times New Roman" w:hAnsi="Times New Roman"/>
          <w:color w:val="auto"/>
          <w:sz w:val="28"/>
          <w:szCs w:val="28"/>
        </w:rPr>
        <w:t>.1. Зона делового, общественного и коммерческого назначения (О1)</w:t>
      </w:r>
      <w:bookmarkEnd w:id="130"/>
      <w:bookmarkEnd w:id="131"/>
    </w:p>
    <w:p w:rsidR="00CD7AA6" w:rsidRPr="00097EAA" w:rsidRDefault="00CD7AA6" w:rsidP="00CD7AA6"/>
    <w:p w:rsidR="00CD7AA6" w:rsidRPr="00097EAA" w:rsidRDefault="00CD7AA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Зона делового, общественного и коммерческого назначения выделена для обеспечения правовых условий формирования объектов недвижимости с широким спектром коммерческих и обслуживающих функций, ориентированных на удовлетворение повседневных и периодических потребностей населения.</w:t>
      </w:r>
    </w:p>
    <w:p w:rsidR="00CD7AA6" w:rsidRPr="00097EAA" w:rsidRDefault="00CD7AA6" w:rsidP="00CD7AA6">
      <w:pPr>
        <w:pStyle w:val="ae"/>
        <w:autoSpaceDE w:val="0"/>
        <w:autoSpaceDN w:val="0"/>
        <w:adjustRightInd w:val="0"/>
        <w:ind w:left="0" w:firstLine="709"/>
        <w:jc w:val="both"/>
        <w:rPr>
          <w:b/>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основных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15</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850"/>
        <w:gridCol w:w="3406"/>
        <w:gridCol w:w="4533"/>
      </w:tblGrid>
      <w:tr w:rsidR="00E40043" w:rsidRPr="00097EAA" w:rsidTr="00953969">
        <w:trPr>
          <w:tblHeader/>
        </w:trPr>
        <w:tc>
          <w:tcPr>
            <w:tcW w:w="304"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4"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304" w:type="pct"/>
            <w:vMerge/>
          </w:tcPr>
          <w:p w:rsidR="00E40043" w:rsidRPr="00097EAA" w:rsidRDefault="00E40043" w:rsidP="00B22836">
            <w:pPr>
              <w:rPr>
                <w:sz w:val="20"/>
                <w:szCs w:val="20"/>
              </w:rPr>
            </w:pPr>
          </w:p>
        </w:tc>
        <w:tc>
          <w:tcPr>
            <w:tcW w:w="454" w:type="pct"/>
            <w:vAlign w:val="center"/>
          </w:tcPr>
          <w:p w:rsidR="00E40043" w:rsidRPr="00097EAA" w:rsidRDefault="00E40043" w:rsidP="00B22836">
            <w:pPr>
              <w:jc w:val="center"/>
              <w:rPr>
                <w:sz w:val="20"/>
                <w:szCs w:val="20"/>
              </w:rPr>
            </w:pPr>
            <w:r w:rsidRPr="00097EAA">
              <w:rPr>
                <w:sz w:val="20"/>
                <w:szCs w:val="20"/>
              </w:rPr>
              <w:t>Код</w:t>
            </w:r>
          </w:p>
        </w:tc>
        <w:tc>
          <w:tcPr>
            <w:tcW w:w="1820" w:type="pct"/>
            <w:vAlign w:val="center"/>
          </w:tcPr>
          <w:p w:rsidR="00E40043" w:rsidRPr="00097EAA" w:rsidRDefault="00E40043" w:rsidP="00B22836">
            <w:pPr>
              <w:jc w:val="center"/>
              <w:rPr>
                <w:sz w:val="20"/>
                <w:szCs w:val="20"/>
              </w:rPr>
            </w:pPr>
            <w:r w:rsidRPr="00097EAA">
              <w:rPr>
                <w:sz w:val="20"/>
                <w:szCs w:val="20"/>
              </w:rPr>
              <w:t>Наименование</w:t>
            </w:r>
          </w:p>
        </w:tc>
        <w:tc>
          <w:tcPr>
            <w:tcW w:w="2422"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1</w:t>
            </w:r>
          </w:p>
        </w:tc>
        <w:tc>
          <w:tcPr>
            <w:tcW w:w="454" w:type="pct"/>
          </w:tcPr>
          <w:p w:rsidR="00E40043" w:rsidRPr="00097EAA" w:rsidRDefault="00E40043" w:rsidP="00B22836">
            <w:pPr>
              <w:rPr>
                <w:sz w:val="20"/>
                <w:szCs w:val="20"/>
              </w:rPr>
            </w:pPr>
            <w:r w:rsidRPr="00097EAA">
              <w:rPr>
                <w:sz w:val="20"/>
                <w:szCs w:val="20"/>
              </w:rPr>
              <w:t>3.1.1</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2</w:t>
            </w:r>
          </w:p>
        </w:tc>
        <w:tc>
          <w:tcPr>
            <w:tcW w:w="454" w:type="pct"/>
          </w:tcPr>
          <w:p w:rsidR="00E40043" w:rsidRPr="00097EAA" w:rsidRDefault="00E40043" w:rsidP="00B22836">
            <w:pPr>
              <w:rPr>
                <w:sz w:val="20"/>
                <w:szCs w:val="20"/>
              </w:rPr>
            </w:pPr>
            <w:r w:rsidRPr="00097EAA">
              <w:rPr>
                <w:sz w:val="20"/>
                <w:szCs w:val="20"/>
              </w:rPr>
              <w:t>3.1.2</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p w:rsidR="00E40043" w:rsidRPr="00097EAA" w:rsidRDefault="00E40043" w:rsidP="00B22836">
            <w:pPr>
              <w:autoSpaceDE w:val="0"/>
              <w:autoSpaceDN w:val="0"/>
              <w:adjustRightInd w:val="0"/>
              <w:jc w:val="both"/>
              <w:rPr>
                <w:rFonts w:eastAsia="Calibri"/>
                <w:sz w:val="20"/>
                <w:szCs w:val="20"/>
              </w:rPr>
            </w:pP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3</w:t>
            </w:r>
          </w:p>
        </w:tc>
        <w:tc>
          <w:tcPr>
            <w:tcW w:w="454" w:type="pct"/>
          </w:tcPr>
          <w:p w:rsidR="00E40043" w:rsidRPr="00097EAA" w:rsidRDefault="00E40043" w:rsidP="00B22836">
            <w:pPr>
              <w:rPr>
                <w:sz w:val="20"/>
                <w:szCs w:val="20"/>
              </w:rPr>
            </w:pPr>
            <w:r w:rsidRPr="00097EAA">
              <w:rPr>
                <w:sz w:val="20"/>
                <w:szCs w:val="20"/>
              </w:rPr>
              <w:t>3.2.3</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услуг связи</w:t>
            </w:r>
          </w:p>
          <w:p w:rsidR="00E40043" w:rsidRPr="00097EAA" w:rsidRDefault="00E40043" w:rsidP="00B22836">
            <w:pPr>
              <w:autoSpaceDE w:val="0"/>
              <w:autoSpaceDN w:val="0"/>
              <w:adjustRightInd w:val="0"/>
              <w:jc w:val="both"/>
              <w:rPr>
                <w:rFonts w:eastAsia="Calibri"/>
                <w:sz w:val="20"/>
                <w:szCs w:val="20"/>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4</w:t>
            </w:r>
          </w:p>
        </w:tc>
        <w:tc>
          <w:tcPr>
            <w:tcW w:w="454" w:type="pct"/>
          </w:tcPr>
          <w:p w:rsidR="00E40043" w:rsidRPr="00097EAA" w:rsidRDefault="00E40043" w:rsidP="00B22836">
            <w:pPr>
              <w:rPr>
                <w:sz w:val="20"/>
                <w:szCs w:val="20"/>
              </w:rPr>
            </w:pPr>
            <w:r w:rsidRPr="00097EAA">
              <w:rPr>
                <w:sz w:val="20"/>
                <w:szCs w:val="20"/>
              </w:rPr>
              <w:t>3.3</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E40043" w:rsidRPr="00097EAA" w:rsidRDefault="00E40043" w:rsidP="00B22836">
            <w:pPr>
              <w:autoSpaceDE w:val="0"/>
              <w:autoSpaceDN w:val="0"/>
              <w:adjustRightInd w:val="0"/>
              <w:jc w:val="both"/>
              <w:rPr>
                <w:rFonts w:eastAsiaTheme="minorHAnsi"/>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40043" w:rsidRPr="00097EAA" w:rsidTr="00B22836">
        <w:tblPrEx>
          <w:tblLook w:val="0080" w:firstRow="0" w:lastRow="0" w:firstColumn="1" w:lastColumn="0" w:noHBand="0" w:noVBand="0"/>
        </w:tblPrEx>
        <w:trPr>
          <w:trHeight w:val="177"/>
        </w:trPr>
        <w:tc>
          <w:tcPr>
            <w:tcW w:w="304" w:type="pct"/>
          </w:tcPr>
          <w:p w:rsidR="00E40043" w:rsidRPr="00097EAA" w:rsidRDefault="00E40043" w:rsidP="00B22836">
            <w:pPr>
              <w:jc w:val="center"/>
              <w:rPr>
                <w:sz w:val="20"/>
                <w:szCs w:val="20"/>
              </w:rPr>
            </w:pPr>
            <w:r w:rsidRPr="00097EAA">
              <w:rPr>
                <w:sz w:val="20"/>
                <w:szCs w:val="20"/>
              </w:rPr>
              <w:t>5</w:t>
            </w:r>
          </w:p>
        </w:tc>
        <w:tc>
          <w:tcPr>
            <w:tcW w:w="454" w:type="pct"/>
          </w:tcPr>
          <w:p w:rsidR="00E40043" w:rsidRPr="00097EAA" w:rsidRDefault="00E40043" w:rsidP="00B22836">
            <w:pPr>
              <w:jc w:val="both"/>
              <w:rPr>
                <w:sz w:val="20"/>
                <w:szCs w:val="20"/>
              </w:rPr>
            </w:pPr>
            <w:r w:rsidRPr="00097EAA">
              <w:rPr>
                <w:sz w:val="20"/>
                <w:szCs w:val="20"/>
              </w:rPr>
              <w:t>3.4.1</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Амбулаторно-поликлиническое обслуживание</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40043" w:rsidRPr="00097EAA" w:rsidTr="00B22836">
        <w:tblPrEx>
          <w:tblLook w:val="0080" w:firstRow="0" w:lastRow="0" w:firstColumn="1" w:lastColumn="0" w:noHBand="0" w:noVBand="0"/>
        </w:tblPrEx>
        <w:tc>
          <w:tcPr>
            <w:tcW w:w="304" w:type="pct"/>
          </w:tcPr>
          <w:p w:rsidR="00E40043" w:rsidRPr="00097EAA" w:rsidRDefault="00E40043" w:rsidP="00B22836">
            <w:pPr>
              <w:jc w:val="center"/>
              <w:rPr>
                <w:sz w:val="20"/>
                <w:szCs w:val="20"/>
              </w:rPr>
            </w:pPr>
            <w:r w:rsidRPr="00097EAA">
              <w:rPr>
                <w:sz w:val="20"/>
                <w:szCs w:val="20"/>
              </w:rPr>
              <w:t>6</w:t>
            </w:r>
          </w:p>
        </w:tc>
        <w:tc>
          <w:tcPr>
            <w:tcW w:w="454" w:type="pct"/>
          </w:tcPr>
          <w:p w:rsidR="00E40043" w:rsidRPr="00097EAA" w:rsidRDefault="00E40043" w:rsidP="00B22836">
            <w:pPr>
              <w:jc w:val="both"/>
              <w:rPr>
                <w:sz w:val="20"/>
                <w:szCs w:val="20"/>
              </w:rPr>
            </w:pPr>
            <w:r w:rsidRPr="00097EAA">
              <w:rPr>
                <w:sz w:val="20"/>
                <w:szCs w:val="20"/>
              </w:rPr>
              <w:t>3.6.1</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40043" w:rsidRPr="00097EAA" w:rsidRDefault="00E40043" w:rsidP="00B22836">
            <w:pPr>
              <w:autoSpaceDE w:val="0"/>
              <w:autoSpaceDN w:val="0"/>
              <w:adjustRightInd w:val="0"/>
              <w:jc w:val="both"/>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40043" w:rsidRPr="00097EAA" w:rsidTr="00B22836">
        <w:tblPrEx>
          <w:tblLook w:val="0080" w:firstRow="0" w:lastRow="0" w:firstColumn="1" w:lastColumn="0" w:noHBand="0" w:noVBand="0"/>
        </w:tblPrEx>
        <w:trPr>
          <w:trHeight w:val="1693"/>
        </w:trPr>
        <w:tc>
          <w:tcPr>
            <w:tcW w:w="304" w:type="pct"/>
          </w:tcPr>
          <w:p w:rsidR="00E40043" w:rsidRPr="00097EAA" w:rsidRDefault="00E40043" w:rsidP="00B22836">
            <w:pPr>
              <w:jc w:val="center"/>
              <w:rPr>
                <w:sz w:val="20"/>
                <w:szCs w:val="20"/>
              </w:rPr>
            </w:pPr>
            <w:r w:rsidRPr="00097EAA">
              <w:rPr>
                <w:sz w:val="20"/>
                <w:szCs w:val="20"/>
              </w:rPr>
              <w:t>7</w:t>
            </w:r>
          </w:p>
        </w:tc>
        <w:tc>
          <w:tcPr>
            <w:tcW w:w="454" w:type="pct"/>
          </w:tcPr>
          <w:p w:rsidR="00E40043" w:rsidRPr="00097EAA" w:rsidRDefault="00E40043" w:rsidP="00B22836">
            <w:pPr>
              <w:jc w:val="both"/>
              <w:rPr>
                <w:sz w:val="20"/>
                <w:szCs w:val="20"/>
              </w:rPr>
            </w:pPr>
            <w:r w:rsidRPr="00097EAA">
              <w:rPr>
                <w:sz w:val="20"/>
                <w:szCs w:val="20"/>
              </w:rPr>
              <w:t>3.8.1</w:t>
            </w:r>
          </w:p>
        </w:tc>
        <w:tc>
          <w:tcPr>
            <w:tcW w:w="1820"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Государственное управление</w:t>
            </w:r>
          </w:p>
          <w:p w:rsidR="00E40043" w:rsidRPr="00097EAA" w:rsidRDefault="00E40043" w:rsidP="00B22836">
            <w:pPr>
              <w:autoSpaceDE w:val="0"/>
              <w:autoSpaceDN w:val="0"/>
              <w:adjustRightInd w:val="0"/>
              <w:rPr>
                <w:sz w:val="20"/>
                <w:szCs w:val="20"/>
                <w:lang w:eastAsia="en-US"/>
              </w:rPr>
            </w:pPr>
          </w:p>
        </w:tc>
        <w:tc>
          <w:tcPr>
            <w:tcW w:w="2422"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570FCB" w:rsidRPr="00097EAA" w:rsidTr="00570FCB">
        <w:tblPrEx>
          <w:tblLook w:val="0080" w:firstRow="0" w:lastRow="0" w:firstColumn="1" w:lastColumn="0" w:noHBand="0" w:noVBand="0"/>
        </w:tblPrEx>
        <w:trPr>
          <w:trHeight w:val="619"/>
        </w:trPr>
        <w:tc>
          <w:tcPr>
            <w:tcW w:w="304" w:type="pct"/>
          </w:tcPr>
          <w:p w:rsidR="00570FCB" w:rsidRPr="00097EAA" w:rsidRDefault="00570FCB" w:rsidP="00570FCB">
            <w:pPr>
              <w:jc w:val="center"/>
              <w:rPr>
                <w:sz w:val="20"/>
                <w:szCs w:val="20"/>
              </w:rPr>
            </w:pPr>
            <w:r w:rsidRPr="00097EAA">
              <w:rPr>
                <w:sz w:val="20"/>
                <w:szCs w:val="20"/>
              </w:rPr>
              <w:t>8</w:t>
            </w:r>
          </w:p>
        </w:tc>
        <w:tc>
          <w:tcPr>
            <w:tcW w:w="454" w:type="pct"/>
          </w:tcPr>
          <w:p w:rsidR="00570FCB" w:rsidRPr="00097EAA" w:rsidRDefault="00570FCB" w:rsidP="00570FCB">
            <w:pPr>
              <w:jc w:val="both"/>
              <w:rPr>
                <w:sz w:val="20"/>
                <w:szCs w:val="20"/>
              </w:rPr>
            </w:pPr>
            <w:r w:rsidRPr="00097EAA">
              <w:rPr>
                <w:sz w:val="20"/>
                <w:szCs w:val="20"/>
              </w:rPr>
              <w:t>3.10.1</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Амбулаторное ветеринарное обслуживание</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9</w:t>
            </w:r>
          </w:p>
        </w:tc>
        <w:tc>
          <w:tcPr>
            <w:tcW w:w="454" w:type="pct"/>
          </w:tcPr>
          <w:p w:rsidR="00570FCB" w:rsidRPr="00097EAA" w:rsidRDefault="00570FCB" w:rsidP="00570FCB">
            <w:pPr>
              <w:jc w:val="both"/>
              <w:rPr>
                <w:sz w:val="20"/>
                <w:szCs w:val="20"/>
              </w:rPr>
            </w:pPr>
            <w:r w:rsidRPr="00097EAA">
              <w:rPr>
                <w:sz w:val="20"/>
                <w:szCs w:val="20"/>
              </w:rPr>
              <w:t>4.1</w:t>
            </w:r>
          </w:p>
        </w:tc>
        <w:tc>
          <w:tcPr>
            <w:tcW w:w="1820" w:type="pct"/>
          </w:tcPr>
          <w:p w:rsidR="00570FCB" w:rsidRPr="00097EAA" w:rsidRDefault="00570FCB" w:rsidP="00570FCB">
            <w:pPr>
              <w:autoSpaceDE w:val="0"/>
              <w:autoSpaceDN w:val="0"/>
              <w:adjustRightInd w:val="0"/>
              <w:rPr>
                <w:rFonts w:eastAsiaTheme="minorHAnsi"/>
                <w:sz w:val="20"/>
                <w:szCs w:val="20"/>
                <w:lang w:eastAsia="en-US"/>
              </w:rPr>
            </w:pPr>
            <w:r w:rsidRPr="00097EAA">
              <w:rPr>
                <w:rFonts w:eastAsiaTheme="minorHAnsi"/>
                <w:sz w:val="20"/>
                <w:szCs w:val="20"/>
                <w:lang w:eastAsia="en-US"/>
              </w:rPr>
              <w:t>Деловое управление</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10</w:t>
            </w:r>
          </w:p>
        </w:tc>
        <w:tc>
          <w:tcPr>
            <w:tcW w:w="454" w:type="pct"/>
          </w:tcPr>
          <w:p w:rsidR="00570FCB" w:rsidRPr="00097EAA" w:rsidRDefault="00570FCB" w:rsidP="00570FCB">
            <w:pPr>
              <w:jc w:val="both"/>
              <w:rPr>
                <w:sz w:val="20"/>
                <w:szCs w:val="20"/>
              </w:rPr>
            </w:pPr>
            <w:r w:rsidRPr="00097EAA">
              <w:rPr>
                <w:sz w:val="20"/>
                <w:szCs w:val="20"/>
              </w:rPr>
              <w:t>4.2</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торговли (торговые центры, торгово-развлекательные центры (комплексы)</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4.5-4.8.2;</w:t>
            </w:r>
          </w:p>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гаражей и (или) стоянок для автомобилей сотрудников и посетителей торгового центра</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11</w:t>
            </w:r>
          </w:p>
        </w:tc>
        <w:tc>
          <w:tcPr>
            <w:tcW w:w="454" w:type="pct"/>
          </w:tcPr>
          <w:p w:rsidR="00570FCB" w:rsidRPr="00097EAA" w:rsidRDefault="00570FCB" w:rsidP="00570FCB">
            <w:pPr>
              <w:jc w:val="both"/>
              <w:rPr>
                <w:sz w:val="20"/>
                <w:szCs w:val="20"/>
              </w:rPr>
            </w:pPr>
            <w:r w:rsidRPr="00097EAA">
              <w:rPr>
                <w:sz w:val="20"/>
                <w:szCs w:val="20"/>
              </w:rPr>
              <w:t>4.3</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Рынки</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гаражей и (или) стоянок для автомобилей сотрудников и посетителей рынка</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12</w:t>
            </w:r>
          </w:p>
        </w:tc>
        <w:tc>
          <w:tcPr>
            <w:tcW w:w="454" w:type="pct"/>
          </w:tcPr>
          <w:p w:rsidR="00570FCB" w:rsidRPr="00097EAA" w:rsidRDefault="00570FCB" w:rsidP="00570FCB">
            <w:pPr>
              <w:jc w:val="both"/>
              <w:rPr>
                <w:sz w:val="20"/>
                <w:szCs w:val="20"/>
              </w:rPr>
            </w:pPr>
            <w:r w:rsidRPr="00097EAA">
              <w:rPr>
                <w:sz w:val="20"/>
                <w:szCs w:val="20"/>
              </w:rPr>
              <w:t>4.4</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13</w:t>
            </w:r>
          </w:p>
        </w:tc>
        <w:tc>
          <w:tcPr>
            <w:tcW w:w="454" w:type="pct"/>
          </w:tcPr>
          <w:p w:rsidR="00570FCB" w:rsidRPr="00097EAA" w:rsidRDefault="00570FCB" w:rsidP="00570FCB">
            <w:pPr>
              <w:jc w:val="center"/>
              <w:rPr>
                <w:sz w:val="20"/>
                <w:szCs w:val="20"/>
              </w:rPr>
            </w:pPr>
            <w:r w:rsidRPr="00097EAA">
              <w:rPr>
                <w:sz w:val="20"/>
                <w:szCs w:val="20"/>
              </w:rPr>
              <w:t>4.5</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Банковская и страховая деятельность</w:t>
            </w:r>
          </w:p>
          <w:p w:rsidR="00570FCB" w:rsidRPr="00097EAA" w:rsidRDefault="00570FCB" w:rsidP="00570FCB">
            <w:pPr>
              <w:autoSpaceDE w:val="0"/>
              <w:autoSpaceDN w:val="0"/>
              <w:adjustRightInd w:val="0"/>
              <w:jc w:val="center"/>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570FCB" w:rsidRPr="00097EAA" w:rsidTr="00B22836">
        <w:tblPrEx>
          <w:tblLook w:val="0080" w:firstRow="0" w:lastRow="0" w:firstColumn="1" w:lastColumn="0" w:noHBand="0" w:noVBand="0"/>
        </w:tblPrEx>
        <w:trPr>
          <w:trHeight w:val="889"/>
        </w:trPr>
        <w:tc>
          <w:tcPr>
            <w:tcW w:w="304" w:type="pct"/>
          </w:tcPr>
          <w:p w:rsidR="00570FCB" w:rsidRPr="00097EAA" w:rsidRDefault="00570FCB" w:rsidP="00570FCB">
            <w:pPr>
              <w:jc w:val="center"/>
              <w:rPr>
                <w:sz w:val="20"/>
                <w:szCs w:val="20"/>
              </w:rPr>
            </w:pPr>
            <w:r w:rsidRPr="00097EAA">
              <w:rPr>
                <w:sz w:val="20"/>
                <w:szCs w:val="20"/>
              </w:rPr>
              <w:t>14</w:t>
            </w:r>
          </w:p>
        </w:tc>
        <w:tc>
          <w:tcPr>
            <w:tcW w:w="454" w:type="pct"/>
          </w:tcPr>
          <w:p w:rsidR="00570FCB" w:rsidRPr="00097EAA" w:rsidRDefault="00570FCB" w:rsidP="00570FCB">
            <w:pPr>
              <w:jc w:val="both"/>
              <w:rPr>
                <w:sz w:val="20"/>
                <w:szCs w:val="20"/>
              </w:rPr>
            </w:pPr>
            <w:r w:rsidRPr="00097EAA">
              <w:rPr>
                <w:sz w:val="20"/>
                <w:szCs w:val="20"/>
              </w:rPr>
              <w:t>4.6</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15</w:t>
            </w:r>
          </w:p>
        </w:tc>
        <w:tc>
          <w:tcPr>
            <w:tcW w:w="454" w:type="pct"/>
          </w:tcPr>
          <w:p w:rsidR="00570FCB" w:rsidRPr="00097EAA" w:rsidRDefault="00570FCB" w:rsidP="00570FCB">
            <w:pPr>
              <w:jc w:val="both"/>
              <w:rPr>
                <w:sz w:val="20"/>
                <w:szCs w:val="20"/>
              </w:rPr>
            </w:pPr>
            <w:r w:rsidRPr="00097EAA">
              <w:rPr>
                <w:sz w:val="20"/>
                <w:szCs w:val="20"/>
              </w:rPr>
              <w:t>4.7</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Гостиничное обслуживание</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570FCB" w:rsidRPr="00097EAA" w:rsidTr="00B22836">
        <w:tblPrEx>
          <w:tblLook w:val="0080" w:firstRow="0" w:lastRow="0" w:firstColumn="1" w:lastColumn="0" w:noHBand="0" w:noVBand="0"/>
        </w:tblPrEx>
        <w:trPr>
          <w:trHeight w:val="1164"/>
        </w:trPr>
        <w:tc>
          <w:tcPr>
            <w:tcW w:w="304" w:type="pct"/>
          </w:tcPr>
          <w:p w:rsidR="00570FCB" w:rsidRPr="00097EAA" w:rsidRDefault="00570FCB" w:rsidP="00570FCB">
            <w:pPr>
              <w:jc w:val="center"/>
              <w:rPr>
                <w:sz w:val="20"/>
                <w:szCs w:val="20"/>
              </w:rPr>
            </w:pPr>
            <w:r w:rsidRPr="00097EAA">
              <w:rPr>
                <w:sz w:val="20"/>
                <w:szCs w:val="20"/>
              </w:rPr>
              <w:t>16</w:t>
            </w:r>
          </w:p>
        </w:tc>
        <w:tc>
          <w:tcPr>
            <w:tcW w:w="454" w:type="pct"/>
          </w:tcPr>
          <w:p w:rsidR="00570FCB" w:rsidRPr="00097EAA" w:rsidRDefault="00570FCB" w:rsidP="00570FCB">
            <w:pPr>
              <w:jc w:val="both"/>
              <w:rPr>
                <w:sz w:val="20"/>
                <w:szCs w:val="20"/>
              </w:rPr>
            </w:pPr>
            <w:r w:rsidRPr="00097EAA">
              <w:rPr>
                <w:sz w:val="20"/>
                <w:szCs w:val="20"/>
              </w:rPr>
              <w:t>4.8.1</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Развлекательные мероприятия</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17</w:t>
            </w:r>
          </w:p>
        </w:tc>
        <w:tc>
          <w:tcPr>
            <w:tcW w:w="454" w:type="pct"/>
          </w:tcPr>
          <w:p w:rsidR="00570FCB" w:rsidRPr="00097EAA" w:rsidRDefault="00570FCB" w:rsidP="00570FCB">
            <w:pPr>
              <w:jc w:val="both"/>
              <w:rPr>
                <w:sz w:val="20"/>
                <w:szCs w:val="20"/>
              </w:rPr>
            </w:pPr>
            <w:r w:rsidRPr="00097EAA">
              <w:rPr>
                <w:sz w:val="20"/>
                <w:szCs w:val="20"/>
              </w:rPr>
              <w:t>5.1.2</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18</w:t>
            </w:r>
          </w:p>
        </w:tc>
        <w:tc>
          <w:tcPr>
            <w:tcW w:w="454" w:type="pct"/>
          </w:tcPr>
          <w:p w:rsidR="00570FCB" w:rsidRPr="00097EAA" w:rsidRDefault="00570FCB" w:rsidP="00570FCB">
            <w:pPr>
              <w:jc w:val="both"/>
              <w:rPr>
                <w:sz w:val="20"/>
                <w:szCs w:val="20"/>
              </w:rPr>
            </w:pPr>
            <w:r w:rsidRPr="00097EAA">
              <w:rPr>
                <w:sz w:val="20"/>
                <w:szCs w:val="20"/>
              </w:rPr>
              <w:t>5.1.3</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19</w:t>
            </w:r>
          </w:p>
        </w:tc>
        <w:tc>
          <w:tcPr>
            <w:tcW w:w="454" w:type="pct"/>
          </w:tcPr>
          <w:p w:rsidR="00570FCB" w:rsidRPr="00097EAA" w:rsidRDefault="00570FCB" w:rsidP="00570FCB">
            <w:pPr>
              <w:jc w:val="both"/>
              <w:rPr>
                <w:sz w:val="20"/>
                <w:szCs w:val="20"/>
              </w:rPr>
            </w:pPr>
            <w:r w:rsidRPr="00097EAA">
              <w:rPr>
                <w:sz w:val="20"/>
                <w:szCs w:val="20"/>
              </w:rPr>
              <w:t>8.3</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внутреннего правопорядка</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20</w:t>
            </w:r>
          </w:p>
        </w:tc>
        <w:tc>
          <w:tcPr>
            <w:tcW w:w="454" w:type="pct"/>
          </w:tcPr>
          <w:p w:rsidR="00570FCB" w:rsidRPr="00097EAA" w:rsidRDefault="00570FCB" w:rsidP="00570FCB">
            <w:pPr>
              <w:jc w:val="both"/>
              <w:rPr>
                <w:sz w:val="20"/>
                <w:szCs w:val="20"/>
              </w:rPr>
            </w:pPr>
            <w:r w:rsidRPr="00097EAA">
              <w:rPr>
                <w:sz w:val="20"/>
                <w:szCs w:val="20"/>
              </w:rPr>
              <w:t>12.0.1</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570FCB" w:rsidRPr="00097EAA" w:rsidTr="00B2283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21</w:t>
            </w:r>
          </w:p>
        </w:tc>
        <w:tc>
          <w:tcPr>
            <w:tcW w:w="454" w:type="pct"/>
          </w:tcPr>
          <w:p w:rsidR="00570FCB" w:rsidRPr="00097EAA" w:rsidRDefault="00570FCB" w:rsidP="00570FCB">
            <w:pPr>
              <w:jc w:val="both"/>
              <w:rPr>
                <w:sz w:val="20"/>
                <w:szCs w:val="20"/>
              </w:rPr>
            </w:pPr>
            <w:r w:rsidRPr="00097EAA">
              <w:rPr>
                <w:sz w:val="20"/>
                <w:szCs w:val="20"/>
              </w:rPr>
              <w:t>12.0.2</w:t>
            </w:r>
          </w:p>
        </w:tc>
        <w:tc>
          <w:tcPr>
            <w:tcW w:w="1820"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570FCB" w:rsidRPr="00097EAA" w:rsidRDefault="00570FCB" w:rsidP="00570FCB">
            <w:pPr>
              <w:autoSpaceDE w:val="0"/>
              <w:autoSpaceDN w:val="0"/>
              <w:adjustRightInd w:val="0"/>
              <w:jc w:val="both"/>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D7AA6" w:rsidRPr="00097EAA" w:rsidRDefault="00CD7AA6" w:rsidP="00CD7AA6">
      <w:pPr>
        <w:pStyle w:val="ae"/>
        <w:autoSpaceDE w:val="0"/>
        <w:autoSpaceDN w:val="0"/>
        <w:adjustRightInd w:val="0"/>
        <w:ind w:left="0"/>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вспомогательных видов разрешенного использования объектов капитального строительства и земельных участков</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16</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CD7AA6">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CD7AA6">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570FCB" w:rsidRPr="00097EAA" w:rsidTr="00CD7AA6">
        <w:tblPrEx>
          <w:tblLook w:val="0080" w:firstRow="0" w:lastRow="0" w:firstColumn="1" w:lastColumn="0" w:noHBand="0" w:noVBand="0"/>
        </w:tblPrEx>
        <w:tc>
          <w:tcPr>
            <w:tcW w:w="304" w:type="pct"/>
          </w:tcPr>
          <w:p w:rsidR="00570FCB" w:rsidRPr="00097EAA" w:rsidRDefault="00570FCB" w:rsidP="00570FCB">
            <w:pPr>
              <w:jc w:val="center"/>
              <w:rPr>
                <w:sz w:val="20"/>
                <w:szCs w:val="20"/>
              </w:rPr>
            </w:pPr>
            <w:r w:rsidRPr="00097EAA">
              <w:rPr>
                <w:sz w:val="20"/>
                <w:szCs w:val="20"/>
              </w:rPr>
              <w:t>1</w:t>
            </w:r>
          </w:p>
        </w:tc>
        <w:tc>
          <w:tcPr>
            <w:tcW w:w="530" w:type="pct"/>
          </w:tcPr>
          <w:p w:rsidR="00570FCB" w:rsidRPr="00097EAA" w:rsidRDefault="00570FCB" w:rsidP="00570FCB">
            <w:pPr>
              <w:jc w:val="both"/>
              <w:rPr>
                <w:sz w:val="20"/>
                <w:szCs w:val="20"/>
              </w:rPr>
            </w:pPr>
            <w:r w:rsidRPr="00097EAA">
              <w:rPr>
                <w:sz w:val="20"/>
                <w:szCs w:val="20"/>
              </w:rPr>
              <w:t>4.9</w:t>
            </w:r>
          </w:p>
        </w:tc>
        <w:tc>
          <w:tcPr>
            <w:tcW w:w="1744"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570FCB" w:rsidRPr="00097EAA" w:rsidRDefault="00570FCB" w:rsidP="00570FCB">
            <w:pPr>
              <w:autoSpaceDE w:val="0"/>
              <w:autoSpaceDN w:val="0"/>
              <w:adjustRightInd w:val="0"/>
              <w:rPr>
                <w:sz w:val="20"/>
                <w:szCs w:val="20"/>
                <w:lang w:eastAsia="en-US"/>
              </w:rPr>
            </w:pPr>
          </w:p>
        </w:tc>
        <w:tc>
          <w:tcPr>
            <w:tcW w:w="2422"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CD7AA6" w:rsidRPr="00097EAA" w:rsidRDefault="00CD7AA6" w:rsidP="00DE77FF">
      <w:pPr>
        <w:pStyle w:val="ae"/>
        <w:autoSpaceDE w:val="0"/>
        <w:autoSpaceDN w:val="0"/>
        <w:adjustRightInd w:val="0"/>
        <w:spacing w:before="20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17</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9"/>
        <w:gridCol w:w="992"/>
        <w:gridCol w:w="3262"/>
        <w:gridCol w:w="4534"/>
      </w:tblGrid>
      <w:tr w:rsidR="00E40043" w:rsidRPr="00097EAA" w:rsidTr="00953969">
        <w:trPr>
          <w:tblHeader/>
        </w:trPr>
        <w:tc>
          <w:tcPr>
            <w:tcW w:w="304" w:type="pct"/>
            <w:vMerge w:val="restart"/>
            <w:vAlign w:val="center"/>
          </w:tcPr>
          <w:p w:rsidR="00E40043" w:rsidRPr="00097EAA" w:rsidRDefault="00E40043" w:rsidP="00B22836">
            <w:pPr>
              <w:jc w:val="center"/>
              <w:rPr>
                <w:sz w:val="20"/>
                <w:szCs w:val="20"/>
              </w:rPr>
            </w:pPr>
            <w:r w:rsidRPr="00097EAA">
              <w:rPr>
                <w:sz w:val="20"/>
                <w:szCs w:val="20"/>
              </w:rPr>
              <w:t>№ п/п</w:t>
            </w:r>
          </w:p>
        </w:tc>
        <w:tc>
          <w:tcPr>
            <w:tcW w:w="2273" w:type="pct"/>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3" w:type="pct"/>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304" w:type="pct"/>
            <w:vMerge/>
          </w:tcPr>
          <w:p w:rsidR="00E40043" w:rsidRPr="00097EAA" w:rsidRDefault="00E40043" w:rsidP="00B22836">
            <w:pPr>
              <w:rPr>
                <w:sz w:val="20"/>
                <w:szCs w:val="20"/>
              </w:rPr>
            </w:pPr>
          </w:p>
        </w:tc>
        <w:tc>
          <w:tcPr>
            <w:tcW w:w="530" w:type="pct"/>
            <w:vAlign w:val="center"/>
          </w:tcPr>
          <w:p w:rsidR="00E40043" w:rsidRPr="00097EAA" w:rsidRDefault="00E40043" w:rsidP="00B22836">
            <w:pPr>
              <w:jc w:val="center"/>
              <w:rPr>
                <w:sz w:val="20"/>
                <w:szCs w:val="20"/>
              </w:rPr>
            </w:pPr>
            <w:r w:rsidRPr="00097EAA">
              <w:rPr>
                <w:sz w:val="20"/>
                <w:szCs w:val="20"/>
              </w:rPr>
              <w:t>Код</w:t>
            </w:r>
          </w:p>
        </w:tc>
        <w:tc>
          <w:tcPr>
            <w:tcW w:w="1743" w:type="pct"/>
            <w:vAlign w:val="center"/>
          </w:tcPr>
          <w:p w:rsidR="00E40043" w:rsidRPr="00097EAA" w:rsidRDefault="00E40043" w:rsidP="00B22836">
            <w:pPr>
              <w:jc w:val="center"/>
              <w:rPr>
                <w:sz w:val="20"/>
                <w:szCs w:val="20"/>
              </w:rPr>
            </w:pPr>
            <w:r w:rsidRPr="00097EAA">
              <w:rPr>
                <w:sz w:val="20"/>
                <w:szCs w:val="20"/>
              </w:rPr>
              <w:t>Наименование</w:t>
            </w:r>
          </w:p>
        </w:tc>
        <w:tc>
          <w:tcPr>
            <w:tcW w:w="2423" w:type="pct"/>
            <w:vMerge/>
          </w:tcPr>
          <w:p w:rsidR="00E40043" w:rsidRPr="00097EAA" w:rsidRDefault="00E40043" w:rsidP="00B22836">
            <w:pPr>
              <w:rPr>
                <w:sz w:val="20"/>
                <w:szCs w:val="20"/>
              </w:rPr>
            </w:pPr>
          </w:p>
        </w:tc>
      </w:tr>
      <w:tr w:rsidR="00E40043" w:rsidRPr="00097EAA" w:rsidTr="00B22836">
        <w:tblPrEx>
          <w:tblLook w:val="0080" w:firstRow="0" w:lastRow="0" w:firstColumn="1" w:lastColumn="0" w:noHBand="0" w:noVBand="0"/>
        </w:tblPrEx>
        <w:trPr>
          <w:trHeight w:val="2490"/>
        </w:trPr>
        <w:tc>
          <w:tcPr>
            <w:tcW w:w="304" w:type="pct"/>
          </w:tcPr>
          <w:p w:rsidR="00E40043" w:rsidRPr="00097EAA" w:rsidRDefault="00E40043" w:rsidP="00B22836">
            <w:pPr>
              <w:jc w:val="center"/>
              <w:rPr>
                <w:sz w:val="20"/>
                <w:szCs w:val="20"/>
              </w:rPr>
            </w:pPr>
            <w:r w:rsidRPr="00097EAA">
              <w:rPr>
                <w:sz w:val="20"/>
                <w:szCs w:val="20"/>
              </w:rPr>
              <w:t>1</w:t>
            </w:r>
          </w:p>
        </w:tc>
        <w:tc>
          <w:tcPr>
            <w:tcW w:w="530" w:type="pct"/>
          </w:tcPr>
          <w:p w:rsidR="00E40043" w:rsidRPr="00097EAA" w:rsidRDefault="00E40043" w:rsidP="00B22836">
            <w:pPr>
              <w:jc w:val="both"/>
              <w:rPr>
                <w:sz w:val="20"/>
                <w:szCs w:val="20"/>
              </w:rPr>
            </w:pPr>
            <w:r w:rsidRPr="00097EAA">
              <w:rPr>
                <w:sz w:val="20"/>
                <w:szCs w:val="20"/>
              </w:rPr>
              <w:t>3.2.2</w:t>
            </w:r>
          </w:p>
        </w:tc>
        <w:tc>
          <w:tcPr>
            <w:tcW w:w="174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социальной помощи населению</w:t>
            </w:r>
          </w:p>
          <w:p w:rsidR="00E40043" w:rsidRPr="00097EAA" w:rsidRDefault="00E40043" w:rsidP="00B22836">
            <w:pPr>
              <w:autoSpaceDE w:val="0"/>
              <w:autoSpaceDN w:val="0"/>
              <w:adjustRightInd w:val="0"/>
              <w:rPr>
                <w:sz w:val="20"/>
                <w:szCs w:val="20"/>
                <w:lang w:eastAsia="en-US"/>
              </w:rPr>
            </w:pPr>
          </w:p>
        </w:tc>
        <w:tc>
          <w:tcPr>
            <w:tcW w:w="242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некоммерческих фондов, благотворительных организаций, клубов по интересам</w:t>
            </w:r>
          </w:p>
        </w:tc>
      </w:tr>
      <w:tr w:rsidR="00E40043" w:rsidRPr="00097EAA" w:rsidTr="00B22836">
        <w:tblPrEx>
          <w:tblLook w:val="0080" w:firstRow="0" w:lastRow="0" w:firstColumn="1" w:lastColumn="0" w:noHBand="0" w:noVBand="0"/>
        </w:tblPrEx>
        <w:trPr>
          <w:trHeight w:val="1647"/>
        </w:trPr>
        <w:tc>
          <w:tcPr>
            <w:tcW w:w="304" w:type="pct"/>
          </w:tcPr>
          <w:p w:rsidR="00E40043" w:rsidRPr="00097EAA" w:rsidRDefault="00E40043" w:rsidP="00B22836">
            <w:pPr>
              <w:jc w:val="center"/>
              <w:rPr>
                <w:sz w:val="20"/>
                <w:szCs w:val="20"/>
              </w:rPr>
            </w:pPr>
            <w:r w:rsidRPr="00097EAA">
              <w:rPr>
                <w:sz w:val="20"/>
                <w:szCs w:val="20"/>
              </w:rPr>
              <w:t>2</w:t>
            </w:r>
          </w:p>
        </w:tc>
        <w:tc>
          <w:tcPr>
            <w:tcW w:w="530" w:type="pct"/>
          </w:tcPr>
          <w:p w:rsidR="00E40043" w:rsidRPr="00097EAA" w:rsidRDefault="00E40043" w:rsidP="00B22836">
            <w:pPr>
              <w:jc w:val="both"/>
              <w:rPr>
                <w:sz w:val="20"/>
                <w:szCs w:val="20"/>
              </w:rPr>
            </w:pPr>
            <w:r w:rsidRPr="00097EAA">
              <w:rPr>
                <w:sz w:val="20"/>
                <w:szCs w:val="20"/>
              </w:rPr>
              <w:t>3.2.4</w:t>
            </w:r>
          </w:p>
        </w:tc>
        <w:tc>
          <w:tcPr>
            <w:tcW w:w="174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E40043" w:rsidRPr="00097EAA" w:rsidRDefault="00E40043" w:rsidP="00B22836">
            <w:pPr>
              <w:autoSpaceDE w:val="0"/>
              <w:autoSpaceDN w:val="0"/>
              <w:adjustRightInd w:val="0"/>
              <w:rPr>
                <w:sz w:val="20"/>
                <w:szCs w:val="20"/>
                <w:lang w:eastAsia="en-US"/>
              </w:rPr>
            </w:pPr>
          </w:p>
        </w:tc>
        <w:tc>
          <w:tcPr>
            <w:tcW w:w="242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E40043" w:rsidRPr="00097EAA" w:rsidTr="00B22836">
        <w:tblPrEx>
          <w:tblLook w:val="0080" w:firstRow="0" w:lastRow="0" w:firstColumn="1" w:lastColumn="0" w:noHBand="0" w:noVBand="0"/>
        </w:tblPrEx>
        <w:trPr>
          <w:trHeight w:val="1118"/>
        </w:trPr>
        <w:tc>
          <w:tcPr>
            <w:tcW w:w="304" w:type="pct"/>
          </w:tcPr>
          <w:p w:rsidR="00E40043" w:rsidRPr="00097EAA" w:rsidRDefault="00E40043" w:rsidP="00B22836">
            <w:pPr>
              <w:jc w:val="center"/>
              <w:rPr>
                <w:sz w:val="20"/>
                <w:szCs w:val="20"/>
              </w:rPr>
            </w:pPr>
            <w:r w:rsidRPr="00097EAA">
              <w:rPr>
                <w:sz w:val="20"/>
                <w:szCs w:val="20"/>
              </w:rPr>
              <w:t>3</w:t>
            </w:r>
          </w:p>
        </w:tc>
        <w:tc>
          <w:tcPr>
            <w:tcW w:w="530" w:type="pct"/>
          </w:tcPr>
          <w:p w:rsidR="00E40043" w:rsidRPr="00097EAA" w:rsidRDefault="00E40043" w:rsidP="00B22836">
            <w:pPr>
              <w:jc w:val="both"/>
              <w:rPr>
                <w:sz w:val="20"/>
                <w:szCs w:val="20"/>
              </w:rPr>
            </w:pPr>
            <w:r w:rsidRPr="00097EAA">
              <w:rPr>
                <w:sz w:val="20"/>
                <w:szCs w:val="20"/>
              </w:rPr>
              <w:t>3.7.1</w:t>
            </w:r>
          </w:p>
        </w:tc>
        <w:tc>
          <w:tcPr>
            <w:tcW w:w="174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E40043" w:rsidRPr="00097EAA" w:rsidRDefault="00E40043" w:rsidP="00B22836">
            <w:pPr>
              <w:autoSpaceDE w:val="0"/>
              <w:autoSpaceDN w:val="0"/>
              <w:adjustRightInd w:val="0"/>
              <w:rPr>
                <w:sz w:val="20"/>
                <w:szCs w:val="20"/>
                <w:lang w:eastAsia="en-US"/>
              </w:rPr>
            </w:pPr>
          </w:p>
        </w:tc>
        <w:tc>
          <w:tcPr>
            <w:tcW w:w="242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E40043" w:rsidRPr="00097EAA" w:rsidTr="00B22836">
        <w:tblPrEx>
          <w:tblLook w:val="0080" w:firstRow="0" w:lastRow="0" w:firstColumn="1" w:lastColumn="0" w:noHBand="0" w:noVBand="0"/>
        </w:tblPrEx>
        <w:trPr>
          <w:trHeight w:val="2084"/>
        </w:trPr>
        <w:tc>
          <w:tcPr>
            <w:tcW w:w="304" w:type="pct"/>
          </w:tcPr>
          <w:p w:rsidR="00E40043" w:rsidRPr="00097EAA" w:rsidRDefault="00E40043" w:rsidP="00B22836">
            <w:pPr>
              <w:jc w:val="center"/>
              <w:rPr>
                <w:sz w:val="20"/>
                <w:szCs w:val="20"/>
              </w:rPr>
            </w:pPr>
            <w:r w:rsidRPr="00097EAA">
              <w:rPr>
                <w:sz w:val="20"/>
                <w:szCs w:val="20"/>
              </w:rPr>
              <w:t>4</w:t>
            </w:r>
          </w:p>
        </w:tc>
        <w:tc>
          <w:tcPr>
            <w:tcW w:w="530" w:type="pct"/>
          </w:tcPr>
          <w:p w:rsidR="00E40043" w:rsidRPr="00097EAA" w:rsidRDefault="00E40043" w:rsidP="00B22836">
            <w:pPr>
              <w:jc w:val="both"/>
              <w:rPr>
                <w:sz w:val="20"/>
                <w:szCs w:val="20"/>
              </w:rPr>
            </w:pPr>
            <w:r w:rsidRPr="00097EAA">
              <w:rPr>
                <w:sz w:val="20"/>
                <w:szCs w:val="20"/>
              </w:rPr>
              <w:t>3.7.2</w:t>
            </w:r>
          </w:p>
        </w:tc>
        <w:tc>
          <w:tcPr>
            <w:tcW w:w="174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E40043" w:rsidRPr="00097EAA" w:rsidRDefault="00E40043" w:rsidP="00B22836">
            <w:pPr>
              <w:autoSpaceDE w:val="0"/>
              <w:autoSpaceDN w:val="0"/>
              <w:adjustRightInd w:val="0"/>
              <w:rPr>
                <w:sz w:val="20"/>
                <w:szCs w:val="20"/>
                <w:lang w:eastAsia="en-US"/>
              </w:rPr>
            </w:pPr>
          </w:p>
        </w:tc>
        <w:tc>
          <w:tcPr>
            <w:tcW w:w="2423" w:type="pct"/>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570FCB" w:rsidRPr="00097EAA" w:rsidTr="00B22836">
        <w:tblPrEx>
          <w:tblLook w:val="0080" w:firstRow="0" w:lastRow="0" w:firstColumn="1" w:lastColumn="0" w:noHBand="0" w:noVBand="0"/>
        </w:tblPrEx>
        <w:trPr>
          <w:trHeight w:val="697"/>
        </w:trPr>
        <w:tc>
          <w:tcPr>
            <w:tcW w:w="304" w:type="pct"/>
          </w:tcPr>
          <w:p w:rsidR="00570FCB" w:rsidRPr="00097EAA" w:rsidRDefault="00570FCB" w:rsidP="00570FCB">
            <w:pPr>
              <w:jc w:val="center"/>
              <w:rPr>
                <w:sz w:val="20"/>
                <w:szCs w:val="20"/>
              </w:rPr>
            </w:pPr>
            <w:r w:rsidRPr="00097EAA">
              <w:rPr>
                <w:sz w:val="20"/>
                <w:szCs w:val="20"/>
              </w:rPr>
              <w:t>5</w:t>
            </w:r>
          </w:p>
        </w:tc>
        <w:tc>
          <w:tcPr>
            <w:tcW w:w="530" w:type="pct"/>
          </w:tcPr>
          <w:p w:rsidR="00570FCB" w:rsidRPr="00097EAA" w:rsidRDefault="00570FCB" w:rsidP="00570FCB">
            <w:pPr>
              <w:jc w:val="both"/>
              <w:rPr>
                <w:sz w:val="20"/>
                <w:szCs w:val="20"/>
              </w:rPr>
            </w:pPr>
            <w:r w:rsidRPr="00097EAA">
              <w:rPr>
                <w:sz w:val="20"/>
                <w:szCs w:val="20"/>
              </w:rPr>
              <w:t>6.4</w:t>
            </w:r>
          </w:p>
        </w:tc>
        <w:tc>
          <w:tcPr>
            <w:tcW w:w="1743"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Пищевая промышленность</w:t>
            </w:r>
          </w:p>
        </w:tc>
        <w:tc>
          <w:tcPr>
            <w:tcW w:w="2423" w:type="pct"/>
          </w:tcPr>
          <w:p w:rsidR="00570FCB" w:rsidRPr="00097EAA" w:rsidRDefault="00570FCB" w:rsidP="00570FC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18</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41"/>
        <w:gridCol w:w="2384"/>
        <w:gridCol w:w="2981"/>
        <w:gridCol w:w="3451"/>
      </w:tblGrid>
      <w:tr w:rsidR="00AB2F3A" w:rsidRPr="00097EAA" w:rsidTr="00953969">
        <w:trPr>
          <w:tblHeader/>
        </w:trPr>
        <w:tc>
          <w:tcPr>
            <w:tcW w:w="289" w:type="pct"/>
            <w:vAlign w:val="center"/>
          </w:tcPr>
          <w:p w:rsidR="00CD7AA6" w:rsidRPr="00097EAA" w:rsidRDefault="00CD7AA6" w:rsidP="00CD7AA6">
            <w:pPr>
              <w:jc w:val="center"/>
              <w:rPr>
                <w:sz w:val="20"/>
                <w:szCs w:val="20"/>
              </w:rPr>
            </w:pPr>
            <w:r w:rsidRPr="00097EAA">
              <w:rPr>
                <w:sz w:val="20"/>
                <w:szCs w:val="20"/>
              </w:rPr>
              <w:t>№ п/п</w:t>
            </w:r>
          </w:p>
        </w:tc>
        <w:tc>
          <w:tcPr>
            <w:tcW w:w="1274"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593"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44"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Административные здания организаций, обеспечивающих предоставление коммунальных услуг</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vAlign w:val="center"/>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Предельная высота – 13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autoSpaceDE w:val="0"/>
              <w:autoSpaceDN w:val="0"/>
              <w:adjustRightInd w:val="0"/>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2</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Предоставление коммунальных услуг</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vAlign w:val="center"/>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5530FE" w:rsidRPr="00097EAA" w:rsidTr="00570FCB">
        <w:trPr>
          <w:trHeight w:val="104"/>
        </w:trPr>
        <w:tc>
          <w:tcPr>
            <w:tcW w:w="289" w:type="pct"/>
          </w:tcPr>
          <w:p w:rsidR="005530FE" w:rsidRPr="00097EAA" w:rsidRDefault="005530FE" w:rsidP="005530FE">
            <w:pPr>
              <w:jc w:val="center"/>
              <w:rPr>
                <w:sz w:val="20"/>
                <w:szCs w:val="20"/>
              </w:rPr>
            </w:pPr>
            <w:r w:rsidRPr="00097EAA">
              <w:rPr>
                <w:sz w:val="20"/>
                <w:szCs w:val="20"/>
              </w:rPr>
              <w:t>3</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Оказание социальной помощи населению</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Предельное количество этажей - 3.</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5530FE" w:rsidRPr="00097EAA" w:rsidTr="007B49B7">
        <w:trPr>
          <w:trHeight w:val="3498"/>
        </w:trPr>
        <w:tc>
          <w:tcPr>
            <w:tcW w:w="289" w:type="pct"/>
          </w:tcPr>
          <w:p w:rsidR="005530FE" w:rsidRPr="00097EAA" w:rsidRDefault="005530FE" w:rsidP="005530FE">
            <w:pPr>
              <w:jc w:val="center"/>
              <w:rPr>
                <w:sz w:val="20"/>
                <w:szCs w:val="20"/>
              </w:rPr>
            </w:pPr>
            <w:r w:rsidRPr="00097EAA">
              <w:rPr>
                <w:sz w:val="20"/>
                <w:szCs w:val="20"/>
              </w:rPr>
              <w:t>4</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Оказание услуг связи</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Предельное количество надземных этажей - 3.</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5530FE" w:rsidRPr="00097EAA" w:rsidTr="007B49B7">
        <w:trPr>
          <w:trHeight w:val="3498"/>
        </w:trPr>
        <w:tc>
          <w:tcPr>
            <w:tcW w:w="289" w:type="pct"/>
          </w:tcPr>
          <w:p w:rsidR="005530FE" w:rsidRPr="00097EAA" w:rsidRDefault="005530FE" w:rsidP="005530FE">
            <w:pPr>
              <w:jc w:val="center"/>
              <w:rPr>
                <w:sz w:val="20"/>
                <w:szCs w:val="20"/>
              </w:rPr>
            </w:pPr>
            <w:r w:rsidRPr="00097EAA">
              <w:rPr>
                <w:sz w:val="20"/>
                <w:szCs w:val="20"/>
              </w:rPr>
              <w:t>5</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Общежития</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5530FE" w:rsidRPr="00097EAA" w:rsidRDefault="005530FE" w:rsidP="005530F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5530FE" w:rsidRPr="00097EAA" w:rsidTr="00CD7AA6">
        <w:trPr>
          <w:trHeight w:val="3493"/>
        </w:trPr>
        <w:tc>
          <w:tcPr>
            <w:tcW w:w="289" w:type="pct"/>
          </w:tcPr>
          <w:p w:rsidR="005530FE" w:rsidRPr="00097EAA" w:rsidRDefault="005530FE" w:rsidP="005530FE">
            <w:pPr>
              <w:jc w:val="center"/>
              <w:rPr>
                <w:sz w:val="20"/>
                <w:szCs w:val="20"/>
              </w:rPr>
            </w:pPr>
            <w:r w:rsidRPr="00097EAA">
              <w:rPr>
                <w:sz w:val="20"/>
                <w:szCs w:val="20"/>
              </w:rPr>
              <w:t>6</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Бытовое обслуживание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7</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Амбулаторно-поликлиническое обслуживание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 от красной линии улицы до зданий поликлиник – 15 м;</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до зданий поликлиник–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до зданий поликлиник– 15 м.</w:t>
            </w:r>
          </w:p>
          <w:p w:rsidR="005530FE" w:rsidRPr="00097EAA" w:rsidRDefault="005530FE" w:rsidP="005530FE">
            <w:pPr>
              <w:jc w:val="both"/>
              <w:rPr>
                <w:sz w:val="20"/>
                <w:szCs w:val="20"/>
              </w:rPr>
            </w:pPr>
            <w:r w:rsidRPr="00097EAA">
              <w:rPr>
                <w:sz w:val="20"/>
                <w:szCs w:val="20"/>
              </w:rPr>
              <w:t>Предельная высота – 16 м.</w:t>
            </w:r>
          </w:p>
          <w:p w:rsidR="005530FE" w:rsidRPr="00097EAA" w:rsidRDefault="005530FE" w:rsidP="005530FE">
            <w:pPr>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5530FE" w:rsidRPr="00097EAA" w:rsidTr="00CD7AA6">
        <w:trPr>
          <w:trHeight w:val="3478"/>
        </w:trPr>
        <w:tc>
          <w:tcPr>
            <w:tcW w:w="289" w:type="pct"/>
          </w:tcPr>
          <w:p w:rsidR="005530FE" w:rsidRPr="00097EAA" w:rsidRDefault="005530FE" w:rsidP="005530FE">
            <w:pPr>
              <w:jc w:val="center"/>
              <w:rPr>
                <w:sz w:val="20"/>
                <w:szCs w:val="20"/>
              </w:rPr>
            </w:pPr>
            <w:r w:rsidRPr="00097EAA">
              <w:rPr>
                <w:sz w:val="20"/>
                <w:szCs w:val="20"/>
              </w:rPr>
              <w:t>8</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Объекты культурно-досуговой деятельности</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Предельное количество надземных этажей - 3.</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5530FE" w:rsidRPr="00097EAA" w:rsidRDefault="005530FE" w:rsidP="005530FE">
            <w:pPr>
              <w:jc w:val="both"/>
              <w:rPr>
                <w:sz w:val="20"/>
                <w:szCs w:val="20"/>
                <w:lang w:eastAsia="en-US"/>
              </w:rPr>
            </w:pPr>
            <w:r w:rsidRPr="00097EAA">
              <w:rPr>
                <w:sz w:val="20"/>
                <w:szCs w:val="20"/>
              </w:rPr>
              <w:t>Минимальный процент озеленения участка – 30 %</w:t>
            </w:r>
          </w:p>
        </w:tc>
      </w:tr>
      <w:tr w:rsidR="005530FE" w:rsidRPr="00097EAA" w:rsidTr="00570FCB">
        <w:trPr>
          <w:trHeight w:val="1805"/>
        </w:trPr>
        <w:tc>
          <w:tcPr>
            <w:tcW w:w="289" w:type="pct"/>
          </w:tcPr>
          <w:p w:rsidR="005530FE" w:rsidRPr="00097EAA" w:rsidRDefault="005530FE" w:rsidP="005530FE">
            <w:pPr>
              <w:jc w:val="center"/>
              <w:rPr>
                <w:sz w:val="20"/>
                <w:szCs w:val="20"/>
              </w:rPr>
            </w:pPr>
            <w:r w:rsidRPr="00097EAA">
              <w:rPr>
                <w:sz w:val="20"/>
                <w:szCs w:val="20"/>
              </w:rPr>
              <w:t>9</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Осуществление религиозных обрядов</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5530FE" w:rsidRPr="00097EAA" w:rsidTr="007B49B7">
        <w:trPr>
          <w:trHeight w:val="3450"/>
        </w:trPr>
        <w:tc>
          <w:tcPr>
            <w:tcW w:w="289" w:type="pct"/>
          </w:tcPr>
          <w:p w:rsidR="005530FE" w:rsidRPr="00097EAA" w:rsidRDefault="005530FE" w:rsidP="005530FE">
            <w:pPr>
              <w:jc w:val="center"/>
              <w:rPr>
                <w:sz w:val="20"/>
                <w:szCs w:val="20"/>
              </w:rPr>
            </w:pPr>
            <w:r w:rsidRPr="00097EAA">
              <w:rPr>
                <w:sz w:val="20"/>
                <w:szCs w:val="20"/>
              </w:rPr>
              <w:t>10</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Религиозное управление и образование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11</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Государственное управление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Предельное количество надземных этажей - 3.</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rPr>
            </w:pPr>
            <w:r w:rsidRPr="00097EAA">
              <w:rPr>
                <w:sz w:val="20"/>
                <w:szCs w:val="20"/>
              </w:rPr>
              <w:t>Минимальный процент озеленения участка – 20 %</w:t>
            </w:r>
          </w:p>
        </w:tc>
      </w:tr>
      <w:tr w:rsidR="005530FE" w:rsidRPr="00097EAA" w:rsidTr="00CD7AA6">
        <w:trPr>
          <w:trHeight w:val="3478"/>
        </w:trPr>
        <w:tc>
          <w:tcPr>
            <w:tcW w:w="289" w:type="pct"/>
          </w:tcPr>
          <w:p w:rsidR="005530FE" w:rsidRPr="00097EAA" w:rsidRDefault="005530FE" w:rsidP="005530FE">
            <w:pPr>
              <w:jc w:val="center"/>
              <w:rPr>
                <w:sz w:val="20"/>
                <w:szCs w:val="20"/>
              </w:rPr>
            </w:pPr>
            <w:r w:rsidRPr="00097EAA">
              <w:rPr>
                <w:sz w:val="20"/>
                <w:szCs w:val="20"/>
              </w:rPr>
              <w:t>12</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Амбулаторное ветеринарное обслуживание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lang w:eastAsia="en-US"/>
              </w:rPr>
            </w:pPr>
            <w:r w:rsidRPr="00097EAA">
              <w:rPr>
                <w:sz w:val="20"/>
                <w:szCs w:val="20"/>
              </w:rPr>
              <w:t>Минимальный процент озеленения участка – 20 %</w:t>
            </w:r>
          </w:p>
        </w:tc>
      </w:tr>
      <w:tr w:rsidR="005530FE" w:rsidRPr="00097EAA" w:rsidTr="00570FCB">
        <w:trPr>
          <w:trHeight w:val="104"/>
        </w:trPr>
        <w:tc>
          <w:tcPr>
            <w:tcW w:w="289" w:type="pct"/>
          </w:tcPr>
          <w:p w:rsidR="005530FE" w:rsidRPr="00097EAA" w:rsidRDefault="005530FE" w:rsidP="005530FE">
            <w:pPr>
              <w:jc w:val="center"/>
              <w:rPr>
                <w:sz w:val="20"/>
                <w:szCs w:val="20"/>
              </w:rPr>
            </w:pPr>
            <w:r w:rsidRPr="00097EAA">
              <w:rPr>
                <w:sz w:val="20"/>
                <w:szCs w:val="20"/>
              </w:rPr>
              <w:t>13</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Деловое управление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14</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Объекты торговли (торговые центры, торгово-развлекательные центры (комплексы)</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widowControl w:val="0"/>
              <w:jc w:val="both"/>
              <w:rPr>
                <w:sz w:val="20"/>
                <w:szCs w:val="20"/>
              </w:rPr>
            </w:pPr>
            <w:r w:rsidRPr="00097EAA">
              <w:rPr>
                <w:sz w:val="20"/>
                <w:szCs w:val="20"/>
              </w:rPr>
              <w:t>Минимальный процент озеленения участка – 20 %</w:t>
            </w:r>
          </w:p>
          <w:p w:rsidR="005530FE" w:rsidRPr="00097EAA" w:rsidRDefault="005530FE" w:rsidP="005530FE">
            <w:pPr>
              <w:widowControl w:val="0"/>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15</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Рынки</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autoSpaceDE w:val="0"/>
              <w:autoSpaceDN w:val="0"/>
              <w:adjustRightInd w:val="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5530FE" w:rsidRPr="00097EAA" w:rsidTr="00CD7AA6">
        <w:trPr>
          <w:trHeight w:val="64"/>
        </w:trPr>
        <w:tc>
          <w:tcPr>
            <w:tcW w:w="289" w:type="pct"/>
          </w:tcPr>
          <w:p w:rsidR="005530FE" w:rsidRPr="00097EAA" w:rsidRDefault="005530FE" w:rsidP="005530FE">
            <w:pPr>
              <w:jc w:val="center"/>
              <w:rPr>
                <w:sz w:val="20"/>
                <w:szCs w:val="20"/>
              </w:rPr>
            </w:pPr>
            <w:r w:rsidRPr="00097EAA">
              <w:rPr>
                <w:sz w:val="20"/>
                <w:szCs w:val="20"/>
              </w:rPr>
              <w:t>16</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Магазины</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Минимальные отступы зданий, строений, сооружений:</w:t>
            </w:r>
          </w:p>
          <w:p w:rsidR="005530FE" w:rsidRPr="00097EAA" w:rsidRDefault="005530FE" w:rsidP="005530FE">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5530FE" w:rsidRPr="00097EAA" w:rsidRDefault="005530FE" w:rsidP="005530FE">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5530FE" w:rsidRPr="00097EAA" w:rsidRDefault="005530FE" w:rsidP="005530FE">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5530FE" w:rsidP="005530FE">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5530FE" w:rsidRPr="00097EAA" w:rsidTr="00570FCB">
        <w:trPr>
          <w:trHeight w:val="529"/>
        </w:trPr>
        <w:tc>
          <w:tcPr>
            <w:tcW w:w="289" w:type="pct"/>
          </w:tcPr>
          <w:p w:rsidR="005530FE" w:rsidRPr="00097EAA" w:rsidRDefault="005530FE" w:rsidP="005530FE">
            <w:pPr>
              <w:jc w:val="center"/>
              <w:rPr>
                <w:sz w:val="20"/>
                <w:szCs w:val="20"/>
              </w:rPr>
            </w:pPr>
            <w:r w:rsidRPr="00097EAA">
              <w:rPr>
                <w:sz w:val="20"/>
                <w:szCs w:val="20"/>
              </w:rPr>
              <w:t>17</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Банковская и страховая деятельность</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18</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Общественное питание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widowControl w:val="0"/>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19</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Гостиничное обслуживание</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jc w:val="both"/>
              <w:rPr>
                <w:sz w:val="20"/>
                <w:szCs w:val="20"/>
              </w:rPr>
            </w:pPr>
            <w:r w:rsidRPr="00097EAA">
              <w:rPr>
                <w:sz w:val="20"/>
                <w:szCs w:val="20"/>
              </w:rPr>
              <w:t>Минимальный процент озеленения участка – 20 %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20</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Развлекательные мероприятия</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5530FE" w:rsidRPr="00097EAA" w:rsidRDefault="00E13AD8" w:rsidP="00E13AD8">
            <w:pPr>
              <w:jc w:val="both"/>
              <w:rPr>
                <w:sz w:val="20"/>
                <w:szCs w:val="20"/>
              </w:rPr>
            </w:pPr>
            <w:r w:rsidRPr="00097EAA">
              <w:rPr>
                <w:sz w:val="20"/>
                <w:szCs w:val="20"/>
              </w:rPr>
              <w:t>- до границ земельного участка – 3 м</w:t>
            </w:r>
            <w:r w:rsidR="005530FE" w:rsidRPr="00097EAA">
              <w:rPr>
                <w:sz w:val="20"/>
                <w:szCs w:val="20"/>
              </w:rPr>
              <w:t>.</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5530FE" w:rsidRPr="00097EAA" w:rsidRDefault="005530FE" w:rsidP="005530FE">
            <w:pPr>
              <w:pStyle w:val="ae"/>
              <w:tabs>
                <w:tab w:val="left" w:pos="318"/>
              </w:tabs>
              <w:ind w:left="0"/>
              <w:jc w:val="both"/>
              <w:rPr>
                <w:sz w:val="20"/>
                <w:szCs w:val="20"/>
              </w:rPr>
            </w:pPr>
            <w:r w:rsidRPr="00097EAA">
              <w:rPr>
                <w:sz w:val="20"/>
                <w:szCs w:val="20"/>
              </w:rPr>
              <w:t>Минимальный процент озеленения участка – 20 %</w:t>
            </w:r>
          </w:p>
          <w:p w:rsidR="005530FE" w:rsidRPr="00097EAA" w:rsidRDefault="005530FE" w:rsidP="005530FE">
            <w:pPr>
              <w:pStyle w:val="ae"/>
              <w:tabs>
                <w:tab w:val="left" w:pos="318"/>
              </w:tabs>
              <w:ind w:left="0"/>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21</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Служебные гаражи</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Предельная высота – 15 м.</w:t>
            </w:r>
          </w:p>
          <w:p w:rsidR="005530FE" w:rsidRPr="00097EAA" w:rsidRDefault="005530FE" w:rsidP="005530FE">
            <w:pPr>
              <w:pStyle w:val="ae"/>
              <w:tabs>
                <w:tab w:val="left" w:pos="318"/>
              </w:tabs>
              <w:ind w:left="0"/>
              <w:jc w:val="both"/>
              <w:rPr>
                <w:sz w:val="20"/>
                <w:szCs w:val="20"/>
                <w:lang w:eastAsia="en-US"/>
              </w:rPr>
            </w:pPr>
            <w:r w:rsidRPr="00097EAA">
              <w:rPr>
                <w:sz w:val="20"/>
                <w:szCs w:val="20"/>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и местными нормативами градостроительного проектирования</w:t>
            </w:r>
          </w:p>
        </w:tc>
      </w:tr>
      <w:tr w:rsidR="005530FE" w:rsidRPr="00097EAA" w:rsidTr="007B49B7">
        <w:trPr>
          <w:trHeight w:val="3450"/>
        </w:trPr>
        <w:tc>
          <w:tcPr>
            <w:tcW w:w="289" w:type="pct"/>
          </w:tcPr>
          <w:p w:rsidR="005530FE" w:rsidRPr="00097EAA" w:rsidRDefault="005530FE" w:rsidP="005530FE">
            <w:pPr>
              <w:jc w:val="center"/>
              <w:rPr>
                <w:sz w:val="20"/>
                <w:szCs w:val="20"/>
              </w:rPr>
            </w:pPr>
            <w:r w:rsidRPr="00097EAA">
              <w:rPr>
                <w:sz w:val="20"/>
                <w:szCs w:val="20"/>
              </w:rPr>
              <w:t>22</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Обеспечение занятий спортом в помещениях</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5530FE" w:rsidRPr="00097EAA" w:rsidTr="00570FCB">
        <w:trPr>
          <w:trHeight w:val="1522"/>
        </w:trPr>
        <w:tc>
          <w:tcPr>
            <w:tcW w:w="289" w:type="pct"/>
          </w:tcPr>
          <w:p w:rsidR="005530FE" w:rsidRPr="00097EAA" w:rsidRDefault="005530FE" w:rsidP="005530FE">
            <w:pPr>
              <w:jc w:val="center"/>
              <w:rPr>
                <w:sz w:val="20"/>
                <w:szCs w:val="20"/>
              </w:rPr>
            </w:pPr>
            <w:r w:rsidRPr="00097EAA">
              <w:rPr>
                <w:sz w:val="20"/>
                <w:szCs w:val="20"/>
              </w:rPr>
              <w:t>23</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Площадки для занятий спортом</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5530FE" w:rsidRPr="00097EAA" w:rsidTr="007B49B7">
        <w:trPr>
          <w:trHeight w:val="3450"/>
        </w:trPr>
        <w:tc>
          <w:tcPr>
            <w:tcW w:w="289" w:type="pct"/>
          </w:tcPr>
          <w:p w:rsidR="005530FE" w:rsidRPr="00097EAA" w:rsidRDefault="005530FE" w:rsidP="005530FE">
            <w:pPr>
              <w:jc w:val="center"/>
              <w:rPr>
                <w:sz w:val="20"/>
                <w:szCs w:val="20"/>
              </w:rPr>
            </w:pPr>
            <w:r w:rsidRPr="00097EAA">
              <w:rPr>
                <w:sz w:val="20"/>
                <w:szCs w:val="20"/>
              </w:rPr>
              <w:t>24</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Пищевая промышленность</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jc w:val="both"/>
              <w:rPr>
                <w:sz w:val="20"/>
                <w:szCs w:val="20"/>
              </w:rPr>
            </w:pPr>
            <w:r w:rsidRPr="00097EAA">
              <w:rPr>
                <w:sz w:val="20"/>
                <w:szCs w:val="20"/>
              </w:rPr>
              <w:t>Иные предельные параметры не подлежат установлению и определяются в соответствии с требованиями земельного и градостроительного законодательства, нормативов градостроительного проектирования. требований технических регламентов, положений национальных стандартов и сводов правил</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25</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Обеспечение внутреннего правопорядка</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5530FE" w:rsidRPr="00097EAA" w:rsidRDefault="005530FE" w:rsidP="005530FE">
            <w:pPr>
              <w:widowControl w:val="0"/>
              <w:jc w:val="both"/>
              <w:rPr>
                <w:sz w:val="20"/>
                <w:szCs w:val="20"/>
              </w:rPr>
            </w:pPr>
            <w:r w:rsidRPr="00097EAA">
              <w:rPr>
                <w:sz w:val="20"/>
                <w:szCs w:val="20"/>
              </w:rPr>
              <w:t>Предельная высота – 16 м.</w:t>
            </w:r>
          </w:p>
          <w:p w:rsidR="005530FE" w:rsidRPr="00097EAA" w:rsidRDefault="005530FE" w:rsidP="005530FE">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5530FE" w:rsidRPr="00097EAA" w:rsidRDefault="005530FE" w:rsidP="005530FE">
            <w:pPr>
              <w:autoSpaceDE w:val="0"/>
              <w:autoSpaceDN w:val="0"/>
              <w:adjustRightInd w:val="0"/>
              <w:jc w:val="both"/>
              <w:rPr>
                <w:sz w:val="20"/>
                <w:szCs w:val="20"/>
              </w:rPr>
            </w:pPr>
            <w:r w:rsidRPr="00097EAA">
              <w:rPr>
                <w:sz w:val="20"/>
                <w:szCs w:val="20"/>
              </w:rPr>
              <w:t>Минимальный процент озеленения участка – 15 %</w:t>
            </w:r>
          </w:p>
        </w:tc>
      </w:tr>
      <w:tr w:rsidR="005530FE" w:rsidRPr="00097EAA" w:rsidTr="00CD7AA6">
        <w:tc>
          <w:tcPr>
            <w:tcW w:w="289" w:type="pct"/>
          </w:tcPr>
          <w:p w:rsidR="005530FE" w:rsidRPr="00097EAA" w:rsidRDefault="005530FE" w:rsidP="005530FE">
            <w:pPr>
              <w:jc w:val="center"/>
              <w:rPr>
                <w:sz w:val="20"/>
                <w:szCs w:val="20"/>
              </w:rPr>
            </w:pPr>
            <w:r w:rsidRPr="00097EAA">
              <w:rPr>
                <w:sz w:val="20"/>
                <w:szCs w:val="20"/>
              </w:rPr>
              <w:t>26</w:t>
            </w:r>
          </w:p>
        </w:tc>
        <w:tc>
          <w:tcPr>
            <w:tcW w:w="1274"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Улично-дорожная сеть</w:t>
            </w:r>
          </w:p>
        </w:tc>
        <w:tc>
          <w:tcPr>
            <w:tcW w:w="1593" w:type="pct"/>
          </w:tcPr>
          <w:p w:rsidR="005530FE" w:rsidRPr="00097EAA" w:rsidRDefault="005530FE" w:rsidP="005530FE">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5530FE" w:rsidRPr="00097EAA" w:rsidRDefault="005530FE" w:rsidP="005530FE">
            <w:pPr>
              <w:autoSpaceDE w:val="0"/>
              <w:autoSpaceDN w:val="0"/>
              <w:adjustRightInd w:val="0"/>
              <w:jc w:val="both"/>
              <w:rPr>
                <w:sz w:val="20"/>
                <w:szCs w:val="20"/>
                <w:lang w:eastAsia="en-US"/>
              </w:rPr>
            </w:pPr>
          </w:p>
        </w:tc>
        <w:tc>
          <w:tcPr>
            <w:tcW w:w="1844" w:type="pct"/>
          </w:tcPr>
          <w:p w:rsidR="005530FE" w:rsidRPr="00097EAA" w:rsidRDefault="005530FE" w:rsidP="005530FE">
            <w:pPr>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27</w:t>
            </w:r>
          </w:p>
        </w:tc>
        <w:tc>
          <w:tcPr>
            <w:tcW w:w="1274"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Благоустройство территории</w:t>
            </w:r>
          </w:p>
        </w:tc>
        <w:tc>
          <w:tcPr>
            <w:tcW w:w="1593"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44"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bl>
    <w:p w:rsidR="00E40043" w:rsidRPr="00097EAA" w:rsidRDefault="00E400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E40043" w:rsidRPr="00097EAA" w:rsidRDefault="00E400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Парковки, необходимые для обслуживания объектов, размещаются в границах отведенного земельного участка.</w:t>
      </w:r>
    </w:p>
    <w:p w:rsidR="00E40043" w:rsidRPr="00097EAA" w:rsidRDefault="00E400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Минимальное количество парковочных мест для хранения индивидуального транспорта определяется в соответствии с </w:t>
      </w:r>
      <w:r w:rsidR="001C540D" w:rsidRPr="00097EAA">
        <w:rPr>
          <w:sz w:val="28"/>
          <w:szCs w:val="28"/>
        </w:rPr>
        <w:t xml:space="preserve">региональными и (или) местными </w:t>
      </w:r>
      <w:r w:rsidRPr="00097EAA">
        <w:rPr>
          <w:sz w:val="28"/>
          <w:szCs w:val="28"/>
        </w:rPr>
        <w:t>нормативами градостроительного проектирования.</w:t>
      </w:r>
    </w:p>
    <w:p w:rsidR="00E40043" w:rsidRPr="00097EAA" w:rsidRDefault="00E400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Строительство (реконструкция) объектов капитального строительства осуществляется с учетом обеспечения маломобильным группам населения условий для беспрепятственного доступа к объектам социального назначения.</w:t>
      </w:r>
    </w:p>
    <w:p w:rsidR="00CD7AA6" w:rsidRPr="00097EAA" w:rsidRDefault="00E400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Размещение объектов капитального строительства (магазинов, объектов общественного питания, бытового обслуживания, объектов гаражного назначения, обслуживания автотранспорта) возможно при условии соблюдения нормативных санитарных требований.</w:t>
      </w:r>
    </w:p>
    <w:p w:rsidR="00E13AD8" w:rsidRPr="00097EAA" w:rsidRDefault="00E13AD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CD7AA6" w:rsidRPr="00097EAA" w:rsidRDefault="00CD7AA6" w:rsidP="00CD7AA6">
      <w:pPr>
        <w:pStyle w:val="ae"/>
        <w:tabs>
          <w:tab w:val="left" w:pos="1276"/>
        </w:tabs>
        <w:autoSpaceDE w:val="0"/>
        <w:autoSpaceDN w:val="0"/>
        <w:adjustRightInd w:val="0"/>
        <w:ind w:left="709"/>
        <w:jc w:val="both"/>
      </w:pPr>
    </w:p>
    <w:p w:rsidR="00CD7AA6" w:rsidRPr="00097EAA" w:rsidRDefault="00CD7AA6" w:rsidP="00CD7AA6">
      <w:pPr>
        <w:pStyle w:val="3"/>
        <w:spacing w:before="0"/>
        <w:jc w:val="center"/>
        <w:rPr>
          <w:rFonts w:ascii="Times New Roman" w:hAnsi="Times New Roman"/>
          <w:color w:val="auto"/>
          <w:sz w:val="28"/>
          <w:szCs w:val="28"/>
        </w:rPr>
      </w:pPr>
      <w:bookmarkStart w:id="132" w:name="_Toc1636631"/>
      <w:bookmarkStart w:id="133" w:name="_Toc98934148"/>
      <w:r w:rsidRPr="00097EAA">
        <w:rPr>
          <w:rFonts w:ascii="Times New Roman" w:hAnsi="Times New Roman"/>
          <w:color w:val="auto"/>
          <w:sz w:val="28"/>
          <w:szCs w:val="28"/>
        </w:rPr>
        <w:t>1.</w:t>
      </w:r>
      <w:r w:rsidR="00E40043" w:rsidRPr="00097EAA">
        <w:rPr>
          <w:rFonts w:ascii="Times New Roman" w:hAnsi="Times New Roman"/>
          <w:color w:val="auto"/>
          <w:sz w:val="28"/>
          <w:szCs w:val="28"/>
        </w:rPr>
        <w:t>2</w:t>
      </w:r>
      <w:r w:rsidRPr="00097EAA">
        <w:rPr>
          <w:rFonts w:ascii="Times New Roman" w:hAnsi="Times New Roman"/>
          <w:color w:val="auto"/>
          <w:sz w:val="28"/>
          <w:szCs w:val="28"/>
        </w:rPr>
        <w:t xml:space="preserve">.2. Зона </w:t>
      </w:r>
      <w:r w:rsidR="001F0B86" w:rsidRPr="00097EAA">
        <w:rPr>
          <w:rFonts w:ascii="Times New Roman" w:hAnsi="Times New Roman"/>
          <w:color w:val="auto"/>
          <w:sz w:val="28"/>
          <w:szCs w:val="28"/>
        </w:rPr>
        <w:t>специализированной общественной застройки</w:t>
      </w:r>
      <w:r w:rsidRPr="00097EAA">
        <w:rPr>
          <w:rFonts w:ascii="Times New Roman" w:hAnsi="Times New Roman"/>
          <w:color w:val="auto"/>
          <w:sz w:val="28"/>
          <w:szCs w:val="28"/>
        </w:rPr>
        <w:t xml:space="preserve"> (О2)</w:t>
      </w:r>
      <w:bookmarkEnd w:id="132"/>
      <w:bookmarkEnd w:id="133"/>
    </w:p>
    <w:p w:rsidR="00CD7AA6" w:rsidRPr="00097EAA" w:rsidRDefault="00CD7AA6" w:rsidP="00CD7AA6"/>
    <w:p w:rsidR="00CD7AA6" w:rsidRPr="00097EAA" w:rsidRDefault="00CD7AA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Зона </w:t>
      </w:r>
      <w:r w:rsidR="000E4CB5" w:rsidRPr="00097EAA">
        <w:rPr>
          <w:sz w:val="28"/>
          <w:szCs w:val="28"/>
        </w:rPr>
        <w:t>специализированной общественной застройки</w:t>
      </w:r>
      <w:r w:rsidRPr="00097EAA">
        <w:rPr>
          <w:sz w:val="28"/>
          <w:szCs w:val="28"/>
        </w:rPr>
        <w:t xml:space="preserve"> выделена для обеспечения правовых условий использования, строительства и реконструкции </w:t>
      </w:r>
      <w:r w:rsidR="000D2D49" w:rsidRPr="00097EAA">
        <w:rPr>
          <w:sz w:val="28"/>
          <w:szCs w:val="28"/>
        </w:rPr>
        <w:t>специализированных общественно-деловых объектов, преимущественно некоммерческого назначения.</w:t>
      </w:r>
    </w:p>
    <w:p w:rsidR="00934ABF" w:rsidRPr="00097EAA" w:rsidRDefault="00934ABF" w:rsidP="00934ABF">
      <w:pPr>
        <w:pStyle w:val="ae"/>
        <w:autoSpaceDE w:val="0"/>
        <w:autoSpaceDN w:val="0"/>
        <w:adjustRightInd w:val="0"/>
        <w:spacing w:before="200"/>
        <w:ind w:left="0" w:firstLine="709"/>
        <w:jc w:val="both"/>
        <w:rPr>
          <w:b/>
          <w:sz w:val="28"/>
          <w:szCs w:val="28"/>
        </w:rPr>
      </w:pPr>
    </w:p>
    <w:p w:rsidR="00CD7AA6" w:rsidRPr="00097EAA" w:rsidRDefault="00CD7AA6" w:rsidP="00934ABF">
      <w:pPr>
        <w:pStyle w:val="ae"/>
        <w:autoSpaceDE w:val="0"/>
        <w:autoSpaceDN w:val="0"/>
        <w:adjustRightInd w:val="0"/>
        <w:spacing w:before="200"/>
        <w:ind w:left="0" w:firstLine="709"/>
        <w:jc w:val="both"/>
        <w:rPr>
          <w:b/>
          <w:sz w:val="28"/>
          <w:szCs w:val="28"/>
        </w:rPr>
      </w:pPr>
      <w:r w:rsidRPr="00097EAA">
        <w:rPr>
          <w:b/>
          <w:sz w:val="28"/>
          <w:szCs w:val="28"/>
        </w:rPr>
        <w:t>Перечень основных видов разрешенного использования объектов капитального строительства и земельных участков</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19</w:t>
      </w:r>
      <w:r w:rsidR="008E7CB1" w:rsidRPr="00097EAA">
        <w:rPr>
          <w:sz w:val="28"/>
          <w:lang w:eastAsia="en-US"/>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1"/>
        <w:gridCol w:w="716"/>
        <w:gridCol w:w="2584"/>
        <w:gridCol w:w="5652"/>
      </w:tblGrid>
      <w:tr w:rsidR="00E40043" w:rsidRPr="00097EAA" w:rsidTr="00953969">
        <w:trPr>
          <w:tblHeader/>
        </w:trPr>
        <w:tc>
          <w:tcPr>
            <w:tcW w:w="0" w:type="auto"/>
            <w:vMerge w:val="restart"/>
            <w:vAlign w:val="center"/>
          </w:tcPr>
          <w:p w:rsidR="00E40043" w:rsidRPr="00097EAA" w:rsidRDefault="00E40043" w:rsidP="00B22836">
            <w:pPr>
              <w:jc w:val="center"/>
              <w:rPr>
                <w:sz w:val="20"/>
                <w:szCs w:val="20"/>
              </w:rPr>
            </w:pPr>
            <w:r w:rsidRPr="00097EAA">
              <w:rPr>
                <w:sz w:val="20"/>
                <w:szCs w:val="20"/>
              </w:rPr>
              <w:t>№ п/п</w:t>
            </w:r>
          </w:p>
        </w:tc>
        <w:tc>
          <w:tcPr>
            <w:tcW w:w="0" w:type="auto"/>
            <w:gridSpan w:val="2"/>
            <w:vAlign w:val="center"/>
          </w:tcPr>
          <w:p w:rsidR="00E40043" w:rsidRPr="00097EAA" w:rsidRDefault="00E40043"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0" w:type="auto"/>
            <w:vMerge w:val="restart"/>
            <w:vAlign w:val="center"/>
          </w:tcPr>
          <w:p w:rsidR="00E40043" w:rsidRPr="00097EAA" w:rsidRDefault="00E40043"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40043" w:rsidRPr="00097EAA" w:rsidTr="00953969">
        <w:trPr>
          <w:tblHeader/>
        </w:trPr>
        <w:tc>
          <w:tcPr>
            <w:tcW w:w="0" w:type="auto"/>
            <w:vMerge/>
          </w:tcPr>
          <w:p w:rsidR="00E40043" w:rsidRPr="00097EAA" w:rsidRDefault="00E40043" w:rsidP="00B22836">
            <w:pPr>
              <w:rPr>
                <w:sz w:val="20"/>
                <w:szCs w:val="20"/>
              </w:rPr>
            </w:pPr>
          </w:p>
        </w:tc>
        <w:tc>
          <w:tcPr>
            <w:tcW w:w="0" w:type="auto"/>
            <w:vAlign w:val="center"/>
          </w:tcPr>
          <w:p w:rsidR="00E40043" w:rsidRPr="00097EAA" w:rsidRDefault="00E40043" w:rsidP="00B22836">
            <w:pPr>
              <w:jc w:val="center"/>
              <w:rPr>
                <w:sz w:val="20"/>
                <w:szCs w:val="20"/>
              </w:rPr>
            </w:pPr>
            <w:r w:rsidRPr="00097EAA">
              <w:rPr>
                <w:sz w:val="20"/>
                <w:szCs w:val="20"/>
              </w:rPr>
              <w:t>Код</w:t>
            </w:r>
          </w:p>
        </w:tc>
        <w:tc>
          <w:tcPr>
            <w:tcW w:w="0" w:type="auto"/>
            <w:vAlign w:val="center"/>
          </w:tcPr>
          <w:p w:rsidR="00E40043" w:rsidRPr="00097EAA" w:rsidRDefault="00E40043" w:rsidP="00B22836">
            <w:pPr>
              <w:jc w:val="center"/>
              <w:rPr>
                <w:sz w:val="20"/>
                <w:szCs w:val="20"/>
              </w:rPr>
            </w:pPr>
            <w:r w:rsidRPr="00097EAA">
              <w:rPr>
                <w:sz w:val="20"/>
                <w:szCs w:val="20"/>
              </w:rPr>
              <w:t>Наименование</w:t>
            </w:r>
          </w:p>
        </w:tc>
        <w:tc>
          <w:tcPr>
            <w:tcW w:w="0" w:type="auto"/>
            <w:vMerge/>
          </w:tcPr>
          <w:p w:rsidR="00E40043" w:rsidRPr="00097EAA" w:rsidRDefault="00E40043" w:rsidP="00B22836">
            <w:pPr>
              <w:rPr>
                <w:sz w:val="20"/>
                <w:szCs w:val="20"/>
              </w:rPr>
            </w:pPr>
          </w:p>
        </w:tc>
      </w:tr>
      <w:tr w:rsidR="00E40043" w:rsidRPr="00097EAA" w:rsidTr="00570FCB">
        <w:tblPrEx>
          <w:tblLook w:val="0080" w:firstRow="0" w:lastRow="0" w:firstColumn="1" w:lastColumn="0" w:noHBand="0" w:noVBand="0"/>
        </w:tblPrEx>
        <w:trPr>
          <w:trHeight w:val="1970"/>
        </w:trPr>
        <w:tc>
          <w:tcPr>
            <w:tcW w:w="0" w:type="auto"/>
          </w:tcPr>
          <w:p w:rsidR="00E40043" w:rsidRPr="00097EAA" w:rsidRDefault="00E40043" w:rsidP="00B22836">
            <w:pPr>
              <w:jc w:val="center"/>
              <w:rPr>
                <w:sz w:val="20"/>
                <w:szCs w:val="20"/>
              </w:rPr>
            </w:pPr>
            <w:r w:rsidRPr="00097EAA">
              <w:rPr>
                <w:sz w:val="20"/>
                <w:szCs w:val="20"/>
              </w:rPr>
              <w:t>1</w:t>
            </w:r>
          </w:p>
        </w:tc>
        <w:tc>
          <w:tcPr>
            <w:tcW w:w="0" w:type="auto"/>
          </w:tcPr>
          <w:p w:rsidR="00E40043" w:rsidRPr="00097EAA" w:rsidRDefault="00E40043" w:rsidP="00B22836">
            <w:pPr>
              <w:jc w:val="center"/>
              <w:rPr>
                <w:sz w:val="20"/>
                <w:szCs w:val="20"/>
              </w:rPr>
            </w:pPr>
            <w:r w:rsidRPr="00097EAA">
              <w:rPr>
                <w:sz w:val="20"/>
                <w:szCs w:val="20"/>
              </w:rPr>
              <w:t>3.1.1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40043" w:rsidRPr="00097EAA" w:rsidTr="00B22836">
        <w:tblPrEx>
          <w:tblLook w:val="0080" w:firstRow="0" w:lastRow="0" w:firstColumn="1" w:lastColumn="0" w:noHBand="0" w:noVBand="0"/>
        </w:tblPrEx>
        <w:trPr>
          <w:trHeight w:val="971"/>
        </w:trPr>
        <w:tc>
          <w:tcPr>
            <w:tcW w:w="0" w:type="auto"/>
          </w:tcPr>
          <w:p w:rsidR="00E40043" w:rsidRPr="00097EAA" w:rsidRDefault="00E40043" w:rsidP="00B22836">
            <w:pPr>
              <w:jc w:val="center"/>
              <w:rPr>
                <w:sz w:val="20"/>
                <w:szCs w:val="20"/>
              </w:rPr>
            </w:pPr>
            <w:r w:rsidRPr="00097EAA">
              <w:rPr>
                <w:sz w:val="20"/>
                <w:szCs w:val="20"/>
              </w:rPr>
              <w:t>2</w:t>
            </w:r>
          </w:p>
        </w:tc>
        <w:tc>
          <w:tcPr>
            <w:tcW w:w="0" w:type="auto"/>
          </w:tcPr>
          <w:p w:rsidR="00E40043" w:rsidRPr="00097EAA" w:rsidRDefault="00E40043" w:rsidP="00B22836">
            <w:pPr>
              <w:jc w:val="center"/>
              <w:rPr>
                <w:sz w:val="20"/>
                <w:szCs w:val="20"/>
              </w:rPr>
            </w:pPr>
            <w:r w:rsidRPr="00097EAA">
              <w:rPr>
                <w:sz w:val="20"/>
                <w:szCs w:val="20"/>
              </w:rPr>
              <w:t>3.1.2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E40043" w:rsidRPr="00097EAA" w:rsidTr="00623976">
        <w:tblPrEx>
          <w:tblLook w:val="0080" w:firstRow="0" w:lastRow="0" w:firstColumn="1" w:lastColumn="0" w:noHBand="0" w:noVBand="0"/>
        </w:tblPrEx>
        <w:trPr>
          <w:trHeight w:val="917"/>
        </w:trPr>
        <w:tc>
          <w:tcPr>
            <w:tcW w:w="0" w:type="auto"/>
          </w:tcPr>
          <w:p w:rsidR="00E40043" w:rsidRPr="00097EAA" w:rsidRDefault="00E40043" w:rsidP="00B22836">
            <w:pPr>
              <w:jc w:val="center"/>
              <w:rPr>
                <w:sz w:val="20"/>
                <w:szCs w:val="20"/>
              </w:rPr>
            </w:pPr>
            <w:r w:rsidRPr="00097EAA">
              <w:rPr>
                <w:sz w:val="20"/>
                <w:szCs w:val="20"/>
              </w:rPr>
              <w:t>3</w:t>
            </w:r>
          </w:p>
        </w:tc>
        <w:tc>
          <w:tcPr>
            <w:tcW w:w="0" w:type="auto"/>
          </w:tcPr>
          <w:p w:rsidR="00E40043" w:rsidRPr="00097EAA" w:rsidRDefault="00E40043" w:rsidP="00B22836">
            <w:pPr>
              <w:jc w:val="center"/>
              <w:rPr>
                <w:sz w:val="20"/>
                <w:szCs w:val="20"/>
              </w:rPr>
            </w:pPr>
            <w:r w:rsidRPr="00097EAA">
              <w:rPr>
                <w:sz w:val="20"/>
                <w:szCs w:val="20"/>
              </w:rPr>
              <w:t>3.2.1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Дома социального обслуживания</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домов престарелых, домов ребенка, детских домов, пунктов ночлега для бездомных граждан;</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для временного размещения вынужденных переселенцев, лиц, признанных беженцами</w:t>
            </w:r>
          </w:p>
        </w:tc>
      </w:tr>
      <w:tr w:rsidR="00E40043" w:rsidRPr="00097EAA" w:rsidTr="00B22836">
        <w:tblPrEx>
          <w:tblLook w:val="0080" w:firstRow="0" w:lastRow="0" w:firstColumn="1" w:lastColumn="0" w:noHBand="0" w:noVBand="0"/>
        </w:tblPrEx>
        <w:trPr>
          <w:trHeight w:val="2300"/>
        </w:trPr>
        <w:tc>
          <w:tcPr>
            <w:tcW w:w="0" w:type="auto"/>
          </w:tcPr>
          <w:p w:rsidR="00E40043" w:rsidRPr="00097EAA" w:rsidRDefault="00E40043" w:rsidP="00B22836">
            <w:pPr>
              <w:jc w:val="center"/>
              <w:rPr>
                <w:sz w:val="20"/>
                <w:szCs w:val="20"/>
              </w:rPr>
            </w:pPr>
            <w:r w:rsidRPr="00097EAA">
              <w:rPr>
                <w:sz w:val="20"/>
                <w:szCs w:val="20"/>
              </w:rPr>
              <w:t>4</w:t>
            </w:r>
          </w:p>
        </w:tc>
        <w:tc>
          <w:tcPr>
            <w:tcW w:w="0" w:type="auto"/>
          </w:tcPr>
          <w:p w:rsidR="00E40043" w:rsidRPr="00097EAA" w:rsidRDefault="00E40043" w:rsidP="00B22836">
            <w:pPr>
              <w:jc w:val="center"/>
              <w:rPr>
                <w:sz w:val="20"/>
                <w:szCs w:val="20"/>
              </w:rPr>
            </w:pPr>
            <w:r w:rsidRPr="00097EAA">
              <w:rPr>
                <w:sz w:val="20"/>
                <w:szCs w:val="20"/>
              </w:rPr>
              <w:t>3.2.2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социальной помощи населению</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некоммерческих фондов, благотворительных организаций, клубов по интересам</w:t>
            </w:r>
          </w:p>
        </w:tc>
      </w:tr>
      <w:tr w:rsidR="00E40043" w:rsidRPr="00097EAA" w:rsidTr="00570FCB">
        <w:tblPrEx>
          <w:tblLook w:val="0080" w:firstRow="0" w:lastRow="0" w:firstColumn="1" w:lastColumn="0" w:noHBand="0" w:noVBand="0"/>
        </w:tblPrEx>
        <w:trPr>
          <w:trHeight w:val="517"/>
        </w:trPr>
        <w:tc>
          <w:tcPr>
            <w:tcW w:w="0" w:type="auto"/>
          </w:tcPr>
          <w:p w:rsidR="00E40043" w:rsidRPr="00097EAA" w:rsidRDefault="00E40043" w:rsidP="00B22836">
            <w:pPr>
              <w:jc w:val="center"/>
              <w:rPr>
                <w:sz w:val="20"/>
                <w:szCs w:val="20"/>
              </w:rPr>
            </w:pPr>
            <w:r w:rsidRPr="00097EAA">
              <w:rPr>
                <w:sz w:val="20"/>
                <w:szCs w:val="20"/>
              </w:rPr>
              <w:t>5</w:t>
            </w:r>
          </w:p>
        </w:tc>
        <w:tc>
          <w:tcPr>
            <w:tcW w:w="0" w:type="auto"/>
          </w:tcPr>
          <w:p w:rsidR="00E40043" w:rsidRPr="00097EAA" w:rsidRDefault="00E40043" w:rsidP="00B22836">
            <w:pPr>
              <w:jc w:val="center"/>
              <w:rPr>
                <w:sz w:val="20"/>
                <w:szCs w:val="20"/>
              </w:rPr>
            </w:pPr>
            <w:r w:rsidRPr="00097EAA">
              <w:rPr>
                <w:sz w:val="20"/>
                <w:szCs w:val="20"/>
              </w:rPr>
              <w:t>3.2.3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услуг связи</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E40043" w:rsidRPr="00097EAA" w:rsidTr="00570FCB">
        <w:tblPrEx>
          <w:tblLook w:val="0080" w:firstRow="0" w:lastRow="0" w:firstColumn="1" w:lastColumn="0" w:noHBand="0" w:noVBand="0"/>
        </w:tblPrEx>
        <w:trPr>
          <w:trHeight w:val="811"/>
        </w:trPr>
        <w:tc>
          <w:tcPr>
            <w:tcW w:w="0" w:type="auto"/>
          </w:tcPr>
          <w:p w:rsidR="00E40043" w:rsidRPr="00097EAA" w:rsidRDefault="00E40043" w:rsidP="00B22836">
            <w:pPr>
              <w:jc w:val="center"/>
              <w:rPr>
                <w:sz w:val="20"/>
                <w:szCs w:val="20"/>
              </w:rPr>
            </w:pPr>
            <w:r w:rsidRPr="00097EAA">
              <w:rPr>
                <w:sz w:val="20"/>
                <w:szCs w:val="20"/>
              </w:rPr>
              <w:t>6</w:t>
            </w:r>
          </w:p>
        </w:tc>
        <w:tc>
          <w:tcPr>
            <w:tcW w:w="0" w:type="auto"/>
          </w:tcPr>
          <w:p w:rsidR="00E40043" w:rsidRPr="00097EAA" w:rsidRDefault="00E40043" w:rsidP="00B22836">
            <w:pPr>
              <w:jc w:val="center"/>
              <w:rPr>
                <w:sz w:val="20"/>
                <w:szCs w:val="20"/>
              </w:rPr>
            </w:pPr>
            <w:r w:rsidRPr="00097EAA">
              <w:rPr>
                <w:sz w:val="20"/>
                <w:szCs w:val="20"/>
              </w:rPr>
              <w:t>3.2.4</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E40043" w:rsidRPr="00097EAA" w:rsidTr="00570FCB">
        <w:tblPrEx>
          <w:tblLook w:val="0080" w:firstRow="0" w:lastRow="0" w:firstColumn="1" w:lastColumn="0" w:noHBand="0" w:noVBand="0"/>
        </w:tblPrEx>
        <w:trPr>
          <w:trHeight w:val="470"/>
        </w:trPr>
        <w:tc>
          <w:tcPr>
            <w:tcW w:w="0" w:type="auto"/>
          </w:tcPr>
          <w:p w:rsidR="00E40043" w:rsidRPr="00097EAA" w:rsidRDefault="00E40043" w:rsidP="00B22836">
            <w:pPr>
              <w:jc w:val="center"/>
              <w:rPr>
                <w:sz w:val="20"/>
                <w:szCs w:val="20"/>
              </w:rPr>
            </w:pPr>
            <w:r w:rsidRPr="00097EAA">
              <w:rPr>
                <w:sz w:val="20"/>
                <w:szCs w:val="20"/>
              </w:rPr>
              <w:t>7</w:t>
            </w:r>
          </w:p>
        </w:tc>
        <w:tc>
          <w:tcPr>
            <w:tcW w:w="0" w:type="auto"/>
          </w:tcPr>
          <w:p w:rsidR="00E40043" w:rsidRPr="00097EAA" w:rsidRDefault="00E40043" w:rsidP="00B22836">
            <w:pPr>
              <w:jc w:val="center"/>
              <w:rPr>
                <w:sz w:val="20"/>
                <w:szCs w:val="20"/>
              </w:rPr>
            </w:pPr>
            <w:r w:rsidRPr="00097EAA">
              <w:rPr>
                <w:sz w:val="20"/>
                <w:szCs w:val="20"/>
              </w:rPr>
              <w:t>3.3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40043" w:rsidRPr="00097EAA" w:rsidTr="00623976">
        <w:tblPrEx>
          <w:tblLook w:val="0080" w:firstRow="0" w:lastRow="0" w:firstColumn="1" w:lastColumn="0" w:noHBand="0" w:noVBand="0"/>
        </w:tblPrEx>
        <w:trPr>
          <w:trHeight w:val="186"/>
        </w:trPr>
        <w:tc>
          <w:tcPr>
            <w:tcW w:w="0" w:type="auto"/>
          </w:tcPr>
          <w:p w:rsidR="00E40043" w:rsidRPr="00097EAA" w:rsidRDefault="00E40043" w:rsidP="00B22836">
            <w:pPr>
              <w:jc w:val="center"/>
              <w:rPr>
                <w:sz w:val="20"/>
                <w:szCs w:val="20"/>
              </w:rPr>
            </w:pPr>
            <w:r w:rsidRPr="00097EAA">
              <w:rPr>
                <w:sz w:val="20"/>
                <w:szCs w:val="20"/>
              </w:rPr>
              <w:t>8</w:t>
            </w:r>
          </w:p>
        </w:tc>
        <w:tc>
          <w:tcPr>
            <w:tcW w:w="0" w:type="auto"/>
          </w:tcPr>
          <w:p w:rsidR="00E40043" w:rsidRPr="00097EAA" w:rsidRDefault="00E40043" w:rsidP="00B22836">
            <w:pPr>
              <w:jc w:val="center"/>
              <w:rPr>
                <w:sz w:val="20"/>
                <w:szCs w:val="20"/>
              </w:rPr>
            </w:pPr>
            <w:r w:rsidRPr="00097EAA">
              <w:rPr>
                <w:sz w:val="20"/>
                <w:szCs w:val="20"/>
              </w:rPr>
              <w:t>3.4.1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Амбулаторно-поликлиническое обслуживание</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40043" w:rsidRPr="00097EAA" w:rsidTr="001D0585">
        <w:tblPrEx>
          <w:tblLook w:val="0080" w:firstRow="0" w:lastRow="0" w:firstColumn="1" w:lastColumn="0" w:noHBand="0" w:noVBand="0"/>
        </w:tblPrEx>
        <w:trPr>
          <w:trHeight w:val="1340"/>
        </w:trPr>
        <w:tc>
          <w:tcPr>
            <w:tcW w:w="0" w:type="auto"/>
          </w:tcPr>
          <w:p w:rsidR="00E40043" w:rsidRPr="00097EAA" w:rsidRDefault="00E40043" w:rsidP="00B22836">
            <w:pPr>
              <w:jc w:val="center"/>
              <w:rPr>
                <w:sz w:val="20"/>
                <w:szCs w:val="20"/>
              </w:rPr>
            </w:pPr>
            <w:r w:rsidRPr="00097EAA">
              <w:rPr>
                <w:sz w:val="20"/>
                <w:szCs w:val="20"/>
              </w:rPr>
              <w:t>9</w:t>
            </w:r>
          </w:p>
        </w:tc>
        <w:tc>
          <w:tcPr>
            <w:tcW w:w="0" w:type="auto"/>
          </w:tcPr>
          <w:p w:rsidR="00E40043" w:rsidRPr="00097EAA" w:rsidRDefault="00E40043" w:rsidP="00B22836">
            <w:pPr>
              <w:jc w:val="center"/>
              <w:rPr>
                <w:sz w:val="20"/>
                <w:szCs w:val="20"/>
              </w:rPr>
            </w:pPr>
            <w:r w:rsidRPr="00097EAA">
              <w:rPr>
                <w:sz w:val="20"/>
                <w:szCs w:val="20"/>
              </w:rPr>
              <w:t>3.4.2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Стационарное медицинское обслуживание</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станций скорой помощи;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санитарной авиации</w:t>
            </w:r>
          </w:p>
        </w:tc>
      </w:tr>
      <w:tr w:rsidR="00E40043" w:rsidRPr="00097EAA" w:rsidTr="001D0585">
        <w:tblPrEx>
          <w:tblLook w:val="0080" w:firstRow="0" w:lastRow="0" w:firstColumn="1" w:lastColumn="0" w:noHBand="0" w:noVBand="0"/>
        </w:tblPrEx>
        <w:trPr>
          <w:trHeight w:val="629"/>
        </w:trPr>
        <w:tc>
          <w:tcPr>
            <w:tcW w:w="0" w:type="auto"/>
          </w:tcPr>
          <w:p w:rsidR="00E40043" w:rsidRPr="00097EAA" w:rsidRDefault="00E40043" w:rsidP="00B22836">
            <w:pPr>
              <w:jc w:val="center"/>
              <w:rPr>
                <w:sz w:val="20"/>
                <w:szCs w:val="20"/>
              </w:rPr>
            </w:pPr>
            <w:r w:rsidRPr="00097EAA">
              <w:rPr>
                <w:sz w:val="20"/>
                <w:szCs w:val="20"/>
              </w:rPr>
              <w:t>10</w:t>
            </w:r>
          </w:p>
        </w:tc>
        <w:tc>
          <w:tcPr>
            <w:tcW w:w="0" w:type="auto"/>
          </w:tcPr>
          <w:p w:rsidR="00E40043" w:rsidRPr="00097EAA" w:rsidRDefault="00E40043" w:rsidP="00B22836">
            <w:pPr>
              <w:jc w:val="center"/>
              <w:rPr>
                <w:sz w:val="20"/>
                <w:szCs w:val="20"/>
              </w:rPr>
            </w:pPr>
            <w:r w:rsidRPr="00097EAA">
              <w:rPr>
                <w:sz w:val="20"/>
                <w:szCs w:val="20"/>
              </w:rPr>
              <w:t>3.4.3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Медицинские организации особого назначения</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r>
      <w:tr w:rsidR="00E40043" w:rsidRPr="00097EAA" w:rsidTr="001D0585">
        <w:tblPrEx>
          <w:tblLook w:val="0080" w:firstRow="0" w:lastRow="0" w:firstColumn="1" w:lastColumn="0" w:noHBand="0" w:noVBand="0"/>
        </w:tblPrEx>
        <w:trPr>
          <w:trHeight w:val="1691"/>
        </w:trPr>
        <w:tc>
          <w:tcPr>
            <w:tcW w:w="0" w:type="auto"/>
          </w:tcPr>
          <w:p w:rsidR="00E40043" w:rsidRPr="00097EAA" w:rsidRDefault="00E40043" w:rsidP="00B22836">
            <w:pPr>
              <w:jc w:val="center"/>
              <w:rPr>
                <w:sz w:val="20"/>
                <w:szCs w:val="20"/>
              </w:rPr>
            </w:pPr>
            <w:r w:rsidRPr="00097EAA">
              <w:rPr>
                <w:sz w:val="20"/>
                <w:szCs w:val="20"/>
              </w:rPr>
              <w:t>11</w:t>
            </w:r>
          </w:p>
        </w:tc>
        <w:tc>
          <w:tcPr>
            <w:tcW w:w="0" w:type="auto"/>
          </w:tcPr>
          <w:p w:rsidR="00E40043" w:rsidRPr="00097EAA" w:rsidRDefault="00E40043" w:rsidP="00B22836">
            <w:pPr>
              <w:jc w:val="center"/>
              <w:rPr>
                <w:sz w:val="20"/>
                <w:szCs w:val="20"/>
              </w:rPr>
            </w:pPr>
            <w:r w:rsidRPr="00097EAA">
              <w:rPr>
                <w:sz w:val="20"/>
                <w:szCs w:val="20"/>
              </w:rPr>
              <w:t>3.5.1</w:t>
            </w:r>
          </w:p>
        </w:tc>
        <w:tc>
          <w:tcPr>
            <w:tcW w:w="0" w:type="auto"/>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Дошкольное, начальное и среднее</w:t>
            </w:r>
            <w:r w:rsidRPr="00097EAA">
              <w:rPr>
                <w:bCs/>
                <w:sz w:val="20"/>
                <w:szCs w:val="20"/>
                <w:lang w:eastAsia="en-US"/>
              </w:rPr>
              <w:t xml:space="preserve"> общее образование</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40043" w:rsidRPr="00097EAA" w:rsidTr="00B22836">
        <w:tblPrEx>
          <w:tblLook w:val="0080" w:firstRow="0" w:lastRow="0" w:firstColumn="1" w:lastColumn="0" w:noHBand="0" w:noVBand="0"/>
        </w:tblPrEx>
        <w:tc>
          <w:tcPr>
            <w:tcW w:w="0" w:type="auto"/>
          </w:tcPr>
          <w:p w:rsidR="00E40043" w:rsidRPr="00097EAA" w:rsidRDefault="00E40043" w:rsidP="00B22836">
            <w:pPr>
              <w:jc w:val="center"/>
              <w:rPr>
                <w:sz w:val="20"/>
                <w:szCs w:val="20"/>
              </w:rPr>
            </w:pPr>
            <w:r w:rsidRPr="00097EAA">
              <w:rPr>
                <w:sz w:val="20"/>
                <w:szCs w:val="20"/>
              </w:rPr>
              <w:t>12</w:t>
            </w:r>
          </w:p>
        </w:tc>
        <w:tc>
          <w:tcPr>
            <w:tcW w:w="0" w:type="auto"/>
          </w:tcPr>
          <w:p w:rsidR="00E40043" w:rsidRPr="00097EAA" w:rsidRDefault="00E40043" w:rsidP="00B22836">
            <w:pPr>
              <w:jc w:val="both"/>
              <w:rPr>
                <w:sz w:val="20"/>
                <w:szCs w:val="20"/>
              </w:rPr>
            </w:pPr>
            <w:r w:rsidRPr="00097EAA">
              <w:rPr>
                <w:sz w:val="20"/>
                <w:szCs w:val="20"/>
              </w:rPr>
              <w:t>3.5.2</w:t>
            </w:r>
          </w:p>
        </w:tc>
        <w:tc>
          <w:tcPr>
            <w:tcW w:w="0" w:type="auto"/>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Среднее и высшее профессиональное образование</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E40043" w:rsidRPr="00097EAA" w:rsidTr="00B22836">
        <w:tblPrEx>
          <w:tblLook w:val="0080" w:firstRow="0" w:lastRow="0" w:firstColumn="1" w:lastColumn="0" w:noHBand="0" w:noVBand="0"/>
        </w:tblPrEx>
        <w:tc>
          <w:tcPr>
            <w:tcW w:w="0" w:type="auto"/>
          </w:tcPr>
          <w:p w:rsidR="00E40043" w:rsidRPr="00097EAA" w:rsidRDefault="00E40043" w:rsidP="00B22836">
            <w:pPr>
              <w:jc w:val="center"/>
              <w:rPr>
                <w:sz w:val="20"/>
                <w:szCs w:val="20"/>
              </w:rPr>
            </w:pPr>
            <w:r w:rsidRPr="00097EAA">
              <w:rPr>
                <w:sz w:val="20"/>
                <w:szCs w:val="20"/>
              </w:rPr>
              <w:t>13</w:t>
            </w:r>
          </w:p>
        </w:tc>
        <w:tc>
          <w:tcPr>
            <w:tcW w:w="0" w:type="auto"/>
          </w:tcPr>
          <w:p w:rsidR="00E40043" w:rsidRPr="00097EAA" w:rsidRDefault="00E40043" w:rsidP="00B22836">
            <w:pPr>
              <w:jc w:val="both"/>
              <w:rPr>
                <w:sz w:val="20"/>
                <w:szCs w:val="20"/>
              </w:rPr>
            </w:pPr>
            <w:r w:rsidRPr="00097EAA">
              <w:rPr>
                <w:sz w:val="20"/>
                <w:szCs w:val="20"/>
              </w:rPr>
              <w:t>3.6.1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E40043" w:rsidRPr="00097EAA" w:rsidTr="00B22836">
        <w:tblPrEx>
          <w:tblLook w:val="0080" w:firstRow="0" w:lastRow="0" w:firstColumn="1" w:lastColumn="0" w:noHBand="0" w:noVBand="0"/>
        </w:tblPrEx>
        <w:trPr>
          <w:trHeight w:val="218"/>
        </w:trPr>
        <w:tc>
          <w:tcPr>
            <w:tcW w:w="0" w:type="auto"/>
          </w:tcPr>
          <w:p w:rsidR="00E40043" w:rsidRPr="00097EAA" w:rsidRDefault="00E40043" w:rsidP="00B22836">
            <w:pPr>
              <w:jc w:val="center"/>
              <w:rPr>
                <w:sz w:val="20"/>
                <w:szCs w:val="20"/>
              </w:rPr>
            </w:pPr>
            <w:r w:rsidRPr="00097EAA">
              <w:rPr>
                <w:sz w:val="20"/>
                <w:szCs w:val="20"/>
              </w:rPr>
              <w:t>14</w:t>
            </w:r>
          </w:p>
        </w:tc>
        <w:tc>
          <w:tcPr>
            <w:tcW w:w="0" w:type="auto"/>
          </w:tcPr>
          <w:p w:rsidR="00E40043" w:rsidRPr="00097EAA" w:rsidRDefault="00E40043" w:rsidP="00B22836">
            <w:pPr>
              <w:jc w:val="both"/>
              <w:rPr>
                <w:sz w:val="20"/>
                <w:szCs w:val="20"/>
              </w:rPr>
            </w:pPr>
            <w:r w:rsidRPr="00097EAA">
              <w:rPr>
                <w:sz w:val="20"/>
                <w:szCs w:val="20"/>
              </w:rPr>
              <w:t>3.6.2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Парки культуры и отдыха</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парков культуры и отдыха</w:t>
            </w:r>
          </w:p>
        </w:tc>
      </w:tr>
      <w:tr w:rsidR="00E40043" w:rsidRPr="00097EAA" w:rsidTr="00B22836">
        <w:tblPrEx>
          <w:tblLook w:val="0080" w:firstRow="0" w:lastRow="0" w:firstColumn="1" w:lastColumn="0" w:noHBand="0" w:noVBand="0"/>
        </w:tblPrEx>
        <w:tc>
          <w:tcPr>
            <w:tcW w:w="0" w:type="auto"/>
          </w:tcPr>
          <w:p w:rsidR="00E40043" w:rsidRPr="00097EAA" w:rsidRDefault="00E40043" w:rsidP="00B22836">
            <w:pPr>
              <w:jc w:val="center"/>
              <w:rPr>
                <w:sz w:val="20"/>
                <w:szCs w:val="20"/>
              </w:rPr>
            </w:pPr>
            <w:r w:rsidRPr="00097EAA">
              <w:rPr>
                <w:sz w:val="20"/>
                <w:szCs w:val="20"/>
              </w:rPr>
              <w:t>15</w:t>
            </w:r>
          </w:p>
        </w:tc>
        <w:tc>
          <w:tcPr>
            <w:tcW w:w="0" w:type="auto"/>
          </w:tcPr>
          <w:p w:rsidR="00E40043" w:rsidRPr="00097EAA" w:rsidRDefault="00E40043" w:rsidP="00B22836">
            <w:pPr>
              <w:jc w:val="both"/>
              <w:rPr>
                <w:sz w:val="20"/>
                <w:szCs w:val="20"/>
              </w:rPr>
            </w:pPr>
            <w:r w:rsidRPr="00097EAA">
              <w:rPr>
                <w:sz w:val="20"/>
                <w:szCs w:val="20"/>
              </w:rPr>
              <w:t>3.6.3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Цирки и зверинцы</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r>
      <w:tr w:rsidR="00E40043" w:rsidRPr="00097EAA" w:rsidTr="00B22836">
        <w:tblPrEx>
          <w:tblLook w:val="0080" w:firstRow="0" w:lastRow="0" w:firstColumn="1" w:lastColumn="0" w:noHBand="0" w:noVBand="0"/>
        </w:tblPrEx>
        <w:trPr>
          <w:trHeight w:val="1533"/>
        </w:trPr>
        <w:tc>
          <w:tcPr>
            <w:tcW w:w="0" w:type="auto"/>
          </w:tcPr>
          <w:p w:rsidR="00E40043" w:rsidRPr="00097EAA" w:rsidRDefault="00E40043" w:rsidP="001D0585">
            <w:pPr>
              <w:jc w:val="center"/>
              <w:rPr>
                <w:sz w:val="20"/>
                <w:szCs w:val="20"/>
              </w:rPr>
            </w:pPr>
            <w:r w:rsidRPr="00097EAA">
              <w:rPr>
                <w:sz w:val="20"/>
                <w:szCs w:val="20"/>
              </w:rPr>
              <w:t>1</w:t>
            </w:r>
            <w:r w:rsidR="001D0585" w:rsidRPr="00097EAA">
              <w:rPr>
                <w:sz w:val="20"/>
                <w:szCs w:val="20"/>
              </w:rPr>
              <w:t>6</w:t>
            </w:r>
          </w:p>
        </w:tc>
        <w:tc>
          <w:tcPr>
            <w:tcW w:w="0" w:type="auto"/>
          </w:tcPr>
          <w:p w:rsidR="00E40043" w:rsidRPr="00097EAA" w:rsidRDefault="00E40043" w:rsidP="00B22836">
            <w:pPr>
              <w:jc w:val="both"/>
              <w:rPr>
                <w:sz w:val="20"/>
                <w:szCs w:val="20"/>
              </w:rPr>
            </w:pPr>
            <w:r w:rsidRPr="00097EAA">
              <w:rPr>
                <w:sz w:val="20"/>
                <w:szCs w:val="20"/>
              </w:rPr>
              <w:t>3.9.2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E40043" w:rsidRPr="00097EAA" w:rsidTr="001D0585">
        <w:tblPrEx>
          <w:tblLook w:val="0080" w:firstRow="0" w:lastRow="0" w:firstColumn="1" w:lastColumn="0" w:noHBand="0" w:noVBand="0"/>
        </w:tblPrEx>
        <w:trPr>
          <w:trHeight w:val="58"/>
        </w:trPr>
        <w:tc>
          <w:tcPr>
            <w:tcW w:w="0" w:type="auto"/>
          </w:tcPr>
          <w:p w:rsidR="00E40043" w:rsidRPr="00097EAA" w:rsidRDefault="00E40043" w:rsidP="001D0585">
            <w:pPr>
              <w:jc w:val="center"/>
              <w:rPr>
                <w:sz w:val="20"/>
                <w:szCs w:val="20"/>
              </w:rPr>
            </w:pPr>
            <w:r w:rsidRPr="00097EAA">
              <w:rPr>
                <w:sz w:val="20"/>
                <w:szCs w:val="20"/>
              </w:rPr>
              <w:t>1</w:t>
            </w:r>
            <w:r w:rsidR="001D0585" w:rsidRPr="00097EAA">
              <w:rPr>
                <w:sz w:val="20"/>
                <w:szCs w:val="20"/>
              </w:rPr>
              <w:t>7</w:t>
            </w:r>
          </w:p>
        </w:tc>
        <w:tc>
          <w:tcPr>
            <w:tcW w:w="0" w:type="auto"/>
          </w:tcPr>
          <w:p w:rsidR="00E40043" w:rsidRPr="00097EAA" w:rsidRDefault="00E40043" w:rsidP="00B22836">
            <w:pPr>
              <w:jc w:val="both"/>
              <w:rPr>
                <w:sz w:val="20"/>
                <w:szCs w:val="20"/>
              </w:rPr>
            </w:pPr>
            <w:r w:rsidRPr="00097EAA">
              <w:rPr>
                <w:sz w:val="20"/>
                <w:szCs w:val="20"/>
              </w:rPr>
              <w:t>3.10.1</w:t>
            </w:r>
          </w:p>
        </w:tc>
        <w:tc>
          <w:tcPr>
            <w:tcW w:w="0" w:type="auto"/>
          </w:tcPr>
          <w:p w:rsidR="00E40043" w:rsidRPr="00097EAA" w:rsidRDefault="00E40043"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Амбулаторное ветеринарное обслужи</w:t>
            </w:r>
            <w:r w:rsidR="001D0585" w:rsidRPr="00097EAA">
              <w:rPr>
                <w:rFonts w:eastAsiaTheme="minorHAnsi"/>
                <w:sz w:val="20"/>
                <w:szCs w:val="20"/>
                <w:lang w:eastAsia="en-US"/>
              </w:rPr>
              <w:t>вание</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E40043" w:rsidRPr="00097EAA" w:rsidTr="001D0585">
        <w:tblPrEx>
          <w:tblLook w:val="0080" w:firstRow="0" w:lastRow="0" w:firstColumn="1" w:lastColumn="0" w:noHBand="0" w:noVBand="0"/>
        </w:tblPrEx>
        <w:trPr>
          <w:trHeight w:val="515"/>
        </w:trPr>
        <w:tc>
          <w:tcPr>
            <w:tcW w:w="0" w:type="auto"/>
          </w:tcPr>
          <w:p w:rsidR="00E40043" w:rsidRPr="00097EAA" w:rsidRDefault="001D0585" w:rsidP="00B22836">
            <w:pPr>
              <w:jc w:val="center"/>
              <w:rPr>
                <w:sz w:val="20"/>
                <w:szCs w:val="20"/>
              </w:rPr>
            </w:pPr>
            <w:r w:rsidRPr="00097EAA">
              <w:rPr>
                <w:sz w:val="20"/>
                <w:szCs w:val="20"/>
              </w:rPr>
              <w:t>18</w:t>
            </w:r>
          </w:p>
        </w:tc>
        <w:tc>
          <w:tcPr>
            <w:tcW w:w="0" w:type="auto"/>
          </w:tcPr>
          <w:p w:rsidR="00E40043" w:rsidRPr="00097EAA" w:rsidRDefault="00E40043" w:rsidP="00B22836">
            <w:pPr>
              <w:jc w:val="both"/>
              <w:rPr>
                <w:sz w:val="20"/>
                <w:szCs w:val="20"/>
              </w:rPr>
            </w:pPr>
            <w:r w:rsidRPr="00097EAA">
              <w:rPr>
                <w:sz w:val="20"/>
                <w:szCs w:val="20"/>
              </w:rPr>
              <w:t>4.4</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E40043" w:rsidRPr="00097EAA" w:rsidTr="001D0585">
        <w:tblPrEx>
          <w:tblLook w:val="0080" w:firstRow="0" w:lastRow="0" w:firstColumn="1" w:lastColumn="0" w:noHBand="0" w:noVBand="0"/>
        </w:tblPrEx>
        <w:trPr>
          <w:trHeight w:val="384"/>
        </w:trPr>
        <w:tc>
          <w:tcPr>
            <w:tcW w:w="0" w:type="auto"/>
          </w:tcPr>
          <w:p w:rsidR="00E40043" w:rsidRPr="00097EAA" w:rsidRDefault="001D0585" w:rsidP="00B22836">
            <w:pPr>
              <w:jc w:val="center"/>
              <w:rPr>
                <w:sz w:val="20"/>
                <w:szCs w:val="20"/>
              </w:rPr>
            </w:pPr>
            <w:r w:rsidRPr="00097EAA">
              <w:rPr>
                <w:sz w:val="20"/>
                <w:szCs w:val="20"/>
              </w:rPr>
              <w:t>19</w:t>
            </w:r>
          </w:p>
        </w:tc>
        <w:tc>
          <w:tcPr>
            <w:tcW w:w="0" w:type="auto"/>
          </w:tcPr>
          <w:p w:rsidR="00E40043" w:rsidRPr="00097EAA" w:rsidRDefault="00E40043" w:rsidP="00B22836">
            <w:pPr>
              <w:jc w:val="both"/>
              <w:rPr>
                <w:sz w:val="20"/>
                <w:szCs w:val="20"/>
              </w:rPr>
            </w:pPr>
            <w:r w:rsidRPr="00097EAA">
              <w:rPr>
                <w:sz w:val="20"/>
                <w:szCs w:val="20"/>
              </w:rPr>
              <w:t>4.6</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40043" w:rsidRPr="00097EAA" w:rsidTr="001D0585">
        <w:tblPrEx>
          <w:tblLook w:val="0080" w:firstRow="0" w:lastRow="0" w:firstColumn="1" w:lastColumn="0" w:noHBand="0" w:noVBand="0"/>
        </w:tblPrEx>
        <w:trPr>
          <w:trHeight w:val="535"/>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0</w:t>
            </w:r>
          </w:p>
        </w:tc>
        <w:tc>
          <w:tcPr>
            <w:tcW w:w="0" w:type="auto"/>
          </w:tcPr>
          <w:p w:rsidR="00E40043" w:rsidRPr="00097EAA" w:rsidRDefault="00E40043" w:rsidP="00B22836">
            <w:pPr>
              <w:jc w:val="both"/>
              <w:rPr>
                <w:sz w:val="20"/>
                <w:szCs w:val="20"/>
              </w:rPr>
            </w:pPr>
            <w:r w:rsidRPr="00097EAA">
              <w:rPr>
                <w:sz w:val="20"/>
                <w:szCs w:val="20"/>
              </w:rPr>
              <w:t>4.7</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Гостиничное обслуживание</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E40043" w:rsidRPr="00097EAA" w:rsidTr="001D0585">
        <w:tblPrEx>
          <w:tblLook w:val="0080" w:firstRow="0" w:lastRow="0" w:firstColumn="1" w:lastColumn="0" w:noHBand="0" w:noVBand="0"/>
        </w:tblPrEx>
        <w:trPr>
          <w:trHeight w:val="450"/>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1</w:t>
            </w:r>
          </w:p>
        </w:tc>
        <w:tc>
          <w:tcPr>
            <w:tcW w:w="0" w:type="auto"/>
          </w:tcPr>
          <w:p w:rsidR="00E40043" w:rsidRPr="00097EAA" w:rsidRDefault="00E40043" w:rsidP="00B22836">
            <w:pPr>
              <w:jc w:val="both"/>
              <w:rPr>
                <w:sz w:val="20"/>
                <w:szCs w:val="20"/>
              </w:rPr>
            </w:pPr>
            <w:r w:rsidRPr="00097EAA">
              <w:rPr>
                <w:sz w:val="20"/>
                <w:szCs w:val="20"/>
              </w:rPr>
              <w:t>5.1.1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спортивно-зрелищных мероприятий</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r>
      <w:tr w:rsidR="00E40043" w:rsidRPr="00097EAA" w:rsidTr="00B22836">
        <w:tblPrEx>
          <w:tblLook w:val="0080" w:firstRow="0" w:lastRow="0" w:firstColumn="1" w:lastColumn="0" w:noHBand="0" w:noVBand="0"/>
        </w:tblPrEx>
        <w:trPr>
          <w:trHeight w:val="697"/>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2</w:t>
            </w:r>
          </w:p>
        </w:tc>
        <w:tc>
          <w:tcPr>
            <w:tcW w:w="0" w:type="auto"/>
          </w:tcPr>
          <w:p w:rsidR="00E40043" w:rsidRPr="00097EAA" w:rsidRDefault="00E40043" w:rsidP="00B22836">
            <w:pPr>
              <w:jc w:val="both"/>
              <w:rPr>
                <w:sz w:val="20"/>
                <w:szCs w:val="20"/>
              </w:rPr>
            </w:pPr>
            <w:r w:rsidRPr="00097EAA">
              <w:rPr>
                <w:sz w:val="20"/>
                <w:szCs w:val="20"/>
              </w:rPr>
              <w:t>5.1.2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E40043" w:rsidRPr="00097EAA" w:rsidTr="001D0585">
        <w:tblPrEx>
          <w:tblLook w:val="0080" w:firstRow="0" w:lastRow="0" w:firstColumn="1" w:lastColumn="0" w:noHBand="0" w:noVBand="0"/>
        </w:tblPrEx>
        <w:trPr>
          <w:trHeight w:val="327"/>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3</w:t>
            </w:r>
          </w:p>
        </w:tc>
        <w:tc>
          <w:tcPr>
            <w:tcW w:w="0" w:type="auto"/>
          </w:tcPr>
          <w:p w:rsidR="00E40043" w:rsidRPr="00097EAA" w:rsidRDefault="00E40043" w:rsidP="00B22836">
            <w:pPr>
              <w:jc w:val="both"/>
              <w:rPr>
                <w:sz w:val="20"/>
                <w:szCs w:val="20"/>
              </w:rPr>
            </w:pPr>
            <w:r w:rsidRPr="00097EAA">
              <w:rPr>
                <w:sz w:val="20"/>
                <w:szCs w:val="20"/>
              </w:rPr>
              <w:t>5.1.3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E40043" w:rsidRPr="00097EAA" w:rsidTr="001D0585">
        <w:tblPrEx>
          <w:tblLook w:val="0080" w:firstRow="0" w:lastRow="0" w:firstColumn="1" w:lastColumn="0" w:noHBand="0" w:noVBand="0"/>
        </w:tblPrEx>
        <w:trPr>
          <w:trHeight w:val="465"/>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4</w:t>
            </w:r>
          </w:p>
        </w:tc>
        <w:tc>
          <w:tcPr>
            <w:tcW w:w="0" w:type="auto"/>
          </w:tcPr>
          <w:p w:rsidR="00E40043" w:rsidRPr="00097EAA" w:rsidRDefault="00E40043" w:rsidP="00B22836">
            <w:pPr>
              <w:jc w:val="both"/>
              <w:rPr>
                <w:sz w:val="20"/>
                <w:szCs w:val="20"/>
              </w:rPr>
            </w:pPr>
            <w:r w:rsidRPr="00097EAA">
              <w:rPr>
                <w:sz w:val="20"/>
                <w:szCs w:val="20"/>
              </w:rPr>
              <w:t>5.1.4</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Оборудованные площадки для занятий спортом</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E40043" w:rsidRPr="00097EAA" w:rsidTr="001D0585">
        <w:tblPrEx>
          <w:tblLook w:val="0080" w:firstRow="0" w:lastRow="0" w:firstColumn="1" w:lastColumn="0" w:noHBand="0" w:noVBand="0"/>
        </w:tblPrEx>
        <w:trPr>
          <w:trHeight w:val="759"/>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5</w:t>
            </w:r>
          </w:p>
        </w:tc>
        <w:tc>
          <w:tcPr>
            <w:tcW w:w="0" w:type="auto"/>
          </w:tcPr>
          <w:p w:rsidR="00E40043" w:rsidRPr="00097EAA" w:rsidRDefault="00E40043" w:rsidP="00B22836">
            <w:pPr>
              <w:jc w:val="both"/>
              <w:rPr>
                <w:sz w:val="20"/>
                <w:szCs w:val="20"/>
              </w:rPr>
            </w:pPr>
            <w:r w:rsidRPr="00097EAA">
              <w:rPr>
                <w:sz w:val="20"/>
                <w:szCs w:val="20"/>
              </w:rPr>
              <w:t>5.1.5</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Водный спорт</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E40043" w:rsidRPr="00097EAA" w:rsidTr="001D0585">
        <w:tblPrEx>
          <w:tblLook w:val="0080" w:firstRow="0" w:lastRow="0" w:firstColumn="1" w:lastColumn="0" w:noHBand="0" w:noVBand="0"/>
        </w:tblPrEx>
        <w:trPr>
          <w:trHeight w:val="828"/>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6</w:t>
            </w:r>
          </w:p>
        </w:tc>
        <w:tc>
          <w:tcPr>
            <w:tcW w:w="0" w:type="auto"/>
          </w:tcPr>
          <w:p w:rsidR="00E40043" w:rsidRPr="00097EAA" w:rsidRDefault="00E40043" w:rsidP="00B22836">
            <w:pPr>
              <w:jc w:val="both"/>
              <w:rPr>
                <w:sz w:val="20"/>
                <w:szCs w:val="20"/>
              </w:rPr>
            </w:pPr>
            <w:r w:rsidRPr="00097EAA">
              <w:rPr>
                <w:sz w:val="20"/>
                <w:szCs w:val="20"/>
              </w:rPr>
              <w:t>5.1.6</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Авиационный спорт</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r>
      <w:tr w:rsidR="00E40043" w:rsidRPr="00097EAA" w:rsidTr="00B22836">
        <w:tblPrEx>
          <w:tblLook w:val="0080" w:firstRow="0" w:lastRow="0" w:firstColumn="1" w:lastColumn="0" w:noHBand="0" w:noVBand="0"/>
        </w:tblPrEx>
        <w:trPr>
          <w:trHeight w:val="698"/>
        </w:trPr>
        <w:tc>
          <w:tcPr>
            <w:tcW w:w="0" w:type="auto"/>
          </w:tcPr>
          <w:p w:rsidR="00E40043" w:rsidRPr="00097EAA" w:rsidRDefault="00E40043" w:rsidP="001D0585">
            <w:pPr>
              <w:jc w:val="center"/>
              <w:rPr>
                <w:sz w:val="20"/>
                <w:szCs w:val="20"/>
              </w:rPr>
            </w:pPr>
            <w:r w:rsidRPr="00097EAA">
              <w:rPr>
                <w:sz w:val="20"/>
                <w:szCs w:val="20"/>
              </w:rPr>
              <w:t>2</w:t>
            </w:r>
            <w:r w:rsidR="001D0585" w:rsidRPr="00097EAA">
              <w:rPr>
                <w:sz w:val="20"/>
                <w:szCs w:val="20"/>
              </w:rPr>
              <w:t>7</w:t>
            </w:r>
          </w:p>
        </w:tc>
        <w:tc>
          <w:tcPr>
            <w:tcW w:w="0" w:type="auto"/>
          </w:tcPr>
          <w:p w:rsidR="00E40043" w:rsidRPr="00097EAA" w:rsidRDefault="00E40043" w:rsidP="00B22836">
            <w:pPr>
              <w:jc w:val="both"/>
              <w:rPr>
                <w:sz w:val="20"/>
                <w:szCs w:val="20"/>
              </w:rPr>
            </w:pPr>
            <w:r w:rsidRPr="00097EAA">
              <w:rPr>
                <w:sz w:val="20"/>
                <w:szCs w:val="20"/>
              </w:rPr>
              <w:t>5.1.7</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Спортивные базы</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E40043" w:rsidRPr="00097EAA" w:rsidTr="00B22836">
        <w:tblPrEx>
          <w:tblLook w:val="0080" w:firstRow="0" w:lastRow="0" w:firstColumn="1" w:lastColumn="0" w:noHBand="0" w:noVBand="0"/>
        </w:tblPrEx>
        <w:trPr>
          <w:trHeight w:val="1553"/>
        </w:trPr>
        <w:tc>
          <w:tcPr>
            <w:tcW w:w="0" w:type="auto"/>
          </w:tcPr>
          <w:p w:rsidR="00E40043" w:rsidRPr="00097EAA" w:rsidRDefault="001D0585" w:rsidP="00B22836">
            <w:pPr>
              <w:jc w:val="center"/>
              <w:rPr>
                <w:sz w:val="20"/>
                <w:szCs w:val="20"/>
              </w:rPr>
            </w:pPr>
            <w:r w:rsidRPr="00097EAA">
              <w:rPr>
                <w:sz w:val="20"/>
                <w:szCs w:val="20"/>
              </w:rPr>
              <w:t>28</w:t>
            </w:r>
          </w:p>
        </w:tc>
        <w:tc>
          <w:tcPr>
            <w:tcW w:w="0" w:type="auto"/>
          </w:tcPr>
          <w:p w:rsidR="00E40043" w:rsidRPr="00097EAA" w:rsidRDefault="00E40043" w:rsidP="00B22836">
            <w:pPr>
              <w:jc w:val="both"/>
              <w:rPr>
                <w:sz w:val="20"/>
                <w:szCs w:val="20"/>
              </w:rPr>
            </w:pPr>
            <w:r w:rsidRPr="00097EAA">
              <w:rPr>
                <w:sz w:val="20"/>
                <w:szCs w:val="20"/>
              </w:rPr>
              <w:t>5.2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Природно-познавательный туризм</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необходимых природоохранных и природовосстановительных мероприятий</w:t>
            </w:r>
          </w:p>
        </w:tc>
      </w:tr>
      <w:tr w:rsidR="00E40043" w:rsidRPr="00097EAA" w:rsidTr="001D0585">
        <w:tblPrEx>
          <w:tblLook w:val="0080" w:firstRow="0" w:lastRow="0" w:firstColumn="1" w:lastColumn="0" w:noHBand="0" w:noVBand="0"/>
        </w:tblPrEx>
        <w:trPr>
          <w:trHeight w:val="1161"/>
        </w:trPr>
        <w:tc>
          <w:tcPr>
            <w:tcW w:w="0" w:type="auto"/>
          </w:tcPr>
          <w:p w:rsidR="00E40043" w:rsidRPr="00097EAA" w:rsidRDefault="001D0585" w:rsidP="00B22836">
            <w:pPr>
              <w:jc w:val="center"/>
              <w:rPr>
                <w:sz w:val="20"/>
                <w:szCs w:val="20"/>
              </w:rPr>
            </w:pPr>
            <w:r w:rsidRPr="00097EAA">
              <w:rPr>
                <w:sz w:val="20"/>
                <w:szCs w:val="20"/>
              </w:rPr>
              <w:t>29</w:t>
            </w:r>
          </w:p>
        </w:tc>
        <w:tc>
          <w:tcPr>
            <w:tcW w:w="0" w:type="auto"/>
          </w:tcPr>
          <w:p w:rsidR="00E40043" w:rsidRPr="00097EAA" w:rsidRDefault="00E40043" w:rsidP="00B22836">
            <w:pPr>
              <w:jc w:val="both"/>
              <w:rPr>
                <w:sz w:val="20"/>
                <w:szCs w:val="20"/>
              </w:rPr>
            </w:pPr>
            <w:r w:rsidRPr="00097EAA">
              <w:rPr>
                <w:sz w:val="20"/>
                <w:szCs w:val="20"/>
              </w:rPr>
              <w:t>5.2.1</w:t>
            </w:r>
          </w:p>
        </w:tc>
        <w:tc>
          <w:tcPr>
            <w:tcW w:w="0" w:type="auto"/>
          </w:tcPr>
          <w:p w:rsidR="00E40043" w:rsidRPr="00097EAA" w:rsidRDefault="00E40043"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Туристическое обслуживание</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детских лагерей</w:t>
            </w:r>
          </w:p>
        </w:tc>
      </w:tr>
      <w:tr w:rsidR="00E40043" w:rsidRPr="00097EAA" w:rsidTr="00B22836">
        <w:tblPrEx>
          <w:tblLook w:val="0080" w:firstRow="0" w:lastRow="0" w:firstColumn="1" w:lastColumn="0" w:noHBand="0" w:noVBand="0"/>
        </w:tblPrEx>
        <w:trPr>
          <w:trHeight w:val="677"/>
        </w:trPr>
        <w:tc>
          <w:tcPr>
            <w:tcW w:w="0" w:type="auto"/>
          </w:tcPr>
          <w:p w:rsidR="00E40043" w:rsidRPr="00097EAA" w:rsidRDefault="00E40043" w:rsidP="001D0585">
            <w:pPr>
              <w:jc w:val="center"/>
              <w:rPr>
                <w:sz w:val="20"/>
                <w:szCs w:val="20"/>
              </w:rPr>
            </w:pPr>
            <w:r w:rsidRPr="00097EAA">
              <w:rPr>
                <w:sz w:val="20"/>
                <w:szCs w:val="20"/>
              </w:rPr>
              <w:t>3</w:t>
            </w:r>
            <w:r w:rsidR="001D0585" w:rsidRPr="00097EAA">
              <w:rPr>
                <w:sz w:val="20"/>
                <w:szCs w:val="20"/>
              </w:rPr>
              <w:t>0</w:t>
            </w:r>
          </w:p>
        </w:tc>
        <w:tc>
          <w:tcPr>
            <w:tcW w:w="0" w:type="auto"/>
          </w:tcPr>
          <w:p w:rsidR="00E40043" w:rsidRPr="00097EAA" w:rsidRDefault="00E40043" w:rsidP="00B22836">
            <w:pPr>
              <w:jc w:val="both"/>
              <w:rPr>
                <w:sz w:val="20"/>
                <w:szCs w:val="20"/>
              </w:rPr>
            </w:pPr>
            <w:r w:rsidRPr="00097EAA">
              <w:rPr>
                <w:sz w:val="20"/>
                <w:szCs w:val="20"/>
              </w:rPr>
              <w:t>5.4</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Причалы для маломерных судов</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E40043" w:rsidRPr="00097EAA" w:rsidTr="001D0585">
        <w:tblPrEx>
          <w:tblLook w:val="0080" w:firstRow="0" w:lastRow="0" w:firstColumn="1" w:lastColumn="0" w:noHBand="0" w:noVBand="0"/>
        </w:tblPrEx>
        <w:trPr>
          <w:trHeight w:val="895"/>
        </w:trPr>
        <w:tc>
          <w:tcPr>
            <w:tcW w:w="0" w:type="auto"/>
          </w:tcPr>
          <w:p w:rsidR="00E40043" w:rsidRPr="00097EAA" w:rsidRDefault="00E40043" w:rsidP="001D0585">
            <w:pPr>
              <w:jc w:val="center"/>
              <w:rPr>
                <w:sz w:val="20"/>
                <w:szCs w:val="20"/>
              </w:rPr>
            </w:pPr>
            <w:r w:rsidRPr="00097EAA">
              <w:rPr>
                <w:sz w:val="20"/>
                <w:szCs w:val="20"/>
              </w:rPr>
              <w:t>3</w:t>
            </w:r>
            <w:r w:rsidR="001D0585" w:rsidRPr="00097EAA">
              <w:rPr>
                <w:sz w:val="20"/>
                <w:szCs w:val="20"/>
              </w:rPr>
              <w:t>1</w:t>
            </w:r>
          </w:p>
        </w:tc>
        <w:tc>
          <w:tcPr>
            <w:tcW w:w="0" w:type="auto"/>
          </w:tcPr>
          <w:p w:rsidR="00E40043" w:rsidRPr="00097EAA" w:rsidRDefault="00E40043" w:rsidP="00B22836">
            <w:pPr>
              <w:jc w:val="both"/>
              <w:rPr>
                <w:sz w:val="20"/>
                <w:szCs w:val="20"/>
              </w:rPr>
            </w:pPr>
            <w:r w:rsidRPr="00097EAA">
              <w:rPr>
                <w:sz w:val="20"/>
                <w:szCs w:val="20"/>
              </w:rPr>
              <w:t>5.5</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Поля для гольфа или конных прогулок</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конноспортивных манежей, не предусматривающих устройство трибун</w:t>
            </w:r>
          </w:p>
        </w:tc>
      </w:tr>
      <w:tr w:rsidR="00E40043" w:rsidRPr="00097EAA" w:rsidTr="00B22836">
        <w:tblPrEx>
          <w:tblLook w:val="0080" w:firstRow="0" w:lastRow="0" w:firstColumn="1" w:lastColumn="0" w:noHBand="0" w:noVBand="0"/>
        </w:tblPrEx>
        <w:trPr>
          <w:trHeight w:val="1553"/>
        </w:trPr>
        <w:tc>
          <w:tcPr>
            <w:tcW w:w="0" w:type="auto"/>
          </w:tcPr>
          <w:p w:rsidR="00E40043" w:rsidRPr="00097EAA" w:rsidRDefault="00E40043" w:rsidP="001D0585">
            <w:pPr>
              <w:jc w:val="center"/>
              <w:rPr>
                <w:sz w:val="20"/>
                <w:szCs w:val="20"/>
              </w:rPr>
            </w:pPr>
            <w:r w:rsidRPr="00097EAA">
              <w:rPr>
                <w:sz w:val="20"/>
                <w:szCs w:val="20"/>
              </w:rPr>
              <w:t>3</w:t>
            </w:r>
            <w:r w:rsidR="001D0585" w:rsidRPr="00097EAA">
              <w:rPr>
                <w:sz w:val="20"/>
                <w:szCs w:val="20"/>
              </w:rPr>
              <w:t>2</w:t>
            </w:r>
          </w:p>
        </w:tc>
        <w:tc>
          <w:tcPr>
            <w:tcW w:w="0" w:type="auto"/>
          </w:tcPr>
          <w:p w:rsidR="00E40043" w:rsidRPr="00097EAA" w:rsidRDefault="00E40043" w:rsidP="00B22836">
            <w:pPr>
              <w:jc w:val="both"/>
              <w:rPr>
                <w:sz w:val="20"/>
                <w:szCs w:val="20"/>
              </w:rPr>
            </w:pPr>
            <w:r w:rsidRPr="00097EAA">
              <w:rPr>
                <w:sz w:val="20"/>
                <w:szCs w:val="20"/>
              </w:rPr>
              <w:t>8.3</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внутреннего правопорядка</w:t>
            </w:r>
          </w:p>
          <w:p w:rsidR="00E40043" w:rsidRPr="00097EAA" w:rsidRDefault="00E40043" w:rsidP="00B22836">
            <w:pPr>
              <w:autoSpaceDE w:val="0"/>
              <w:autoSpaceDN w:val="0"/>
              <w:adjustRightInd w:val="0"/>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r>
      <w:tr w:rsidR="00E40043" w:rsidRPr="00097EAA" w:rsidTr="001D0585">
        <w:tblPrEx>
          <w:tblLook w:val="0080" w:firstRow="0" w:lastRow="0" w:firstColumn="1" w:lastColumn="0" w:noHBand="0" w:noVBand="0"/>
        </w:tblPrEx>
        <w:trPr>
          <w:trHeight w:val="1232"/>
        </w:trPr>
        <w:tc>
          <w:tcPr>
            <w:tcW w:w="0" w:type="auto"/>
          </w:tcPr>
          <w:p w:rsidR="00E40043" w:rsidRPr="00097EAA" w:rsidRDefault="00E40043" w:rsidP="001D0585">
            <w:pPr>
              <w:jc w:val="center"/>
              <w:rPr>
                <w:sz w:val="20"/>
                <w:szCs w:val="20"/>
              </w:rPr>
            </w:pPr>
            <w:r w:rsidRPr="00097EAA">
              <w:rPr>
                <w:sz w:val="20"/>
                <w:szCs w:val="20"/>
              </w:rPr>
              <w:t>3</w:t>
            </w:r>
            <w:r w:rsidR="001D0585" w:rsidRPr="00097EAA">
              <w:rPr>
                <w:sz w:val="20"/>
                <w:szCs w:val="20"/>
              </w:rPr>
              <w:t>3</w:t>
            </w:r>
          </w:p>
        </w:tc>
        <w:tc>
          <w:tcPr>
            <w:tcW w:w="0" w:type="auto"/>
          </w:tcPr>
          <w:p w:rsidR="00E40043" w:rsidRPr="00097EAA" w:rsidRDefault="00E40043" w:rsidP="00B22836">
            <w:pPr>
              <w:jc w:val="both"/>
              <w:rPr>
                <w:sz w:val="20"/>
                <w:szCs w:val="20"/>
              </w:rPr>
            </w:pPr>
            <w:r w:rsidRPr="00097EAA">
              <w:rPr>
                <w:sz w:val="20"/>
                <w:szCs w:val="20"/>
              </w:rPr>
              <w:t>9.2.1</w:t>
            </w:r>
          </w:p>
        </w:tc>
        <w:tc>
          <w:tcPr>
            <w:tcW w:w="0" w:type="auto"/>
          </w:tcPr>
          <w:p w:rsidR="00E40043" w:rsidRPr="00097EAA" w:rsidRDefault="00E40043"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Санаторная деятельность</w:t>
            </w:r>
          </w:p>
          <w:p w:rsidR="00E40043" w:rsidRPr="00097EAA" w:rsidRDefault="00E40043" w:rsidP="00B22836">
            <w:pPr>
              <w:autoSpaceDE w:val="0"/>
              <w:autoSpaceDN w:val="0"/>
              <w:adjustRightInd w:val="0"/>
              <w:rPr>
                <w:sz w:val="20"/>
                <w:szCs w:val="20"/>
                <w:lang w:eastAsia="en-US"/>
              </w:rPr>
            </w:pPr>
          </w:p>
          <w:p w:rsidR="00E40043" w:rsidRPr="00097EAA" w:rsidRDefault="00E40043" w:rsidP="00B22836">
            <w:pPr>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лечебно-оздоровительных местностей (пляжи, бюветы, места добычи целебной грязи);</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лечебно-оздоровительных лагерей</w:t>
            </w:r>
          </w:p>
        </w:tc>
      </w:tr>
      <w:tr w:rsidR="00E40043" w:rsidRPr="00097EAA" w:rsidTr="001D0585">
        <w:tblPrEx>
          <w:tblLook w:val="0080" w:firstRow="0" w:lastRow="0" w:firstColumn="1" w:lastColumn="0" w:noHBand="0" w:noVBand="0"/>
        </w:tblPrEx>
        <w:trPr>
          <w:trHeight w:val="2117"/>
        </w:trPr>
        <w:tc>
          <w:tcPr>
            <w:tcW w:w="0" w:type="auto"/>
          </w:tcPr>
          <w:p w:rsidR="00E40043" w:rsidRPr="00097EAA" w:rsidRDefault="00E40043" w:rsidP="001D0585">
            <w:pPr>
              <w:jc w:val="both"/>
              <w:rPr>
                <w:sz w:val="20"/>
                <w:szCs w:val="20"/>
              </w:rPr>
            </w:pPr>
            <w:r w:rsidRPr="00097EAA">
              <w:rPr>
                <w:sz w:val="20"/>
                <w:szCs w:val="20"/>
              </w:rPr>
              <w:t>3</w:t>
            </w:r>
            <w:r w:rsidR="001D0585" w:rsidRPr="00097EAA">
              <w:rPr>
                <w:sz w:val="20"/>
                <w:szCs w:val="20"/>
              </w:rPr>
              <w:t>4</w:t>
            </w:r>
          </w:p>
        </w:tc>
        <w:tc>
          <w:tcPr>
            <w:tcW w:w="0" w:type="auto"/>
          </w:tcPr>
          <w:p w:rsidR="00E40043" w:rsidRPr="00097EAA" w:rsidRDefault="00E40043" w:rsidP="00B22836">
            <w:pPr>
              <w:jc w:val="both"/>
              <w:rPr>
                <w:sz w:val="20"/>
                <w:szCs w:val="20"/>
              </w:rPr>
            </w:pPr>
            <w:r w:rsidRPr="00097EAA">
              <w:rPr>
                <w:sz w:val="20"/>
                <w:szCs w:val="20"/>
              </w:rPr>
              <w:t>9.3</w:t>
            </w:r>
          </w:p>
        </w:tc>
        <w:tc>
          <w:tcPr>
            <w:tcW w:w="0" w:type="auto"/>
          </w:tcPr>
          <w:p w:rsidR="00E40043" w:rsidRPr="00097EAA" w:rsidRDefault="00E40043" w:rsidP="00B22836">
            <w:pPr>
              <w:autoSpaceDE w:val="0"/>
              <w:autoSpaceDN w:val="0"/>
              <w:adjustRightInd w:val="0"/>
              <w:jc w:val="both"/>
              <w:rPr>
                <w:sz w:val="20"/>
                <w:szCs w:val="20"/>
                <w:lang w:eastAsia="en-US"/>
              </w:rPr>
            </w:pPr>
            <w:r w:rsidRPr="00097EAA">
              <w:rPr>
                <w:sz w:val="20"/>
                <w:szCs w:val="20"/>
                <w:lang w:eastAsia="en-US"/>
              </w:rPr>
              <w:t>Историко-культурная деятельность</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E40043" w:rsidRPr="00097EAA" w:rsidTr="00B22836">
        <w:tblPrEx>
          <w:tblLook w:val="0080" w:firstRow="0" w:lastRow="0" w:firstColumn="1" w:lastColumn="0" w:noHBand="0" w:noVBand="0"/>
        </w:tblPrEx>
        <w:tc>
          <w:tcPr>
            <w:tcW w:w="0" w:type="auto"/>
          </w:tcPr>
          <w:p w:rsidR="00E40043" w:rsidRPr="00097EAA" w:rsidRDefault="001D0585" w:rsidP="00B22836">
            <w:pPr>
              <w:jc w:val="center"/>
              <w:rPr>
                <w:sz w:val="20"/>
                <w:szCs w:val="20"/>
              </w:rPr>
            </w:pPr>
            <w:r w:rsidRPr="00097EAA">
              <w:rPr>
                <w:sz w:val="20"/>
                <w:szCs w:val="20"/>
              </w:rPr>
              <w:t>35</w:t>
            </w:r>
          </w:p>
        </w:tc>
        <w:tc>
          <w:tcPr>
            <w:tcW w:w="0" w:type="auto"/>
          </w:tcPr>
          <w:p w:rsidR="00E40043" w:rsidRPr="00097EAA" w:rsidRDefault="00E40043" w:rsidP="00B22836">
            <w:pPr>
              <w:jc w:val="both"/>
              <w:rPr>
                <w:sz w:val="20"/>
                <w:szCs w:val="20"/>
              </w:rPr>
            </w:pPr>
            <w:r w:rsidRPr="00097EAA">
              <w:rPr>
                <w:sz w:val="20"/>
                <w:szCs w:val="20"/>
              </w:rPr>
              <w:t>12.0.1</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40043" w:rsidRPr="00097EAA" w:rsidTr="00B22836">
        <w:tblPrEx>
          <w:tblLook w:val="0080" w:firstRow="0" w:lastRow="0" w:firstColumn="1" w:lastColumn="0" w:noHBand="0" w:noVBand="0"/>
        </w:tblPrEx>
        <w:tc>
          <w:tcPr>
            <w:tcW w:w="0" w:type="auto"/>
          </w:tcPr>
          <w:p w:rsidR="00E40043" w:rsidRPr="00097EAA" w:rsidRDefault="00E40043" w:rsidP="001D0585">
            <w:pPr>
              <w:jc w:val="center"/>
              <w:rPr>
                <w:sz w:val="20"/>
                <w:szCs w:val="20"/>
              </w:rPr>
            </w:pPr>
            <w:r w:rsidRPr="00097EAA">
              <w:rPr>
                <w:sz w:val="20"/>
                <w:szCs w:val="20"/>
              </w:rPr>
              <w:t>3</w:t>
            </w:r>
            <w:r w:rsidR="001D0585" w:rsidRPr="00097EAA">
              <w:rPr>
                <w:sz w:val="20"/>
                <w:szCs w:val="20"/>
              </w:rPr>
              <w:t>6</w:t>
            </w:r>
          </w:p>
        </w:tc>
        <w:tc>
          <w:tcPr>
            <w:tcW w:w="0" w:type="auto"/>
          </w:tcPr>
          <w:p w:rsidR="00E40043" w:rsidRPr="00097EAA" w:rsidRDefault="00E40043" w:rsidP="00B22836">
            <w:pPr>
              <w:jc w:val="both"/>
              <w:rPr>
                <w:sz w:val="20"/>
                <w:szCs w:val="20"/>
              </w:rPr>
            </w:pPr>
            <w:r w:rsidRPr="00097EAA">
              <w:rPr>
                <w:sz w:val="20"/>
                <w:szCs w:val="20"/>
              </w:rPr>
              <w:t>12.0.2</w:t>
            </w: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40043" w:rsidRPr="00097EAA" w:rsidRDefault="00E40043" w:rsidP="00B22836">
            <w:pPr>
              <w:autoSpaceDE w:val="0"/>
              <w:autoSpaceDN w:val="0"/>
              <w:adjustRightInd w:val="0"/>
              <w:jc w:val="both"/>
              <w:rPr>
                <w:sz w:val="20"/>
                <w:szCs w:val="20"/>
                <w:lang w:eastAsia="en-US"/>
              </w:rPr>
            </w:pPr>
          </w:p>
        </w:tc>
        <w:tc>
          <w:tcPr>
            <w:tcW w:w="0" w:type="auto"/>
          </w:tcPr>
          <w:p w:rsidR="00E40043" w:rsidRPr="00097EAA" w:rsidRDefault="00E40043"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вспомогательных видов разрешенного использования объектов капитального строительства и земельных участков</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20</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CD7AA6">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CD7AA6">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CD7AA6" w:rsidP="00CD7AA6">
            <w:pPr>
              <w:jc w:val="both"/>
              <w:rPr>
                <w:sz w:val="20"/>
                <w:szCs w:val="20"/>
              </w:rPr>
            </w:pPr>
            <w:r w:rsidRPr="00097EAA">
              <w:rPr>
                <w:sz w:val="20"/>
                <w:szCs w:val="20"/>
              </w:rPr>
              <w:t>4.9</w:t>
            </w:r>
          </w:p>
        </w:tc>
        <w:tc>
          <w:tcPr>
            <w:tcW w:w="1744" w:type="pct"/>
          </w:tcPr>
          <w:p w:rsidR="00CD7AA6" w:rsidRPr="00097EAA" w:rsidRDefault="00847A59" w:rsidP="00CD7AA6">
            <w:pPr>
              <w:autoSpaceDE w:val="0"/>
              <w:autoSpaceDN w:val="0"/>
              <w:adjustRightInd w:val="0"/>
              <w:rPr>
                <w:sz w:val="20"/>
                <w:szCs w:val="20"/>
                <w:lang w:eastAsia="en-US"/>
              </w:rPr>
            </w:pPr>
            <w:r w:rsidRPr="00097EAA">
              <w:rPr>
                <w:sz w:val="20"/>
                <w:szCs w:val="20"/>
                <w:lang w:eastAsia="en-US"/>
              </w:rPr>
              <w:t>Служебные гаражи</w:t>
            </w:r>
          </w:p>
          <w:p w:rsidR="00CD7AA6" w:rsidRPr="00097EAA" w:rsidRDefault="00CD7AA6" w:rsidP="00CD7AA6">
            <w:pPr>
              <w:autoSpaceDE w:val="0"/>
              <w:autoSpaceDN w:val="0"/>
              <w:adjustRightInd w:val="0"/>
              <w:rPr>
                <w:sz w:val="20"/>
                <w:szCs w:val="20"/>
                <w:lang w:eastAsia="en-US"/>
              </w:rPr>
            </w:pPr>
          </w:p>
        </w:tc>
        <w:tc>
          <w:tcPr>
            <w:tcW w:w="2422" w:type="pct"/>
          </w:tcPr>
          <w:p w:rsidR="00CD7AA6" w:rsidRPr="00097EAA" w:rsidRDefault="005021A3" w:rsidP="005021A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21</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9"/>
        <w:gridCol w:w="992"/>
        <w:gridCol w:w="3262"/>
        <w:gridCol w:w="4534"/>
      </w:tblGrid>
      <w:tr w:rsidR="001D0585" w:rsidRPr="00097EAA" w:rsidTr="001D0585">
        <w:tc>
          <w:tcPr>
            <w:tcW w:w="304" w:type="pct"/>
            <w:vMerge w:val="restart"/>
            <w:vAlign w:val="center"/>
          </w:tcPr>
          <w:p w:rsidR="001D0585" w:rsidRPr="00097EAA" w:rsidRDefault="001D0585" w:rsidP="001D0585">
            <w:pPr>
              <w:jc w:val="center"/>
              <w:rPr>
                <w:sz w:val="20"/>
                <w:szCs w:val="20"/>
              </w:rPr>
            </w:pPr>
            <w:r w:rsidRPr="00097EAA">
              <w:rPr>
                <w:sz w:val="20"/>
                <w:szCs w:val="20"/>
              </w:rPr>
              <w:t>№ п/п</w:t>
            </w:r>
          </w:p>
        </w:tc>
        <w:tc>
          <w:tcPr>
            <w:tcW w:w="2273" w:type="pct"/>
            <w:gridSpan w:val="2"/>
            <w:vAlign w:val="center"/>
          </w:tcPr>
          <w:p w:rsidR="001D0585" w:rsidRPr="00097EAA" w:rsidRDefault="001D0585" w:rsidP="001D0585">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3" w:type="pct"/>
            <w:vMerge w:val="restart"/>
            <w:vAlign w:val="center"/>
          </w:tcPr>
          <w:p w:rsidR="001D0585" w:rsidRPr="00097EAA" w:rsidRDefault="001D0585" w:rsidP="001D0585">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1D0585" w:rsidRPr="00097EAA" w:rsidTr="001D0585">
        <w:tc>
          <w:tcPr>
            <w:tcW w:w="304" w:type="pct"/>
            <w:vMerge/>
          </w:tcPr>
          <w:p w:rsidR="001D0585" w:rsidRPr="00097EAA" w:rsidRDefault="001D0585" w:rsidP="001D0585">
            <w:pPr>
              <w:rPr>
                <w:sz w:val="20"/>
                <w:szCs w:val="20"/>
              </w:rPr>
            </w:pPr>
          </w:p>
        </w:tc>
        <w:tc>
          <w:tcPr>
            <w:tcW w:w="530" w:type="pct"/>
            <w:vAlign w:val="center"/>
          </w:tcPr>
          <w:p w:rsidR="001D0585" w:rsidRPr="00097EAA" w:rsidRDefault="001D0585" w:rsidP="001D0585">
            <w:pPr>
              <w:jc w:val="center"/>
              <w:rPr>
                <w:sz w:val="20"/>
                <w:szCs w:val="20"/>
              </w:rPr>
            </w:pPr>
            <w:r w:rsidRPr="00097EAA">
              <w:rPr>
                <w:sz w:val="20"/>
                <w:szCs w:val="20"/>
              </w:rPr>
              <w:t>Код</w:t>
            </w:r>
          </w:p>
        </w:tc>
        <w:tc>
          <w:tcPr>
            <w:tcW w:w="1743" w:type="pct"/>
            <w:vAlign w:val="center"/>
          </w:tcPr>
          <w:p w:rsidR="001D0585" w:rsidRPr="00097EAA" w:rsidRDefault="001D0585" w:rsidP="001D0585">
            <w:pPr>
              <w:jc w:val="center"/>
              <w:rPr>
                <w:sz w:val="20"/>
                <w:szCs w:val="20"/>
              </w:rPr>
            </w:pPr>
            <w:r w:rsidRPr="00097EAA">
              <w:rPr>
                <w:sz w:val="20"/>
                <w:szCs w:val="20"/>
              </w:rPr>
              <w:t>Наименование</w:t>
            </w:r>
          </w:p>
        </w:tc>
        <w:tc>
          <w:tcPr>
            <w:tcW w:w="2423" w:type="pct"/>
            <w:vMerge/>
          </w:tcPr>
          <w:p w:rsidR="001D0585" w:rsidRPr="00097EAA" w:rsidRDefault="001D0585" w:rsidP="001D0585">
            <w:pPr>
              <w:rPr>
                <w:sz w:val="20"/>
                <w:szCs w:val="20"/>
              </w:rPr>
            </w:pP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1</w:t>
            </w:r>
          </w:p>
        </w:tc>
        <w:tc>
          <w:tcPr>
            <w:tcW w:w="530" w:type="pct"/>
          </w:tcPr>
          <w:p w:rsidR="001D0585" w:rsidRPr="00097EAA" w:rsidRDefault="001D0585" w:rsidP="001D0585">
            <w:pPr>
              <w:jc w:val="both"/>
              <w:rPr>
                <w:sz w:val="20"/>
                <w:szCs w:val="20"/>
              </w:rPr>
            </w:pPr>
            <w:r w:rsidRPr="00097EAA">
              <w:rPr>
                <w:sz w:val="20"/>
                <w:szCs w:val="20"/>
              </w:rPr>
              <w:t>4.8.1</w:t>
            </w:r>
          </w:p>
        </w:tc>
        <w:tc>
          <w:tcPr>
            <w:tcW w:w="174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Развлекательные мероприятия</w:t>
            </w:r>
          </w:p>
          <w:p w:rsidR="001D0585" w:rsidRPr="00097EAA" w:rsidRDefault="001D0585" w:rsidP="001D0585">
            <w:pPr>
              <w:autoSpaceDE w:val="0"/>
              <w:autoSpaceDN w:val="0"/>
              <w:adjustRightInd w:val="0"/>
              <w:rPr>
                <w:sz w:val="20"/>
                <w:szCs w:val="20"/>
                <w:lang w:eastAsia="en-US"/>
              </w:rPr>
            </w:pPr>
          </w:p>
        </w:tc>
        <w:tc>
          <w:tcPr>
            <w:tcW w:w="242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2</w:t>
            </w:r>
          </w:p>
        </w:tc>
        <w:tc>
          <w:tcPr>
            <w:tcW w:w="530" w:type="pct"/>
          </w:tcPr>
          <w:p w:rsidR="001D0585" w:rsidRPr="00097EAA" w:rsidRDefault="001D0585" w:rsidP="001D0585">
            <w:pPr>
              <w:jc w:val="both"/>
              <w:rPr>
                <w:sz w:val="20"/>
                <w:szCs w:val="20"/>
              </w:rPr>
            </w:pPr>
            <w:r w:rsidRPr="00097EAA">
              <w:rPr>
                <w:sz w:val="20"/>
                <w:szCs w:val="20"/>
              </w:rPr>
              <w:t>3.7.1</w:t>
            </w:r>
          </w:p>
        </w:tc>
        <w:tc>
          <w:tcPr>
            <w:tcW w:w="174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1D0585" w:rsidRPr="00097EAA" w:rsidRDefault="001D0585" w:rsidP="001D0585">
            <w:pPr>
              <w:autoSpaceDE w:val="0"/>
              <w:autoSpaceDN w:val="0"/>
              <w:adjustRightInd w:val="0"/>
              <w:jc w:val="both"/>
              <w:rPr>
                <w:sz w:val="20"/>
                <w:szCs w:val="20"/>
                <w:lang w:eastAsia="en-US"/>
              </w:rPr>
            </w:pPr>
          </w:p>
        </w:tc>
        <w:tc>
          <w:tcPr>
            <w:tcW w:w="242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3</w:t>
            </w:r>
          </w:p>
        </w:tc>
        <w:tc>
          <w:tcPr>
            <w:tcW w:w="530" w:type="pct"/>
          </w:tcPr>
          <w:p w:rsidR="001D0585" w:rsidRPr="00097EAA" w:rsidRDefault="001D0585" w:rsidP="001D0585">
            <w:pPr>
              <w:jc w:val="both"/>
              <w:rPr>
                <w:sz w:val="20"/>
                <w:szCs w:val="20"/>
              </w:rPr>
            </w:pPr>
            <w:r w:rsidRPr="00097EAA">
              <w:rPr>
                <w:sz w:val="20"/>
                <w:szCs w:val="20"/>
              </w:rPr>
              <w:t>3.7.2</w:t>
            </w:r>
          </w:p>
        </w:tc>
        <w:tc>
          <w:tcPr>
            <w:tcW w:w="174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1D0585" w:rsidRPr="00097EAA" w:rsidRDefault="001D0585" w:rsidP="001D0585">
            <w:pPr>
              <w:autoSpaceDE w:val="0"/>
              <w:autoSpaceDN w:val="0"/>
              <w:adjustRightInd w:val="0"/>
              <w:jc w:val="both"/>
              <w:rPr>
                <w:sz w:val="20"/>
                <w:szCs w:val="20"/>
                <w:lang w:eastAsia="en-US"/>
              </w:rPr>
            </w:pPr>
          </w:p>
        </w:tc>
        <w:tc>
          <w:tcPr>
            <w:tcW w:w="2423"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 w:rsidR="00CD7AA6" w:rsidRPr="00097EAA" w:rsidRDefault="00CD7AA6" w:rsidP="00505676">
      <w:pPr>
        <w:pStyle w:val="af7"/>
        <w:keepNext/>
        <w:spacing w:after="0"/>
        <w:jc w:val="right"/>
        <w:outlineLvl w:val="3"/>
        <w:rPr>
          <w:b w:val="0"/>
          <w:color w:val="auto"/>
          <w:sz w:val="28"/>
          <w:szCs w:val="28"/>
        </w:rPr>
      </w:pPr>
      <w:r w:rsidRPr="00097EAA">
        <w:rPr>
          <w:b w:val="0"/>
          <w:color w:val="auto"/>
          <w:sz w:val="28"/>
          <w:szCs w:val="28"/>
        </w:rPr>
        <w:t xml:space="preserve">Таблица </w:t>
      </w:r>
      <w:r w:rsidR="008E7CB1" w:rsidRPr="00097EAA">
        <w:rPr>
          <w:b w:val="0"/>
          <w:color w:val="auto"/>
          <w:sz w:val="28"/>
          <w:szCs w:val="28"/>
        </w:rPr>
        <w:fldChar w:fldCharType="begin"/>
      </w:r>
      <w:r w:rsidRPr="00097EAA">
        <w:rPr>
          <w:b w:val="0"/>
          <w:color w:val="auto"/>
          <w:sz w:val="28"/>
          <w:szCs w:val="28"/>
        </w:rPr>
        <w:instrText xml:space="preserve"> SEQ Таблица \* ARABIC </w:instrText>
      </w:r>
      <w:r w:rsidR="008E7CB1" w:rsidRPr="00097EAA">
        <w:rPr>
          <w:b w:val="0"/>
          <w:color w:val="auto"/>
          <w:sz w:val="28"/>
          <w:szCs w:val="28"/>
        </w:rPr>
        <w:fldChar w:fldCharType="separate"/>
      </w:r>
      <w:r w:rsidR="00953969" w:rsidRPr="00097EAA">
        <w:rPr>
          <w:b w:val="0"/>
          <w:noProof/>
          <w:color w:val="auto"/>
          <w:sz w:val="28"/>
          <w:szCs w:val="28"/>
        </w:rPr>
        <w:t>22</w:t>
      </w:r>
      <w:r w:rsidR="008E7CB1" w:rsidRPr="00097EAA">
        <w:rPr>
          <w:b w:val="0"/>
          <w:color w:val="auto"/>
          <w:sz w:val="28"/>
          <w:szCs w:val="28"/>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41"/>
        <w:gridCol w:w="2508"/>
        <w:gridCol w:w="2801"/>
        <w:gridCol w:w="3507"/>
      </w:tblGrid>
      <w:tr w:rsidR="00CD7AA6" w:rsidRPr="00097EAA" w:rsidTr="00953969">
        <w:trPr>
          <w:tblHeader/>
        </w:trPr>
        <w:tc>
          <w:tcPr>
            <w:tcW w:w="289" w:type="pct"/>
            <w:vAlign w:val="center"/>
          </w:tcPr>
          <w:p w:rsidR="00CD7AA6" w:rsidRPr="00097EAA" w:rsidRDefault="00CD7AA6" w:rsidP="00CD7AA6">
            <w:pPr>
              <w:jc w:val="center"/>
              <w:rPr>
                <w:sz w:val="20"/>
                <w:szCs w:val="20"/>
              </w:rPr>
            </w:pPr>
            <w:r w:rsidRPr="00097EAA">
              <w:rPr>
                <w:sz w:val="20"/>
                <w:szCs w:val="20"/>
              </w:rPr>
              <w:t>№ п/п</w:t>
            </w:r>
          </w:p>
        </w:tc>
        <w:tc>
          <w:tcPr>
            <w:tcW w:w="1340"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7"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4"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E13AD8" w:rsidRPr="00097EAA" w:rsidTr="00623976">
        <w:trPr>
          <w:trHeight w:val="5207"/>
        </w:trPr>
        <w:tc>
          <w:tcPr>
            <w:tcW w:w="289" w:type="pct"/>
          </w:tcPr>
          <w:p w:rsidR="00E13AD8" w:rsidRPr="00097EAA" w:rsidRDefault="00E13AD8" w:rsidP="00E13AD8">
            <w:pPr>
              <w:jc w:val="center"/>
              <w:rPr>
                <w:sz w:val="20"/>
                <w:szCs w:val="20"/>
              </w:rPr>
            </w:pPr>
            <w:r w:rsidRPr="00097EAA">
              <w:rPr>
                <w:sz w:val="20"/>
                <w:szCs w:val="20"/>
              </w:rPr>
              <w:t>1</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vAlign w:val="center"/>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E13AD8" w:rsidRPr="00097EAA" w:rsidTr="00623976">
        <w:trPr>
          <w:trHeight w:val="58"/>
        </w:trPr>
        <w:tc>
          <w:tcPr>
            <w:tcW w:w="289" w:type="pct"/>
          </w:tcPr>
          <w:p w:rsidR="00E13AD8" w:rsidRPr="00097EAA" w:rsidRDefault="00E13AD8" w:rsidP="00E13AD8">
            <w:pPr>
              <w:jc w:val="center"/>
              <w:rPr>
                <w:sz w:val="20"/>
                <w:szCs w:val="20"/>
              </w:rPr>
            </w:pPr>
            <w:r w:rsidRPr="00097EAA">
              <w:rPr>
                <w:sz w:val="20"/>
                <w:szCs w:val="20"/>
              </w:rPr>
              <w:t>2</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13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623976">
        <w:trPr>
          <w:trHeight w:val="3658"/>
        </w:trPr>
        <w:tc>
          <w:tcPr>
            <w:tcW w:w="289" w:type="pct"/>
          </w:tcPr>
          <w:p w:rsidR="00E13AD8" w:rsidRPr="00097EAA" w:rsidRDefault="00E13AD8" w:rsidP="00E13AD8">
            <w:pPr>
              <w:jc w:val="center"/>
              <w:rPr>
                <w:sz w:val="20"/>
                <w:szCs w:val="20"/>
              </w:rPr>
            </w:pPr>
            <w:r w:rsidRPr="00097EAA">
              <w:rPr>
                <w:sz w:val="20"/>
                <w:szCs w:val="20"/>
              </w:rPr>
              <w:t>3</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Дома социального обслуживания</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Предельное количество этажей - 3.</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623976">
        <w:trPr>
          <w:trHeight w:val="58"/>
        </w:trPr>
        <w:tc>
          <w:tcPr>
            <w:tcW w:w="289" w:type="pct"/>
          </w:tcPr>
          <w:p w:rsidR="00E13AD8" w:rsidRPr="00097EAA" w:rsidRDefault="00E13AD8" w:rsidP="00E13AD8">
            <w:pPr>
              <w:jc w:val="center"/>
              <w:rPr>
                <w:sz w:val="20"/>
                <w:szCs w:val="20"/>
              </w:rPr>
            </w:pPr>
            <w:r w:rsidRPr="00097EAA">
              <w:rPr>
                <w:sz w:val="20"/>
                <w:szCs w:val="20"/>
              </w:rPr>
              <w:t>4</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социальной помощи населению</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Предельное количество этажей - 3.</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5</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Оказание услуг связи</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Предельное количество надземных этажей - 3.</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6</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7</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8</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Амбулаторно-поликлиническое обслуживание</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pStyle w:val="ae"/>
              <w:tabs>
                <w:tab w:val="left" w:pos="318"/>
              </w:tabs>
              <w:ind w:left="0"/>
              <w:jc w:val="both"/>
              <w:rPr>
                <w:sz w:val="20"/>
                <w:szCs w:val="20"/>
              </w:rPr>
            </w:pPr>
            <w:r w:rsidRPr="00097EAA">
              <w:rPr>
                <w:sz w:val="20"/>
                <w:szCs w:val="20"/>
              </w:rPr>
              <w:t>- от красной линии улицы до зданий поликлиник – 15 м;</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до зданий поликлиник–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до зданий поликлиник– 15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9</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Стационарное медицинское обслуживание</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widowControl w:val="0"/>
              <w:jc w:val="both"/>
              <w:rPr>
                <w:sz w:val="20"/>
                <w:szCs w:val="20"/>
              </w:rPr>
            </w:pPr>
            <w:r w:rsidRPr="00097EAA">
              <w:rPr>
                <w:sz w:val="20"/>
                <w:szCs w:val="20"/>
              </w:rPr>
              <w:t xml:space="preserve">Предельная высота – 16 м. </w:t>
            </w:r>
          </w:p>
          <w:p w:rsidR="00E13AD8" w:rsidRPr="00097EAA" w:rsidRDefault="00E13AD8" w:rsidP="00E13AD8">
            <w:pPr>
              <w:widowControl w:val="0"/>
              <w:jc w:val="both"/>
              <w:rPr>
                <w:sz w:val="20"/>
                <w:szCs w:val="20"/>
              </w:rPr>
            </w:pPr>
            <w:r w:rsidRPr="00097EAA">
              <w:rPr>
                <w:sz w:val="20"/>
                <w:szCs w:val="20"/>
              </w:rPr>
              <w:t>Максимальный процент застройки в границах земельного участка - 40 %.</w:t>
            </w:r>
          </w:p>
          <w:p w:rsidR="00E13AD8" w:rsidRPr="00097EAA" w:rsidRDefault="00E13AD8" w:rsidP="00E13AD8">
            <w:pPr>
              <w:widowControl w:val="0"/>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E13AD8" w:rsidRPr="00097EAA" w:rsidTr="00623976">
        <w:trPr>
          <w:trHeight w:val="3081"/>
        </w:trPr>
        <w:tc>
          <w:tcPr>
            <w:tcW w:w="289" w:type="pct"/>
          </w:tcPr>
          <w:p w:rsidR="00E13AD8" w:rsidRPr="00097EAA" w:rsidRDefault="00E13AD8" w:rsidP="00E13AD8">
            <w:pPr>
              <w:jc w:val="center"/>
              <w:rPr>
                <w:sz w:val="20"/>
                <w:szCs w:val="20"/>
              </w:rPr>
            </w:pPr>
            <w:r w:rsidRPr="00097EAA">
              <w:rPr>
                <w:sz w:val="20"/>
                <w:szCs w:val="20"/>
              </w:rPr>
              <w:t>10</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Медицинские организации особого назначения</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widowControl w:val="0"/>
              <w:jc w:val="both"/>
              <w:rPr>
                <w:sz w:val="20"/>
                <w:szCs w:val="20"/>
              </w:rPr>
            </w:pPr>
            <w:r w:rsidRPr="00097EAA">
              <w:rPr>
                <w:sz w:val="20"/>
                <w:szCs w:val="20"/>
              </w:rPr>
              <w:t xml:space="preserve">Предельная высота – 16 м. </w:t>
            </w:r>
          </w:p>
          <w:p w:rsidR="00E13AD8" w:rsidRPr="00097EAA" w:rsidRDefault="00E13AD8" w:rsidP="00E13AD8">
            <w:pPr>
              <w:widowControl w:val="0"/>
              <w:jc w:val="both"/>
              <w:rPr>
                <w:sz w:val="20"/>
                <w:szCs w:val="20"/>
              </w:rPr>
            </w:pPr>
            <w:r w:rsidRPr="00097EAA">
              <w:rPr>
                <w:sz w:val="20"/>
                <w:szCs w:val="20"/>
              </w:rPr>
              <w:t>Максимальный процент застройки в границах земельного участка - 40 %.</w:t>
            </w:r>
          </w:p>
          <w:p w:rsidR="00E13AD8" w:rsidRPr="00097EAA" w:rsidRDefault="00E13AD8" w:rsidP="00E13AD8">
            <w:pPr>
              <w:widowControl w:val="0"/>
              <w:jc w:val="both"/>
              <w:rPr>
                <w:sz w:val="20"/>
                <w:szCs w:val="20"/>
              </w:rPr>
            </w:pPr>
            <w:r w:rsidRPr="00097EAA">
              <w:rPr>
                <w:sz w:val="20"/>
                <w:szCs w:val="20"/>
              </w:rPr>
              <w:t>Иные предельные параметры не подлежат установлению и определяются в соответствии с СП 158.13330.2014. "Свод правил. Здания и помещения медицинских организаций.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11</w:t>
            </w:r>
          </w:p>
        </w:tc>
        <w:tc>
          <w:tcPr>
            <w:tcW w:w="1340"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Дошкольное, начальное и среднее</w:t>
            </w:r>
            <w:r w:rsidRPr="00097EAA">
              <w:rPr>
                <w:bCs/>
                <w:sz w:val="20"/>
                <w:szCs w:val="20"/>
                <w:lang w:eastAsia="en-US"/>
              </w:rPr>
              <w:t xml:space="preserve"> общее образование</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xml:space="preserve">-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pStyle w:val="ae"/>
              <w:tabs>
                <w:tab w:val="left" w:pos="318"/>
              </w:tabs>
              <w:ind w:left="0"/>
              <w:jc w:val="both"/>
              <w:rPr>
                <w:sz w:val="20"/>
                <w:szCs w:val="20"/>
              </w:rPr>
            </w:pPr>
            <w:r w:rsidRPr="00097EAA">
              <w:rPr>
                <w:sz w:val="20"/>
                <w:szCs w:val="20"/>
              </w:rPr>
              <w:t>- до соседних зданий, строений, сооружений - по нормам естественной освещенности и инсоляции, но не менее 12 м.</w:t>
            </w:r>
          </w:p>
          <w:p w:rsidR="00E13AD8" w:rsidRPr="00097EAA" w:rsidRDefault="00E13AD8" w:rsidP="00E13AD8">
            <w:pPr>
              <w:jc w:val="both"/>
              <w:rPr>
                <w:sz w:val="20"/>
                <w:szCs w:val="20"/>
              </w:rPr>
            </w:pPr>
            <w:r w:rsidRPr="00097EAA">
              <w:rPr>
                <w:sz w:val="20"/>
                <w:szCs w:val="20"/>
              </w:rPr>
              <w:t>Предельное количество надземных этажей для детских садов– 3.</w:t>
            </w:r>
          </w:p>
          <w:p w:rsidR="00E13AD8" w:rsidRPr="00097EAA" w:rsidRDefault="00E13AD8" w:rsidP="00E13AD8">
            <w:pPr>
              <w:jc w:val="both"/>
              <w:rPr>
                <w:sz w:val="20"/>
                <w:szCs w:val="20"/>
              </w:rPr>
            </w:pPr>
            <w:r w:rsidRPr="00097EAA">
              <w:rPr>
                <w:sz w:val="20"/>
                <w:szCs w:val="20"/>
              </w:rPr>
              <w:t>Предельное количество надземных этажей для общеобразовательных организаций, образовательных организаций дополнительного образования детей - 4.</w:t>
            </w:r>
          </w:p>
          <w:p w:rsidR="00E13AD8" w:rsidRPr="00097EAA" w:rsidRDefault="00E13AD8" w:rsidP="00E13AD8">
            <w:pPr>
              <w:jc w:val="both"/>
              <w:rPr>
                <w:sz w:val="20"/>
                <w:szCs w:val="20"/>
              </w:rPr>
            </w:pPr>
            <w:r w:rsidRPr="00097EAA">
              <w:rPr>
                <w:sz w:val="20"/>
                <w:szCs w:val="20"/>
              </w:rPr>
              <w:t>Максимальный процент застройки в границах земельного участка – 40 %.</w:t>
            </w:r>
          </w:p>
          <w:p w:rsidR="00E13AD8" w:rsidRPr="00097EAA" w:rsidRDefault="00E13AD8" w:rsidP="00E13AD8">
            <w:pPr>
              <w:jc w:val="both"/>
              <w:rPr>
                <w:sz w:val="20"/>
                <w:szCs w:val="20"/>
              </w:rPr>
            </w:pPr>
            <w:r w:rsidRPr="00097EAA">
              <w:rPr>
                <w:sz w:val="20"/>
                <w:szCs w:val="20"/>
              </w:rPr>
              <w:t>Минимальный процент озеленения земельного участка – 20 %.</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252.1325800.2016. Свод правил. Здания дошкольных образовательных организаций.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12</w:t>
            </w:r>
          </w:p>
        </w:tc>
        <w:tc>
          <w:tcPr>
            <w:tcW w:w="1340"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Среднее и высшее профессиональное образование</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xml:space="preserve">-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в городе – </w:t>
            </w:r>
            <w:smartTag w:uri="urn:schemas-microsoft-com:office:smarttags" w:element="metricconverter">
              <w:smartTagPr>
                <w:attr w:name="ProductID" w:val="25 м"/>
              </w:smartTagPr>
              <w:r w:rsidRPr="00097EAA">
                <w:rPr>
                  <w:sz w:val="20"/>
                  <w:szCs w:val="20"/>
                </w:rPr>
                <w:t>25 м</w:t>
              </w:r>
            </w:smartTag>
            <w:r w:rsidRPr="00097EAA">
              <w:rPr>
                <w:sz w:val="20"/>
                <w:szCs w:val="20"/>
              </w:rPr>
              <w:t>; в сельских населенных пунктах – 10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Предельное количество надземных этажей – 4.</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40 %.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13</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Объекты культурно-досуговой деятельности</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Предельное количество надземных этажей - 3.</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30 %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14</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Парки культуры и отдыха</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15</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Цирки и зверинцы</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30 %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16</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17</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Религиозное управление и образование</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СП </w:t>
            </w:r>
            <w:r w:rsidRPr="00097EAA">
              <w:rPr>
                <w:sz w:val="20"/>
                <w:szCs w:val="20"/>
                <w:lang w:eastAsia="en-US"/>
              </w:rPr>
              <w:t>31-103-99. "Здания, сооружения и комплексы православных храмов"</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18</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30 %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19</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Амбулаторное ветеринарное обслуживание</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widowControl w:val="0"/>
              <w:jc w:val="both"/>
              <w:rPr>
                <w:sz w:val="20"/>
                <w:szCs w:val="20"/>
              </w:rPr>
            </w:pPr>
            <w:r w:rsidRPr="00097EAA">
              <w:rPr>
                <w:sz w:val="20"/>
                <w:szCs w:val="20"/>
              </w:rPr>
              <w:t xml:space="preserve">Предельная высота – 16 м. </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widowControl w:val="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20</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21</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22</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Гостиничное обслуживание</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23</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Развлекательные мероприятия</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12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30 %</w:t>
            </w:r>
          </w:p>
        </w:tc>
      </w:tr>
      <w:tr w:rsidR="00E13AD8" w:rsidRPr="00097EAA" w:rsidTr="0096392A">
        <w:tc>
          <w:tcPr>
            <w:tcW w:w="289" w:type="pct"/>
          </w:tcPr>
          <w:p w:rsidR="00E13AD8" w:rsidRPr="00097EAA" w:rsidRDefault="00E13AD8" w:rsidP="00E13AD8">
            <w:pPr>
              <w:jc w:val="center"/>
              <w:rPr>
                <w:sz w:val="20"/>
                <w:szCs w:val="20"/>
              </w:rPr>
            </w:pPr>
            <w:r w:rsidRPr="00097EAA">
              <w:rPr>
                <w:sz w:val="20"/>
                <w:szCs w:val="20"/>
              </w:rPr>
              <w:t>24</w:t>
            </w:r>
          </w:p>
        </w:tc>
        <w:tc>
          <w:tcPr>
            <w:tcW w:w="1340" w:type="pct"/>
          </w:tcPr>
          <w:p w:rsidR="00E13AD8" w:rsidRPr="00097EAA" w:rsidRDefault="00E13AD8" w:rsidP="00E13AD8">
            <w:pPr>
              <w:autoSpaceDE w:val="0"/>
              <w:autoSpaceDN w:val="0"/>
              <w:adjustRightInd w:val="0"/>
              <w:rPr>
                <w:sz w:val="20"/>
                <w:szCs w:val="20"/>
                <w:lang w:eastAsia="en-US"/>
              </w:rPr>
            </w:pPr>
            <w:r w:rsidRPr="00097EAA">
              <w:rPr>
                <w:sz w:val="20"/>
                <w:szCs w:val="20"/>
                <w:lang w:eastAsia="en-US"/>
              </w:rPr>
              <w:t>Служебные гаражи</w:t>
            </w:r>
          </w:p>
          <w:p w:rsidR="00E13AD8" w:rsidRPr="00097EAA" w:rsidRDefault="00E13AD8" w:rsidP="00E13AD8">
            <w:pPr>
              <w:autoSpaceDE w:val="0"/>
              <w:autoSpaceDN w:val="0"/>
              <w:adjustRightInd w:val="0"/>
              <w:jc w:val="both"/>
              <w:rPr>
                <w:rFonts w:eastAsiaTheme="minorHAnsi"/>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vAlign w:val="center"/>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25</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спортивно-зрелищных мероприятий</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-от красной линии улицы (границ земельного участка, граничащего с улично-дорожной сетью) – 5м;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(границ земельного участка, граничащего с проездом)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xml:space="preserve">- до границ земельного участка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26</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27</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28</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Оборудованные площадки для занятий спортом</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29</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Водный спорт</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r w:rsidRPr="00097EAA">
              <w:rPr>
                <w:sz w:val="20"/>
                <w:szCs w:val="20"/>
                <w:lang w:eastAsia="en-US"/>
              </w:rPr>
              <w:t xml:space="preserve"> и определяются действующими техническими регламентами, положениями национальных стандартов и сводов правил</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30</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Авиационный спорт</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r w:rsidRPr="00097EAA">
              <w:rPr>
                <w:sz w:val="20"/>
                <w:szCs w:val="20"/>
                <w:lang w:eastAsia="en-US"/>
              </w:rPr>
              <w:t xml:space="preserve"> и определяются действующими техническими регламентами, положениями национальных стандартов и сводов правил</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31</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Спортивные базы</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 xml:space="preserve"> </w:t>
            </w: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32</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Природно-познавательный туризм</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33</w:t>
            </w:r>
          </w:p>
        </w:tc>
        <w:tc>
          <w:tcPr>
            <w:tcW w:w="1340" w:type="pct"/>
          </w:tcPr>
          <w:p w:rsidR="00E13AD8" w:rsidRPr="00097EAA" w:rsidRDefault="00E13AD8" w:rsidP="00E13AD8">
            <w:pPr>
              <w:autoSpaceDE w:val="0"/>
              <w:autoSpaceDN w:val="0"/>
              <w:adjustRightInd w:val="0"/>
              <w:rPr>
                <w:rFonts w:eastAsiaTheme="minorHAnsi"/>
                <w:sz w:val="20"/>
                <w:szCs w:val="20"/>
                <w:lang w:eastAsia="en-US"/>
              </w:rPr>
            </w:pPr>
            <w:r w:rsidRPr="00097EAA">
              <w:rPr>
                <w:rFonts w:eastAsiaTheme="minorHAnsi"/>
                <w:sz w:val="20"/>
                <w:szCs w:val="20"/>
                <w:lang w:eastAsia="en-US"/>
              </w:rPr>
              <w:t>Туристическое обслуживание</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12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15 %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34</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Причалы для маломерных судов</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r w:rsidRPr="00097EAA">
              <w:rPr>
                <w:sz w:val="20"/>
                <w:szCs w:val="20"/>
                <w:lang w:eastAsia="en-US"/>
              </w:rPr>
              <w:t xml:space="preserve"> и определяются действующими техническими регламентами, положениями национальных стандартов и сводов правил</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35</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Поля для гольфа или конных прогулок</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autoSpaceDE w:val="0"/>
              <w:autoSpaceDN w:val="0"/>
              <w:adjustRightInd w:val="0"/>
              <w:jc w:val="both"/>
              <w:rPr>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r w:rsidRPr="00097EAA">
              <w:rPr>
                <w:sz w:val="20"/>
                <w:szCs w:val="20"/>
                <w:lang w:eastAsia="en-US"/>
              </w:rPr>
              <w:t xml:space="preserve"> и определяются действующими техническими регламентами, положениями национальных стандартов и сводов правил</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36</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внутреннего правопорядка</w:t>
            </w:r>
          </w:p>
          <w:p w:rsidR="00E13AD8" w:rsidRPr="00097EAA" w:rsidRDefault="00E13AD8" w:rsidP="00E13AD8">
            <w:pPr>
              <w:autoSpaceDE w:val="0"/>
              <w:autoSpaceDN w:val="0"/>
              <w:adjustRightInd w:val="0"/>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15 %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37</w:t>
            </w:r>
          </w:p>
        </w:tc>
        <w:tc>
          <w:tcPr>
            <w:tcW w:w="1340" w:type="pct"/>
          </w:tcPr>
          <w:p w:rsidR="00E13AD8" w:rsidRPr="00097EAA" w:rsidRDefault="00E13AD8" w:rsidP="00E13AD8">
            <w:pPr>
              <w:autoSpaceDE w:val="0"/>
              <w:autoSpaceDN w:val="0"/>
              <w:adjustRightInd w:val="0"/>
              <w:rPr>
                <w:rFonts w:eastAsiaTheme="minorHAnsi"/>
                <w:sz w:val="20"/>
                <w:szCs w:val="20"/>
                <w:lang w:eastAsia="en-US"/>
              </w:rPr>
            </w:pPr>
            <w:r w:rsidRPr="00097EAA">
              <w:rPr>
                <w:rFonts w:eastAsiaTheme="minorHAnsi"/>
                <w:sz w:val="20"/>
                <w:szCs w:val="20"/>
                <w:lang w:eastAsia="en-US"/>
              </w:rPr>
              <w:t>Санаторная деятельность</w:t>
            </w:r>
          </w:p>
          <w:p w:rsidR="00E13AD8" w:rsidRPr="00097EAA" w:rsidRDefault="00E13AD8" w:rsidP="00E13AD8">
            <w:pPr>
              <w:autoSpaceDE w:val="0"/>
              <w:autoSpaceDN w:val="0"/>
              <w:adjustRightInd w:val="0"/>
              <w:rPr>
                <w:sz w:val="20"/>
                <w:szCs w:val="20"/>
                <w:lang w:eastAsia="en-US"/>
              </w:rPr>
            </w:pPr>
          </w:p>
          <w:p w:rsidR="00E13AD8" w:rsidRPr="00097EAA" w:rsidRDefault="00E13AD8" w:rsidP="00E13AD8">
            <w:pPr>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Минимальные отступы зданий, строений, сооружений:</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13AD8" w:rsidRPr="00097EAA" w:rsidRDefault="00E13AD8" w:rsidP="00E13AD8">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13AD8" w:rsidRPr="00097EAA" w:rsidRDefault="00E13AD8" w:rsidP="00E13AD8">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13AD8" w:rsidRPr="00097EAA" w:rsidRDefault="00E13AD8" w:rsidP="00E13AD8">
            <w:pPr>
              <w:pStyle w:val="ae"/>
              <w:tabs>
                <w:tab w:val="left" w:pos="318"/>
              </w:tabs>
              <w:ind w:left="0"/>
              <w:jc w:val="both"/>
              <w:rPr>
                <w:sz w:val="20"/>
                <w:szCs w:val="20"/>
              </w:rPr>
            </w:pPr>
            <w:r w:rsidRPr="00097EAA">
              <w:rPr>
                <w:sz w:val="20"/>
                <w:szCs w:val="20"/>
              </w:rPr>
              <w:t>- до границ земельного участка – 3 м;</w:t>
            </w:r>
          </w:p>
          <w:p w:rsidR="00E13AD8" w:rsidRPr="00097EAA" w:rsidRDefault="00E13AD8" w:rsidP="00E13AD8">
            <w:pPr>
              <w:jc w:val="both"/>
              <w:rPr>
                <w:sz w:val="20"/>
                <w:szCs w:val="20"/>
              </w:rPr>
            </w:pPr>
            <w:r w:rsidRPr="00097EAA">
              <w:rPr>
                <w:sz w:val="20"/>
                <w:szCs w:val="20"/>
              </w:rPr>
              <w:t>Предельная высота – 16 м.</w:t>
            </w:r>
          </w:p>
          <w:p w:rsidR="00E13AD8" w:rsidRPr="00097EAA" w:rsidRDefault="00E13AD8" w:rsidP="00E13AD8">
            <w:pPr>
              <w:widowControl w:val="0"/>
              <w:jc w:val="both"/>
              <w:rPr>
                <w:sz w:val="20"/>
                <w:szCs w:val="20"/>
              </w:rPr>
            </w:pPr>
            <w:r w:rsidRPr="00097EAA">
              <w:rPr>
                <w:sz w:val="20"/>
                <w:szCs w:val="20"/>
              </w:rPr>
              <w:t xml:space="preserve">Максимальный процент застройки в границах земельного участка – 40 %. </w:t>
            </w:r>
          </w:p>
          <w:p w:rsidR="00E13AD8" w:rsidRPr="00097EAA" w:rsidRDefault="00E13AD8" w:rsidP="00E13AD8">
            <w:pPr>
              <w:pStyle w:val="ae"/>
              <w:tabs>
                <w:tab w:val="left" w:pos="318"/>
              </w:tabs>
              <w:ind w:left="0"/>
              <w:jc w:val="both"/>
              <w:rPr>
                <w:sz w:val="20"/>
                <w:szCs w:val="20"/>
              </w:rPr>
            </w:pPr>
            <w:r w:rsidRPr="00097EAA">
              <w:rPr>
                <w:sz w:val="20"/>
                <w:szCs w:val="20"/>
              </w:rPr>
              <w:t>Минимальный процент озеленения участка – 30 %</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38</w:t>
            </w:r>
          </w:p>
        </w:tc>
        <w:tc>
          <w:tcPr>
            <w:tcW w:w="1340" w:type="pct"/>
          </w:tcPr>
          <w:p w:rsidR="00E13AD8" w:rsidRPr="00097EAA" w:rsidRDefault="00E13AD8" w:rsidP="00E13AD8">
            <w:pPr>
              <w:autoSpaceDE w:val="0"/>
              <w:autoSpaceDN w:val="0"/>
              <w:adjustRightInd w:val="0"/>
              <w:rPr>
                <w:sz w:val="20"/>
                <w:szCs w:val="20"/>
                <w:lang w:eastAsia="en-US"/>
              </w:rPr>
            </w:pPr>
            <w:r w:rsidRPr="00097EAA">
              <w:rPr>
                <w:sz w:val="20"/>
                <w:szCs w:val="20"/>
                <w:lang w:eastAsia="en-US"/>
              </w:rPr>
              <w:t>Историко-культурная деятельность</w:t>
            </w: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w:t>
            </w:r>
            <w:r w:rsidR="001D0585" w:rsidRPr="00097EAA">
              <w:rPr>
                <w:sz w:val="20"/>
                <w:szCs w:val="20"/>
                <w:lang w:eastAsia="en-US"/>
              </w:rPr>
              <w:t>тков, не подлежат установлению.</w:t>
            </w:r>
          </w:p>
        </w:tc>
        <w:tc>
          <w:tcPr>
            <w:tcW w:w="1874" w:type="pct"/>
          </w:tcPr>
          <w:p w:rsidR="00E13AD8" w:rsidRPr="00097EAA" w:rsidRDefault="00E13AD8" w:rsidP="00E13AD8">
            <w:pPr>
              <w:jc w:val="both"/>
              <w:rPr>
                <w:sz w:val="20"/>
                <w:szCs w:val="20"/>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39</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13AD8" w:rsidRPr="00097EAA" w:rsidRDefault="00E13AD8" w:rsidP="00E13AD8">
            <w:pPr>
              <w:autoSpaceDE w:val="0"/>
              <w:autoSpaceDN w:val="0"/>
              <w:adjustRightInd w:val="0"/>
              <w:jc w:val="both"/>
              <w:rPr>
                <w:sz w:val="20"/>
                <w:szCs w:val="20"/>
                <w:lang w:eastAsia="en-US"/>
              </w:rPr>
            </w:pPr>
          </w:p>
        </w:tc>
        <w:tc>
          <w:tcPr>
            <w:tcW w:w="1874" w:type="pct"/>
          </w:tcPr>
          <w:p w:rsidR="00E13AD8" w:rsidRPr="00097EAA" w:rsidRDefault="00E13AD8" w:rsidP="00E13AD8">
            <w:pPr>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E13AD8" w:rsidRPr="00097EAA" w:rsidTr="00CD7AA6">
        <w:tc>
          <w:tcPr>
            <w:tcW w:w="289" w:type="pct"/>
          </w:tcPr>
          <w:p w:rsidR="00E13AD8" w:rsidRPr="00097EAA" w:rsidRDefault="00E13AD8" w:rsidP="00E13AD8">
            <w:pPr>
              <w:jc w:val="center"/>
              <w:rPr>
                <w:sz w:val="20"/>
                <w:szCs w:val="20"/>
              </w:rPr>
            </w:pPr>
            <w:r w:rsidRPr="00097EAA">
              <w:rPr>
                <w:sz w:val="20"/>
                <w:szCs w:val="20"/>
              </w:rPr>
              <w:t>40</w:t>
            </w:r>
          </w:p>
        </w:tc>
        <w:tc>
          <w:tcPr>
            <w:tcW w:w="1340"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13AD8" w:rsidRPr="00097EAA" w:rsidRDefault="00E13AD8" w:rsidP="00E13AD8">
            <w:pPr>
              <w:autoSpaceDE w:val="0"/>
              <w:autoSpaceDN w:val="0"/>
              <w:adjustRightInd w:val="0"/>
              <w:jc w:val="both"/>
              <w:rPr>
                <w:sz w:val="20"/>
                <w:szCs w:val="20"/>
                <w:lang w:eastAsia="en-US"/>
              </w:rPr>
            </w:pPr>
          </w:p>
        </w:tc>
        <w:tc>
          <w:tcPr>
            <w:tcW w:w="1497" w:type="pct"/>
          </w:tcPr>
          <w:p w:rsidR="00E13AD8" w:rsidRPr="00097EAA" w:rsidRDefault="00E13AD8" w:rsidP="00E13AD8">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tc>
        <w:tc>
          <w:tcPr>
            <w:tcW w:w="1874"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bl>
    <w:p w:rsidR="00B2283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B2283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Парковки, необходимые для обслуживания объектов, размещаются в границах отведенного земельного участка.</w:t>
      </w:r>
    </w:p>
    <w:p w:rsidR="00B2283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Минимальное количество парковочных мест для хранения индивидуального транспорта определяется в соответствии с </w:t>
      </w:r>
      <w:r w:rsidR="001C540D" w:rsidRPr="00097EAA">
        <w:rPr>
          <w:sz w:val="28"/>
          <w:szCs w:val="28"/>
        </w:rPr>
        <w:t xml:space="preserve">региональными и (или) местными </w:t>
      </w:r>
      <w:r w:rsidRPr="00097EAA">
        <w:rPr>
          <w:sz w:val="28"/>
          <w:szCs w:val="28"/>
        </w:rPr>
        <w:t>нормативами градостроительного проектирования.</w:t>
      </w:r>
    </w:p>
    <w:p w:rsidR="00B2283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Строительство (реконструкция) объектов капитального строительства осуществляется с учетом обеспечения маломобильным группам населения условий для беспрепятственного доступа к объектам социального назначения.</w:t>
      </w:r>
    </w:p>
    <w:p w:rsidR="00CD7AA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Размещение объектов капитального строительства (магазинов, объектов общественного питания, бытового обслуживания, объектов гаражного назначения, обслуживания автотранспорта) возможно при условии соблюдения нормативных санитарных требований.</w:t>
      </w:r>
    </w:p>
    <w:p w:rsidR="00E13AD8" w:rsidRPr="00097EAA" w:rsidRDefault="00E13AD8"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CD7AA6" w:rsidRPr="00097EAA" w:rsidRDefault="00CD7AA6" w:rsidP="006E26D9">
      <w:pPr>
        <w:pStyle w:val="3"/>
        <w:jc w:val="center"/>
        <w:rPr>
          <w:rFonts w:ascii="Times New Roman" w:hAnsi="Times New Roman"/>
          <w:color w:val="auto"/>
          <w:sz w:val="28"/>
          <w:szCs w:val="28"/>
        </w:rPr>
      </w:pPr>
      <w:bookmarkStart w:id="134" w:name="_Toc1636633"/>
      <w:bookmarkStart w:id="135" w:name="_Toc98934149"/>
      <w:r w:rsidRPr="00097EAA">
        <w:rPr>
          <w:rFonts w:ascii="Times New Roman" w:hAnsi="Times New Roman"/>
          <w:color w:val="auto"/>
          <w:sz w:val="28"/>
          <w:szCs w:val="28"/>
        </w:rPr>
        <w:t>1.</w:t>
      </w:r>
      <w:r w:rsidR="00B22836" w:rsidRPr="00097EAA">
        <w:rPr>
          <w:rFonts w:ascii="Times New Roman" w:hAnsi="Times New Roman"/>
          <w:color w:val="auto"/>
          <w:sz w:val="28"/>
          <w:szCs w:val="28"/>
        </w:rPr>
        <w:t>3</w:t>
      </w:r>
      <w:r w:rsidRPr="00097EAA">
        <w:rPr>
          <w:rFonts w:ascii="Times New Roman" w:hAnsi="Times New Roman"/>
          <w:color w:val="auto"/>
          <w:sz w:val="28"/>
          <w:szCs w:val="28"/>
        </w:rPr>
        <w:t>. Градостроительные регламенты. Производственные зоны (П)</w:t>
      </w:r>
      <w:bookmarkEnd w:id="134"/>
      <w:bookmarkEnd w:id="135"/>
    </w:p>
    <w:p w:rsidR="00CD7AA6" w:rsidRPr="00097EAA" w:rsidRDefault="00CD7AA6" w:rsidP="00CD7AA6"/>
    <w:p w:rsidR="00CD7AA6" w:rsidRPr="00097EAA" w:rsidRDefault="00CD7AA6" w:rsidP="00CD7AA6">
      <w:pPr>
        <w:pStyle w:val="3"/>
        <w:spacing w:before="0"/>
        <w:jc w:val="center"/>
        <w:rPr>
          <w:rFonts w:ascii="Times New Roman" w:hAnsi="Times New Roman"/>
          <w:color w:val="auto"/>
          <w:sz w:val="28"/>
          <w:szCs w:val="28"/>
        </w:rPr>
      </w:pPr>
      <w:bookmarkStart w:id="136" w:name="_Toc1636634"/>
      <w:bookmarkStart w:id="137" w:name="_Toc98934150"/>
      <w:r w:rsidRPr="00097EAA">
        <w:rPr>
          <w:rFonts w:ascii="Times New Roman" w:hAnsi="Times New Roman"/>
          <w:color w:val="auto"/>
          <w:sz w:val="28"/>
          <w:szCs w:val="28"/>
        </w:rPr>
        <w:t>1.</w:t>
      </w:r>
      <w:r w:rsidR="00B22836" w:rsidRPr="00097EAA">
        <w:rPr>
          <w:rFonts w:ascii="Times New Roman" w:hAnsi="Times New Roman"/>
          <w:color w:val="auto"/>
          <w:sz w:val="28"/>
          <w:szCs w:val="28"/>
        </w:rPr>
        <w:t>3</w:t>
      </w:r>
      <w:r w:rsidRPr="00097EAA">
        <w:rPr>
          <w:rFonts w:ascii="Times New Roman" w:hAnsi="Times New Roman"/>
          <w:color w:val="auto"/>
          <w:sz w:val="28"/>
          <w:szCs w:val="28"/>
        </w:rPr>
        <w:t>.1. Производственная зона (П</w:t>
      </w:r>
      <w:r w:rsidR="00FA377B" w:rsidRPr="00097EAA">
        <w:rPr>
          <w:rFonts w:ascii="Times New Roman" w:hAnsi="Times New Roman"/>
          <w:color w:val="auto"/>
          <w:sz w:val="28"/>
          <w:szCs w:val="28"/>
        </w:rPr>
        <w:t>1</w:t>
      </w:r>
      <w:r w:rsidRPr="00097EAA">
        <w:rPr>
          <w:rFonts w:ascii="Times New Roman" w:hAnsi="Times New Roman"/>
          <w:color w:val="auto"/>
          <w:sz w:val="28"/>
          <w:szCs w:val="28"/>
        </w:rPr>
        <w:t>)</w:t>
      </w:r>
      <w:bookmarkEnd w:id="136"/>
      <w:bookmarkEnd w:id="137"/>
    </w:p>
    <w:p w:rsidR="00CD7AA6" w:rsidRPr="00097EAA" w:rsidRDefault="00CD7AA6" w:rsidP="00CD7AA6"/>
    <w:p w:rsidR="00B22836" w:rsidRPr="00097EAA" w:rsidRDefault="00B2283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Производственная зона выделена для обеспечения правовых условий формирования промышленных и производственно-коммунальных предприятий с различными нормативами воздействия на окружающую среду, деятельность которых связана с высокими уровнями шума, загрязнения, интенсивным движением большегрузного автомобильного и железнодорожного транспорта; допускается широкий спектр коммерческих услуг, сопровождающих производственную деятельность. Сочетание различных видов разрешенного использования объектов капитального строительства в единой зоне возможно только при условии соблюдения нормативных санитарных требований.</w:t>
      </w:r>
    </w:p>
    <w:p w:rsidR="00150E84" w:rsidRPr="00097EAA" w:rsidRDefault="00B22836" w:rsidP="00F76118">
      <w:pPr>
        <w:pStyle w:val="ae"/>
        <w:widowControl w:val="0"/>
        <w:numPr>
          <w:ilvl w:val="0"/>
          <w:numId w:val="67"/>
        </w:numPr>
        <w:autoSpaceDE w:val="0"/>
        <w:autoSpaceDN w:val="0"/>
        <w:adjustRightInd w:val="0"/>
        <w:jc w:val="both"/>
        <w:rPr>
          <w:sz w:val="28"/>
          <w:szCs w:val="28"/>
        </w:rPr>
      </w:pPr>
      <w:r w:rsidRPr="00097EAA">
        <w:rPr>
          <w:sz w:val="28"/>
          <w:szCs w:val="28"/>
        </w:rPr>
        <w:t xml:space="preserve">Для промышленных объектов и производств размер санитарно-защитной зоны устанавливается в каждом конкретном случае в соответствии с постановлением Главного государственного санитарного врача Российской Федерации от </w:t>
      </w:r>
      <w:smartTag w:uri="urn:schemas-microsoft-com:office:smarttags" w:element="date">
        <w:smartTagPr>
          <w:attr w:name="Year" w:val="2007"/>
          <w:attr w:name="Day" w:val="25"/>
          <w:attr w:name="Month" w:val="9"/>
          <w:attr w:name="ls" w:val="trans"/>
        </w:smartTagPr>
        <w:r w:rsidRPr="00097EAA">
          <w:rPr>
            <w:sz w:val="28"/>
            <w:szCs w:val="28"/>
          </w:rPr>
          <w:t>25 сентября 2007 года</w:t>
        </w:r>
      </w:smartTag>
      <w:r w:rsidRPr="00097EAA">
        <w:rPr>
          <w:sz w:val="28"/>
          <w:szCs w:val="28"/>
        </w:rPr>
        <w:t xml:space="preserve"> № 74 </w:t>
      </w:r>
      <w:r w:rsidR="001D0585" w:rsidRPr="00097EAA">
        <w:rPr>
          <w:rFonts w:eastAsiaTheme="minorHAnsi"/>
          <w:sz w:val="28"/>
          <w:szCs w:val="28"/>
          <w:lang w:eastAsia="en-US"/>
        </w:rPr>
        <w:t>«</w:t>
      </w:r>
      <w:r w:rsidRPr="00097EAA">
        <w:rPr>
          <w:rFonts w:eastAsiaTheme="minorHAnsi"/>
          <w:sz w:val="28"/>
          <w:szCs w:val="28"/>
          <w:lang w:eastAsia="en-US"/>
        </w:rPr>
        <w:t xml:space="preserve">О введении в действие новой редакции санитарно-эпидемиологических правил и нормативов СанПиН 2.2.1/2.1.1.1200-03 </w:t>
      </w:r>
      <w:r w:rsidR="001D0585" w:rsidRPr="00097EAA">
        <w:rPr>
          <w:rFonts w:eastAsiaTheme="minorHAnsi"/>
          <w:sz w:val="28"/>
          <w:szCs w:val="28"/>
          <w:lang w:eastAsia="en-US"/>
        </w:rPr>
        <w:t>«</w:t>
      </w:r>
      <w:r w:rsidRPr="00097EAA">
        <w:rPr>
          <w:rFonts w:eastAsiaTheme="minorHAnsi"/>
          <w:sz w:val="28"/>
          <w:szCs w:val="28"/>
          <w:lang w:eastAsia="en-US"/>
        </w:rPr>
        <w:t>Санитарно-защитные зоны и санитарная классификация предприятий, сооружений и иных объектов</w:t>
      </w:r>
      <w:r w:rsidR="001D0585" w:rsidRPr="00097EAA">
        <w:rPr>
          <w:rFonts w:eastAsiaTheme="minorHAnsi"/>
          <w:sz w:val="28"/>
          <w:szCs w:val="28"/>
          <w:lang w:eastAsia="en-US"/>
        </w:rPr>
        <w:t>»</w:t>
      </w:r>
      <w:r w:rsidRPr="00097EAA">
        <w:rPr>
          <w:rFonts w:eastAsiaTheme="minorHAnsi"/>
          <w:sz w:val="28"/>
          <w:szCs w:val="28"/>
          <w:lang w:eastAsia="en-US"/>
        </w:rPr>
        <w:t xml:space="preserve"> или с учетом проектов обоснования размеров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
    <w:p w:rsidR="00CD7AA6" w:rsidRPr="00097EAA" w:rsidRDefault="00CD7AA6" w:rsidP="00CD7AA6">
      <w:pPr>
        <w:pStyle w:val="ae"/>
        <w:ind w:left="0"/>
        <w:jc w:val="both"/>
        <w:rPr>
          <w:b/>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23</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B22836" w:rsidRPr="00097EAA" w:rsidTr="00953969">
        <w:trPr>
          <w:tblHeader/>
        </w:trPr>
        <w:tc>
          <w:tcPr>
            <w:tcW w:w="304" w:type="pct"/>
            <w:vMerge w:val="restart"/>
            <w:vAlign w:val="center"/>
          </w:tcPr>
          <w:p w:rsidR="00B22836" w:rsidRPr="00097EAA" w:rsidRDefault="00B22836" w:rsidP="00B22836">
            <w:pPr>
              <w:jc w:val="center"/>
              <w:rPr>
                <w:sz w:val="20"/>
                <w:szCs w:val="20"/>
              </w:rPr>
            </w:pPr>
            <w:r w:rsidRPr="00097EAA">
              <w:rPr>
                <w:sz w:val="20"/>
                <w:szCs w:val="20"/>
              </w:rPr>
              <w:t>№ п/п</w:t>
            </w:r>
          </w:p>
        </w:tc>
        <w:tc>
          <w:tcPr>
            <w:tcW w:w="2274"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953969">
        <w:trPr>
          <w:tblHeader/>
        </w:trPr>
        <w:tc>
          <w:tcPr>
            <w:tcW w:w="304" w:type="pct"/>
            <w:vMerge/>
          </w:tcPr>
          <w:p w:rsidR="00B22836" w:rsidRPr="00097EAA" w:rsidRDefault="00B22836" w:rsidP="00B22836">
            <w:pPr>
              <w:rPr>
                <w:sz w:val="20"/>
                <w:szCs w:val="20"/>
              </w:rPr>
            </w:pPr>
          </w:p>
        </w:tc>
        <w:tc>
          <w:tcPr>
            <w:tcW w:w="530" w:type="pct"/>
            <w:vAlign w:val="center"/>
          </w:tcPr>
          <w:p w:rsidR="00B22836" w:rsidRPr="00097EAA" w:rsidRDefault="00B22836" w:rsidP="00B22836">
            <w:pPr>
              <w:jc w:val="center"/>
              <w:rPr>
                <w:sz w:val="20"/>
                <w:szCs w:val="20"/>
              </w:rPr>
            </w:pPr>
            <w:r w:rsidRPr="00097EAA">
              <w:rPr>
                <w:sz w:val="20"/>
                <w:szCs w:val="20"/>
              </w:rPr>
              <w:t>Код</w:t>
            </w:r>
          </w:p>
        </w:tc>
        <w:tc>
          <w:tcPr>
            <w:tcW w:w="1744" w:type="pct"/>
            <w:vAlign w:val="center"/>
          </w:tcPr>
          <w:p w:rsidR="00B22836" w:rsidRPr="00097EAA" w:rsidRDefault="00B22836" w:rsidP="00B22836">
            <w:pPr>
              <w:jc w:val="center"/>
              <w:rPr>
                <w:sz w:val="20"/>
                <w:szCs w:val="20"/>
              </w:rPr>
            </w:pPr>
            <w:r w:rsidRPr="00097EAA">
              <w:rPr>
                <w:sz w:val="20"/>
                <w:szCs w:val="20"/>
              </w:rPr>
              <w:t>Наименование</w:t>
            </w:r>
          </w:p>
        </w:tc>
        <w:tc>
          <w:tcPr>
            <w:tcW w:w="2422" w:type="pct"/>
            <w:vMerge/>
          </w:tcPr>
          <w:p w:rsidR="00B22836" w:rsidRPr="00097EAA" w:rsidRDefault="00B22836" w:rsidP="00B22836">
            <w:pPr>
              <w:rPr>
                <w:sz w:val="20"/>
                <w:szCs w:val="20"/>
              </w:rPr>
            </w:pP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1</w:t>
            </w:r>
          </w:p>
        </w:tc>
        <w:tc>
          <w:tcPr>
            <w:tcW w:w="530" w:type="pct"/>
          </w:tcPr>
          <w:p w:rsidR="00B22836" w:rsidRPr="00097EAA" w:rsidRDefault="00B22836" w:rsidP="00B22836">
            <w:pPr>
              <w:jc w:val="both"/>
              <w:rPr>
                <w:sz w:val="20"/>
                <w:szCs w:val="20"/>
              </w:rPr>
            </w:pPr>
            <w:r w:rsidRPr="00097EAA">
              <w:rPr>
                <w:sz w:val="20"/>
                <w:szCs w:val="20"/>
              </w:rPr>
              <w:t>6.1</w:t>
            </w:r>
          </w:p>
        </w:tc>
        <w:tc>
          <w:tcPr>
            <w:tcW w:w="1744" w:type="pct"/>
          </w:tcPr>
          <w:p w:rsidR="00B22836" w:rsidRPr="00097EAA" w:rsidRDefault="00B22836" w:rsidP="00B22836">
            <w:pPr>
              <w:autoSpaceDE w:val="0"/>
              <w:autoSpaceDN w:val="0"/>
              <w:adjustRightInd w:val="0"/>
              <w:jc w:val="both"/>
              <w:rPr>
                <w:sz w:val="20"/>
                <w:szCs w:val="20"/>
              </w:rPr>
            </w:pPr>
            <w:r w:rsidRPr="00097EAA">
              <w:rPr>
                <w:sz w:val="20"/>
                <w:szCs w:val="20"/>
              </w:rPr>
              <w:t>Недропользование</w:t>
            </w:r>
          </w:p>
          <w:p w:rsidR="00B22836" w:rsidRPr="00097EAA" w:rsidRDefault="00B22836" w:rsidP="00B22836">
            <w:pPr>
              <w:rPr>
                <w:lang w:val="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геологических изысканий;</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добыча полезных ископаемых открытым (карьеры, отвалы) и закрытым (шахты, скважины) способами;</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том числе подземных, в целях добычи полезных ископаемых;</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2</w:t>
            </w:r>
          </w:p>
        </w:tc>
        <w:tc>
          <w:tcPr>
            <w:tcW w:w="530" w:type="pct"/>
          </w:tcPr>
          <w:p w:rsidR="00B22836" w:rsidRPr="00097EAA" w:rsidRDefault="00B22836" w:rsidP="00B22836">
            <w:pPr>
              <w:jc w:val="both"/>
              <w:rPr>
                <w:sz w:val="20"/>
                <w:szCs w:val="20"/>
              </w:rPr>
            </w:pPr>
            <w:r w:rsidRPr="00097EAA">
              <w:rPr>
                <w:sz w:val="20"/>
                <w:szCs w:val="20"/>
              </w:rPr>
              <w:t>6.2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Тяжелая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3</w:t>
            </w:r>
          </w:p>
        </w:tc>
        <w:tc>
          <w:tcPr>
            <w:tcW w:w="530" w:type="pct"/>
          </w:tcPr>
          <w:p w:rsidR="00B22836" w:rsidRPr="00097EAA" w:rsidRDefault="00B22836" w:rsidP="00B22836">
            <w:pPr>
              <w:jc w:val="both"/>
              <w:rPr>
                <w:sz w:val="20"/>
                <w:szCs w:val="20"/>
              </w:rPr>
            </w:pPr>
            <w:r w:rsidRPr="00097EAA">
              <w:rPr>
                <w:sz w:val="20"/>
                <w:szCs w:val="20"/>
              </w:rPr>
              <w:t>6.2.1</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Автомобилестроительная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4</w:t>
            </w:r>
          </w:p>
        </w:tc>
        <w:tc>
          <w:tcPr>
            <w:tcW w:w="530" w:type="pct"/>
          </w:tcPr>
          <w:p w:rsidR="00B22836" w:rsidRPr="00097EAA" w:rsidRDefault="00B22836" w:rsidP="00B22836">
            <w:pPr>
              <w:jc w:val="center"/>
              <w:rPr>
                <w:sz w:val="20"/>
                <w:szCs w:val="20"/>
              </w:rPr>
            </w:pPr>
            <w:r w:rsidRPr="00097EAA">
              <w:rPr>
                <w:sz w:val="20"/>
                <w:szCs w:val="20"/>
              </w:rPr>
              <w:t>6.3</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Легкая промышленность</w:t>
            </w:r>
          </w:p>
          <w:p w:rsidR="00B22836" w:rsidRPr="00097EAA" w:rsidRDefault="00B22836" w:rsidP="00B22836">
            <w:pPr>
              <w:autoSpaceDE w:val="0"/>
              <w:autoSpaceDN w:val="0"/>
              <w:adjustRightInd w:val="0"/>
              <w:rPr>
                <w:rFonts w:eastAsia="Calibri"/>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текстильной, фарфоро-фаянсовой, электронной промышленности</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5</w:t>
            </w:r>
          </w:p>
        </w:tc>
        <w:tc>
          <w:tcPr>
            <w:tcW w:w="530" w:type="pct"/>
          </w:tcPr>
          <w:p w:rsidR="00B22836" w:rsidRPr="00097EAA" w:rsidRDefault="00B22836" w:rsidP="00B22836">
            <w:pPr>
              <w:jc w:val="both"/>
              <w:rPr>
                <w:sz w:val="20"/>
                <w:szCs w:val="20"/>
              </w:rPr>
            </w:pPr>
            <w:r w:rsidRPr="00097EAA">
              <w:rPr>
                <w:sz w:val="20"/>
                <w:szCs w:val="20"/>
              </w:rPr>
              <w:t>6.3.1</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Фармацевтическая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6</w:t>
            </w:r>
          </w:p>
        </w:tc>
        <w:tc>
          <w:tcPr>
            <w:tcW w:w="530" w:type="pct"/>
          </w:tcPr>
          <w:p w:rsidR="00B22836" w:rsidRPr="00097EAA" w:rsidRDefault="00B22836" w:rsidP="00B22836">
            <w:pPr>
              <w:jc w:val="both"/>
              <w:rPr>
                <w:sz w:val="20"/>
                <w:szCs w:val="20"/>
              </w:rPr>
            </w:pPr>
            <w:r w:rsidRPr="00097EAA">
              <w:rPr>
                <w:sz w:val="20"/>
                <w:szCs w:val="20"/>
              </w:rPr>
              <w:t>6.4</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Пищевая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B22836" w:rsidRPr="00097EAA" w:rsidTr="00B22836">
        <w:tblPrEx>
          <w:tblLook w:val="0080" w:firstRow="0" w:lastRow="0" w:firstColumn="1" w:lastColumn="0" w:noHBand="0" w:noVBand="0"/>
        </w:tblPrEx>
        <w:trPr>
          <w:trHeight w:val="1407"/>
        </w:trPr>
        <w:tc>
          <w:tcPr>
            <w:tcW w:w="304" w:type="pct"/>
          </w:tcPr>
          <w:p w:rsidR="00B22836" w:rsidRPr="00097EAA" w:rsidRDefault="00B22836" w:rsidP="00B22836">
            <w:pPr>
              <w:jc w:val="center"/>
              <w:rPr>
                <w:sz w:val="20"/>
                <w:szCs w:val="20"/>
              </w:rPr>
            </w:pPr>
            <w:r w:rsidRPr="00097EAA">
              <w:rPr>
                <w:sz w:val="20"/>
                <w:szCs w:val="20"/>
              </w:rPr>
              <w:t>7</w:t>
            </w:r>
          </w:p>
        </w:tc>
        <w:tc>
          <w:tcPr>
            <w:tcW w:w="530" w:type="pct"/>
          </w:tcPr>
          <w:p w:rsidR="00B22836" w:rsidRPr="00097EAA" w:rsidRDefault="00B22836" w:rsidP="00B22836">
            <w:pPr>
              <w:jc w:val="both"/>
              <w:rPr>
                <w:sz w:val="20"/>
                <w:szCs w:val="20"/>
              </w:rPr>
            </w:pPr>
            <w:r w:rsidRPr="00097EAA">
              <w:rPr>
                <w:sz w:val="20"/>
                <w:szCs w:val="20"/>
              </w:rPr>
              <w:t>6.5</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Нефтехимическая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8</w:t>
            </w:r>
          </w:p>
        </w:tc>
        <w:tc>
          <w:tcPr>
            <w:tcW w:w="530" w:type="pct"/>
          </w:tcPr>
          <w:p w:rsidR="00B22836" w:rsidRPr="00097EAA" w:rsidRDefault="00B22836" w:rsidP="00B22836">
            <w:pPr>
              <w:jc w:val="both"/>
              <w:rPr>
                <w:sz w:val="20"/>
                <w:szCs w:val="20"/>
              </w:rPr>
            </w:pPr>
            <w:r w:rsidRPr="00097EAA">
              <w:rPr>
                <w:sz w:val="20"/>
                <w:szCs w:val="20"/>
              </w:rPr>
              <w:t>6.6</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Строительная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9</w:t>
            </w:r>
          </w:p>
        </w:tc>
        <w:tc>
          <w:tcPr>
            <w:tcW w:w="530" w:type="pct"/>
          </w:tcPr>
          <w:p w:rsidR="00B22836" w:rsidRPr="00097EAA" w:rsidRDefault="00B22836" w:rsidP="00B22836">
            <w:pPr>
              <w:jc w:val="both"/>
              <w:rPr>
                <w:sz w:val="20"/>
                <w:szCs w:val="20"/>
              </w:rPr>
            </w:pPr>
            <w:r w:rsidRPr="00097EAA">
              <w:rPr>
                <w:sz w:val="20"/>
                <w:szCs w:val="20"/>
              </w:rPr>
              <w:t>6.7</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Энергетика</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10</w:t>
            </w:r>
          </w:p>
        </w:tc>
        <w:tc>
          <w:tcPr>
            <w:tcW w:w="530" w:type="pct"/>
          </w:tcPr>
          <w:p w:rsidR="00B22836" w:rsidRPr="00097EAA" w:rsidRDefault="00B22836" w:rsidP="00B22836">
            <w:pPr>
              <w:jc w:val="both"/>
              <w:rPr>
                <w:sz w:val="20"/>
                <w:szCs w:val="20"/>
              </w:rPr>
            </w:pPr>
            <w:r w:rsidRPr="00097EAA">
              <w:rPr>
                <w:sz w:val="20"/>
                <w:szCs w:val="20"/>
              </w:rPr>
              <w:t>6.8</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Связь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B22836" w:rsidRPr="00097EAA" w:rsidTr="00B22836">
        <w:tblPrEx>
          <w:tblLook w:val="0080" w:firstRow="0" w:lastRow="0" w:firstColumn="1" w:lastColumn="0" w:noHBand="0" w:noVBand="0"/>
        </w:tblPrEx>
        <w:tc>
          <w:tcPr>
            <w:tcW w:w="304" w:type="pct"/>
          </w:tcPr>
          <w:p w:rsidR="00B22836" w:rsidRPr="00097EAA" w:rsidRDefault="00B22836" w:rsidP="00B22836">
            <w:pPr>
              <w:jc w:val="center"/>
              <w:rPr>
                <w:sz w:val="20"/>
                <w:szCs w:val="20"/>
              </w:rPr>
            </w:pPr>
            <w:r w:rsidRPr="00097EAA">
              <w:rPr>
                <w:sz w:val="20"/>
                <w:szCs w:val="20"/>
              </w:rPr>
              <w:t>11</w:t>
            </w:r>
          </w:p>
        </w:tc>
        <w:tc>
          <w:tcPr>
            <w:tcW w:w="530" w:type="pct"/>
          </w:tcPr>
          <w:p w:rsidR="00B22836" w:rsidRPr="00097EAA" w:rsidRDefault="00B22836" w:rsidP="00B22836">
            <w:pPr>
              <w:jc w:val="center"/>
              <w:rPr>
                <w:sz w:val="20"/>
                <w:szCs w:val="20"/>
              </w:rPr>
            </w:pPr>
            <w:r w:rsidRPr="00097EAA">
              <w:rPr>
                <w:sz w:val="20"/>
                <w:szCs w:val="20"/>
              </w:rPr>
              <w:t>6.9</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Склады</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B22836" w:rsidRPr="00097EAA" w:rsidTr="00B22836">
        <w:tblPrEx>
          <w:tblLook w:val="0080" w:firstRow="0" w:lastRow="0" w:firstColumn="1" w:lastColumn="0" w:noHBand="0" w:noVBand="0"/>
        </w:tblPrEx>
        <w:trPr>
          <w:trHeight w:val="633"/>
        </w:trPr>
        <w:tc>
          <w:tcPr>
            <w:tcW w:w="304" w:type="pct"/>
          </w:tcPr>
          <w:p w:rsidR="00B22836" w:rsidRPr="00097EAA" w:rsidRDefault="00B22836" w:rsidP="00B22836">
            <w:pPr>
              <w:rPr>
                <w:sz w:val="20"/>
                <w:szCs w:val="20"/>
              </w:rPr>
            </w:pPr>
            <w:r w:rsidRPr="00097EAA">
              <w:rPr>
                <w:sz w:val="20"/>
                <w:szCs w:val="20"/>
              </w:rPr>
              <w:t>12</w:t>
            </w:r>
          </w:p>
        </w:tc>
        <w:tc>
          <w:tcPr>
            <w:tcW w:w="530" w:type="pct"/>
          </w:tcPr>
          <w:p w:rsidR="00B22836" w:rsidRPr="00097EAA" w:rsidRDefault="00B22836" w:rsidP="00B22836">
            <w:pPr>
              <w:jc w:val="both"/>
              <w:rPr>
                <w:sz w:val="20"/>
                <w:szCs w:val="20"/>
              </w:rPr>
            </w:pPr>
            <w:r w:rsidRPr="00097EAA">
              <w:rPr>
                <w:sz w:val="20"/>
                <w:szCs w:val="20"/>
              </w:rPr>
              <w:t>6.9.1</w:t>
            </w:r>
          </w:p>
          <w:p w:rsidR="00B22836" w:rsidRPr="00097EAA" w:rsidRDefault="00B22836" w:rsidP="00B22836">
            <w:pPr>
              <w:rPr>
                <w:sz w:val="20"/>
                <w:szCs w:val="20"/>
              </w:rPr>
            </w:pP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Складские площадки</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B22836" w:rsidRPr="00097EAA" w:rsidTr="00B22836">
        <w:tblPrEx>
          <w:tblLook w:val="0080" w:firstRow="0" w:lastRow="0" w:firstColumn="1" w:lastColumn="0" w:noHBand="0" w:noVBand="0"/>
        </w:tblPrEx>
        <w:trPr>
          <w:trHeight w:val="1661"/>
        </w:trPr>
        <w:tc>
          <w:tcPr>
            <w:tcW w:w="304" w:type="pct"/>
          </w:tcPr>
          <w:p w:rsidR="00B22836" w:rsidRPr="00097EAA" w:rsidRDefault="00B22836" w:rsidP="00B22836">
            <w:pPr>
              <w:jc w:val="center"/>
              <w:rPr>
                <w:sz w:val="20"/>
                <w:szCs w:val="20"/>
              </w:rPr>
            </w:pPr>
            <w:r w:rsidRPr="00097EAA">
              <w:rPr>
                <w:sz w:val="20"/>
                <w:szCs w:val="20"/>
              </w:rPr>
              <w:t>13</w:t>
            </w:r>
          </w:p>
        </w:tc>
        <w:tc>
          <w:tcPr>
            <w:tcW w:w="530" w:type="pct"/>
          </w:tcPr>
          <w:p w:rsidR="00B22836" w:rsidRPr="00097EAA" w:rsidRDefault="00B22836" w:rsidP="00B22836">
            <w:pPr>
              <w:jc w:val="both"/>
              <w:rPr>
                <w:sz w:val="20"/>
                <w:szCs w:val="20"/>
              </w:rPr>
            </w:pPr>
            <w:r w:rsidRPr="00097EAA">
              <w:rPr>
                <w:sz w:val="20"/>
                <w:szCs w:val="20"/>
              </w:rPr>
              <w:t>6.11</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Целлюлозно-бумажная промышленность</w:t>
            </w:r>
          </w:p>
          <w:p w:rsidR="00B22836" w:rsidRPr="00097EAA" w:rsidRDefault="00B22836" w:rsidP="00B22836"/>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r>
      <w:tr w:rsidR="00B22836" w:rsidRPr="00097EAA" w:rsidTr="00B22836">
        <w:tblPrEx>
          <w:tblLook w:val="0080" w:firstRow="0" w:lastRow="0" w:firstColumn="1" w:lastColumn="0" w:noHBand="0" w:noVBand="0"/>
        </w:tblPrEx>
        <w:trPr>
          <w:trHeight w:val="551"/>
        </w:trPr>
        <w:tc>
          <w:tcPr>
            <w:tcW w:w="304" w:type="pct"/>
          </w:tcPr>
          <w:p w:rsidR="00B22836" w:rsidRPr="00097EAA" w:rsidRDefault="00B22836" w:rsidP="00B22836">
            <w:pPr>
              <w:jc w:val="center"/>
              <w:rPr>
                <w:sz w:val="20"/>
                <w:szCs w:val="20"/>
              </w:rPr>
            </w:pPr>
            <w:r w:rsidRPr="00097EAA">
              <w:rPr>
                <w:sz w:val="20"/>
                <w:szCs w:val="20"/>
              </w:rPr>
              <w:t>14</w:t>
            </w:r>
          </w:p>
        </w:tc>
        <w:tc>
          <w:tcPr>
            <w:tcW w:w="530" w:type="pct"/>
          </w:tcPr>
          <w:p w:rsidR="00B22836" w:rsidRPr="00097EAA" w:rsidRDefault="00B22836" w:rsidP="00B22836">
            <w:pPr>
              <w:rPr>
                <w:sz w:val="20"/>
                <w:szCs w:val="20"/>
              </w:rPr>
            </w:pPr>
            <w:r w:rsidRPr="00097EAA">
              <w:rPr>
                <w:sz w:val="20"/>
                <w:szCs w:val="20"/>
              </w:rPr>
              <w:t>6.12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Научно-производственная деятельность</w:t>
            </w: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технологических, промышленных, агропромышленных парков, бизнес-инкубаторов</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B22836" w:rsidP="00B22836">
            <w:pPr>
              <w:jc w:val="center"/>
              <w:rPr>
                <w:sz w:val="20"/>
                <w:szCs w:val="20"/>
              </w:rPr>
            </w:pPr>
            <w:r w:rsidRPr="00097EAA">
              <w:rPr>
                <w:sz w:val="20"/>
                <w:szCs w:val="20"/>
              </w:rPr>
              <w:t>15</w:t>
            </w:r>
          </w:p>
        </w:tc>
        <w:tc>
          <w:tcPr>
            <w:tcW w:w="530" w:type="pct"/>
          </w:tcPr>
          <w:p w:rsidR="00B22836" w:rsidRPr="00097EAA" w:rsidRDefault="00B22836" w:rsidP="00B22836">
            <w:pPr>
              <w:jc w:val="both"/>
              <w:rPr>
                <w:sz w:val="20"/>
                <w:szCs w:val="20"/>
              </w:rPr>
            </w:pPr>
            <w:r w:rsidRPr="00097EAA">
              <w:rPr>
                <w:sz w:val="20"/>
                <w:szCs w:val="20"/>
              </w:rPr>
              <w:t>2.7.1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B22836" w:rsidP="00B22836">
            <w:pPr>
              <w:jc w:val="center"/>
              <w:rPr>
                <w:sz w:val="20"/>
                <w:szCs w:val="20"/>
              </w:rPr>
            </w:pPr>
            <w:r w:rsidRPr="00097EAA">
              <w:rPr>
                <w:sz w:val="20"/>
                <w:szCs w:val="20"/>
              </w:rPr>
              <w:t>16</w:t>
            </w:r>
          </w:p>
        </w:tc>
        <w:tc>
          <w:tcPr>
            <w:tcW w:w="530" w:type="pct"/>
          </w:tcPr>
          <w:p w:rsidR="00B22836" w:rsidRPr="00097EAA" w:rsidRDefault="00B22836" w:rsidP="00B22836">
            <w:pPr>
              <w:jc w:val="both"/>
              <w:rPr>
                <w:sz w:val="20"/>
                <w:szCs w:val="20"/>
              </w:rPr>
            </w:pPr>
            <w:r w:rsidRPr="00097EAA">
              <w:rPr>
                <w:sz w:val="20"/>
                <w:szCs w:val="20"/>
              </w:rPr>
              <w:t>3.1.1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B22836" w:rsidP="00B22836">
            <w:pPr>
              <w:jc w:val="center"/>
              <w:rPr>
                <w:sz w:val="20"/>
                <w:szCs w:val="20"/>
              </w:rPr>
            </w:pPr>
            <w:r w:rsidRPr="00097EAA">
              <w:rPr>
                <w:sz w:val="20"/>
                <w:szCs w:val="20"/>
              </w:rPr>
              <w:t>17</w:t>
            </w:r>
          </w:p>
        </w:tc>
        <w:tc>
          <w:tcPr>
            <w:tcW w:w="530" w:type="pct"/>
          </w:tcPr>
          <w:p w:rsidR="00B22836" w:rsidRPr="00097EAA" w:rsidRDefault="00B22836" w:rsidP="00B22836">
            <w:pPr>
              <w:jc w:val="both"/>
              <w:rPr>
                <w:sz w:val="20"/>
                <w:szCs w:val="20"/>
              </w:rPr>
            </w:pPr>
            <w:r w:rsidRPr="00097EAA">
              <w:rPr>
                <w:sz w:val="20"/>
                <w:szCs w:val="20"/>
              </w:rPr>
              <w:t>3.3</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B22836" w:rsidP="00B22836">
            <w:pPr>
              <w:jc w:val="center"/>
              <w:rPr>
                <w:sz w:val="20"/>
                <w:szCs w:val="20"/>
              </w:rPr>
            </w:pPr>
            <w:r w:rsidRPr="00097EAA">
              <w:rPr>
                <w:sz w:val="20"/>
                <w:szCs w:val="20"/>
              </w:rPr>
              <w:t>18</w:t>
            </w:r>
          </w:p>
        </w:tc>
        <w:tc>
          <w:tcPr>
            <w:tcW w:w="530" w:type="pct"/>
          </w:tcPr>
          <w:p w:rsidR="00B22836" w:rsidRPr="00097EAA" w:rsidRDefault="00B22836" w:rsidP="00B22836">
            <w:pPr>
              <w:jc w:val="both"/>
              <w:rPr>
                <w:sz w:val="20"/>
                <w:szCs w:val="20"/>
              </w:rPr>
            </w:pPr>
            <w:r w:rsidRPr="00097EAA">
              <w:rPr>
                <w:sz w:val="20"/>
                <w:szCs w:val="20"/>
              </w:rPr>
              <w:t>3.9.1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деятельности в области гидрометеорологии и смежных с ней областях</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B22836" w:rsidP="00B22836">
            <w:pPr>
              <w:jc w:val="center"/>
              <w:rPr>
                <w:sz w:val="20"/>
                <w:szCs w:val="20"/>
              </w:rPr>
            </w:pPr>
            <w:r w:rsidRPr="00097EAA">
              <w:rPr>
                <w:sz w:val="20"/>
                <w:szCs w:val="20"/>
              </w:rPr>
              <w:t>19</w:t>
            </w:r>
          </w:p>
        </w:tc>
        <w:tc>
          <w:tcPr>
            <w:tcW w:w="530" w:type="pct"/>
          </w:tcPr>
          <w:p w:rsidR="00B22836" w:rsidRPr="00097EAA" w:rsidRDefault="00B22836" w:rsidP="00B22836">
            <w:pPr>
              <w:jc w:val="both"/>
              <w:rPr>
                <w:sz w:val="20"/>
                <w:szCs w:val="20"/>
              </w:rPr>
            </w:pPr>
            <w:r w:rsidRPr="00097EAA">
              <w:rPr>
                <w:sz w:val="20"/>
                <w:szCs w:val="20"/>
              </w:rPr>
              <w:t>3.9.2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B22836" w:rsidRPr="00097EAA" w:rsidTr="00B22836">
        <w:tblPrEx>
          <w:tblLook w:val="0080" w:firstRow="0" w:lastRow="0" w:firstColumn="1" w:lastColumn="0" w:noHBand="0" w:noVBand="0"/>
        </w:tblPrEx>
        <w:trPr>
          <w:trHeight w:val="416"/>
        </w:trPr>
        <w:tc>
          <w:tcPr>
            <w:tcW w:w="304" w:type="pct"/>
          </w:tcPr>
          <w:p w:rsidR="00B22836" w:rsidRPr="00097EAA" w:rsidRDefault="00B22836" w:rsidP="00B22836">
            <w:pPr>
              <w:jc w:val="center"/>
              <w:rPr>
                <w:sz w:val="20"/>
                <w:szCs w:val="20"/>
              </w:rPr>
            </w:pPr>
            <w:r w:rsidRPr="00097EAA">
              <w:rPr>
                <w:sz w:val="20"/>
                <w:szCs w:val="20"/>
              </w:rPr>
              <w:t>20</w:t>
            </w:r>
          </w:p>
        </w:tc>
        <w:tc>
          <w:tcPr>
            <w:tcW w:w="530" w:type="pct"/>
          </w:tcPr>
          <w:p w:rsidR="00B22836" w:rsidRPr="00097EAA" w:rsidRDefault="00B22836" w:rsidP="00B22836">
            <w:pPr>
              <w:jc w:val="both"/>
              <w:rPr>
                <w:sz w:val="20"/>
                <w:szCs w:val="20"/>
              </w:rPr>
            </w:pPr>
            <w:r w:rsidRPr="00097EAA">
              <w:rPr>
                <w:sz w:val="20"/>
                <w:szCs w:val="20"/>
              </w:rPr>
              <w:t>3.9.3</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испытаний</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E13AD8" w:rsidRPr="00097EAA" w:rsidTr="00B22836">
        <w:tblPrEx>
          <w:tblLook w:val="0080" w:firstRow="0" w:lastRow="0" w:firstColumn="1" w:lastColumn="0" w:noHBand="0" w:noVBand="0"/>
        </w:tblPrEx>
        <w:trPr>
          <w:trHeight w:val="416"/>
        </w:trPr>
        <w:tc>
          <w:tcPr>
            <w:tcW w:w="304" w:type="pct"/>
          </w:tcPr>
          <w:p w:rsidR="00E13AD8" w:rsidRPr="00097EAA" w:rsidRDefault="00E13AD8" w:rsidP="00E13AD8">
            <w:pPr>
              <w:jc w:val="center"/>
              <w:rPr>
                <w:sz w:val="20"/>
                <w:szCs w:val="20"/>
              </w:rPr>
            </w:pPr>
            <w:r w:rsidRPr="00097EAA">
              <w:rPr>
                <w:sz w:val="20"/>
                <w:szCs w:val="20"/>
              </w:rPr>
              <w:t>21</w:t>
            </w:r>
          </w:p>
        </w:tc>
        <w:tc>
          <w:tcPr>
            <w:tcW w:w="530" w:type="pct"/>
          </w:tcPr>
          <w:p w:rsidR="00E13AD8" w:rsidRPr="00097EAA" w:rsidRDefault="00E13AD8" w:rsidP="00E13AD8">
            <w:pPr>
              <w:jc w:val="both"/>
              <w:rPr>
                <w:sz w:val="20"/>
                <w:szCs w:val="20"/>
              </w:rPr>
            </w:pPr>
            <w:r w:rsidRPr="00097EAA">
              <w:rPr>
                <w:sz w:val="20"/>
                <w:szCs w:val="20"/>
              </w:rPr>
              <w:t>3.10.2</w:t>
            </w:r>
          </w:p>
        </w:tc>
        <w:tc>
          <w:tcPr>
            <w:tcW w:w="1744"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Приюты для животных</w:t>
            </w:r>
          </w:p>
          <w:p w:rsidR="00E13AD8" w:rsidRPr="00097EAA" w:rsidRDefault="00E13AD8" w:rsidP="00E13AD8">
            <w:pPr>
              <w:autoSpaceDE w:val="0"/>
              <w:autoSpaceDN w:val="0"/>
              <w:adjustRightInd w:val="0"/>
              <w:jc w:val="both"/>
              <w:rPr>
                <w:rFonts w:eastAsiaTheme="minorHAnsi"/>
                <w:sz w:val="20"/>
                <w:szCs w:val="20"/>
                <w:lang w:eastAsia="en-US"/>
              </w:rPr>
            </w:pPr>
          </w:p>
        </w:tc>
        <w:tc>
          <w:tcPr>
            <w:tcW w:w="2422" w:type="pct"/>
          </w:tcPr>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ветеринарных услуг в стационаре;</w:t>
            </w:r>
          </w:p>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E13AD8" w:rsidRPr="00097EAA" w:rsidRDefault="00E13AD8" w:rsidP="00E13AD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организации гостиниц для животных</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E13AD8" w:rsidP="00B22836">
            <w:pPr>
              <w:jc w:val="center"/>
              <w:rPr>
                <w:sz w:val="20"/>
                <w:szCs w:val="20"/>
              </w:rPr>
            </w:pPr>
            <w:r w:rsidRPr="00097EAA">
              <w:rPr>
                <w:sz w:val="20"/>
                <w:szCs w:val="20"/>
              </w:rPr>
              <w:t>22</w:t>
            </w:r>
          </w:p>
        </w:tc>
        <w:tc>
          <w:tcPr>
            <w:tcW w:w="530" w:type="pct"/>
          </w:tcPr>
          <w:p w:rsidR="00B22836" w:rsidRPr="00097EAA" w:rsidRDefault="00B22836" w:rsidP="00B22836">
            <w:pPr>
              <w:jc w:val="both"/>
              <w:rPr>
                <w:sz w:val="20"/>
                <w:szCs w:val="20"/>
              </w:rPr>
            </w:pPr>
            <w:r w:rsidRPr="00097EAA">
              <w:rPr>
                <w:sz w:val="20"/>
                <w:szCs w:val="20"/>
              </w:rPr>
              <w:t>4.1</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Деловое управление</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B22836" w:rsidRPr="00097EAA" w:rsidTr="001D0585">
        <w:tblPrEx>
          <w:tblLook w:val="0080" w:firstRow="0" w:lastRow="0" w:firstColumn="1" w:lastColumn="0" w:noHBand="0" w:noVBand="0"/>
        </w:tblPrEx>
        <w:trPr>
          <w:trHeight w:val="797"/>
        </w:trPr>
        <w:tc>
          <w:tcPr>
            <w:tcW w:w="304" w:type="pct"/>
          </w:tcPr>
          <w:p w:rsidR="00B22836" w:rsidRPr="00097EAA" w:rsidRDefault="00E13AD8" w:rsidP="00B22836">
            <w:pPr>
              <w:jc w:val="center"/>
              <w:rPr>
                <w:sz w:val="20"/>
                <w:szCs w:val="20"/>
              </w:rPr>
            </w:pPr>
            <w:r w:rsidRPr="00097EAA">
              <w:rPr>
                <w:sz w:val="20"/>
                <w:szCs w:val="20"/>
              </w:rPr>
              <w:t>23</w:t>
            </w:r>
          </w:p>
        </w:tc>
        <w:tc>
          <w:tcPr>
            <w:tcW w:w="530" w:type="pct"/>
          </w:tcPr>
          <w:p w:rsidR="00B22836" w:rsidRPr="00097EAA" w:rsidRDefault="00B22836" w:rsidP="00B22836">
            <w:pPr>
              <w:jc w:val="both"/>
              <w:rPr>
                <w:sz w:val="20"/>
                <w:szCs w:val="20"/>
              </w:rPr>
            </w:pPr>
            <w:r w:rsidRPr="00097EAA">
              <w:rPr>
                <w:sz w:val="20"/>
                <w:szCs w:val="20"/>
              </w:rPr>
              <w:t>4.4</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B22836" w:rsidRPr="00097EAA" w:rsidRDefault="00B22836" w:rsidP="00B22836">
            <w:pPr>
              <w:autoSpaceDE w:val="0"/>
              <w:autoSpaceDN w:val="0"/>
              <w:adjustRightInd w:val="0"/>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E13AD8" w:rsidP="00B22836">
            <w:pPr>
              <w:jc w:val="center"/>
              <w:rPr>
                <w:sz w:val="20"/>
                <w:szCs w:val="20"/>
              </w:rPr>
            </w:pPr>
            <w:r w:rsidRPr="00097EAA">
              <w:rPr>
                <w:sz w:val="20"/>
                <w:szCs w:val="20"/>
              </w:rPr>
              <w:t>24</w:t>
            </w:r>
          </w:p>
        </w:tc>
        <w:tc>
          <w:tcPr>
            <w:tcW w:w="530" w:type="pct"/>
          </w:tcPr>
          <w:p w:rsidR="00B22836" w:rsidRPr="00097EAA" w:rsidRDefault="00B22836" w:rsidP="00B22836">
            <w:pPr>
              <w:jc w:val="both"/>
              <w:rPr>
                <w:sz w:val="20"/>
                <w:szCs w:val="20"/>
              </w:rPr>
            </w:pPr>
            <w:r w:rsidRPr="00097EAA">
              <w:rPr>
                <w:sz w:val="20"/>
                <w:szCs w:val="20"/>
              </w:rPr>
              <w:t>4.6</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B22836" w:rsidRPr="00097EAA" w:rsidRDefault="00B22836" w:rsidP="00B22836">
            <w:pPr>
              <w:autoSpaceDE w:val="0"/>
              <w:autoSpaceDN w:val="0"/>
              <w:adjustRightInd w:val="0"/>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E13AD8" w:rsidP="00B22836">
            <w:pPr>
              <w:jc w:val="center"/>
              <w:rPr>
                <w:sz w:val="20"/>
                <w:szCs w:val="20"/>
              </w:rPr>
            </w:pPr>
            <w:r w:rsidRPr="00097EAA">
              <w:rPr>
                <w:sz w:val="20"/>
                <w:szCs w:val="20"/>
              </w:rPr>
              <w:t>25</w:t>
            </w:r>
          </w:p>
        </w:tc>
        <w:tc>
          <w:tcPr>
            <w:tcW w:w="530" w:type="pct"/>
          </w:tcPr>
          <w:p w:rsidR="00B22836" w:rsidRPr="00097EAA" w:rsidRDefault="00B22836" w:rsidP="00B22836">
            <w:pPr>
              <w:jc w:val="both"/>
              <w:rPr>
                <w:sz w:val="20"/>
                <w:szCs w:val="20"/>
              </w:rPr>
            </w:pPr>
            <w:r w:rsidRPr="00097EAA">
              <w:rPr>
                <w:sz w:val="20"/>
                <w:szCs w:val="20"/>
              </w:rPr>
              <w:t>4.9</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E13AD8" w:rsidP="00B22836">
            <w:pPr>
              <w:jc w:val="center"/>
              <w:rPr>
                <w:sz w:val="20"/>
                <w:szCs w:val="20"/>
              </w:rPr>
            </w:pPr>
            <w:r w:rsidRPr="00097EAA">
              <w:rPr>
                <w:sz w:val="20"/>
                <w:szCs w:val="20"/>
              </w:rPr>
              <w:t>26</w:t>
            </w:r>
          </w:p>
        </w:tc>
        <w:tc>
          <w:tcPr>
            <w:tcW w:w="530" w:type="pct"/>
          </w:tcPr>
          <w:p w:rsidR="00B22836" w:rsidRPr="00097EAA" w:rsidRDefault="00B22836" w:rsidP="00B22836">
            <w:pPr>
              <w:jc w:val="both"/>
              <w:rPr>
                <w:sz w:val="20"/>
                <w:szCs w:val="20"/>
              </w:rPr>
            </w:pPr>
            <w:r w:rsidRPr="00097EAA">
              <w:rPr>
                <w:sz w:val="20"/>
                <w:szCs w:val="20"/>
              </w:rPr>
              <w:t>4.9.1.1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B22836" w:rsidRPr="00097EAA" w:rsidTr="00B22836">
        <w:tblPrEx>
          <w:tblLook w:val="0080" w:firstRow="0" w:lastRow="0" w:firstColumn="1" w:lastColumn="0" w:noHBand="0" w:noVBand="0"/>
        </w:tblPrEx>
        <w:trPr>
          <w:trHeight w:val="555"/>
        </w:trPr>
        <w:tc>
          <w:tcPr>
            <w:tcW w:w="304" w:type="pct"/>
          </w:tcPr>
          <w:p w:rsidR="00B22836" w:rsidRPr="00097EAA" w:rsidRDefault="00E13AD8" w:rsidP="001D0585">
            <w:pPr>
              <w:jc w:val="center"/>
              <w:rPr>
                <w:sz w:val="20"/>
                <w:szCs w:val="20"/>
              </w:rPr>
            </w:pPr>
            <w:r w:rsidRPr="00097EAA">
              <w:rPr>
                <w:sz w:val="20"/>
                <w:szCs w:val="20"/>
              </w:rPr>
              <w:t>2</w:t>
            </w:r>
            <w:r w:rsidR="001D0585" w:rsidRPr="00097EAA">
              <w:rPr>
                <w:sz w:val="20"/>
                <w:szCs w:val="20"/>
              </w:rPr>
              <w:t>7</w:t>
            </w:r>
          </w:p>
        </w:tc>
        <w:tc>
          <w:tcPr>
            <w:tcW w:w="530" w:type="pct"/>
          </w:tcPr>
          <w:p w:rsidR="00B22836" w:rsidRPr="00097EAA" w:rsidRDefault="00B22836" w:rsidP="00B22836">
            <w:pPr>
              <w:jc w:val="both"/>
              <w:rPr>
                <w:sz w:val="20"/>
                <w:szCs w:val="20"/>
              </w:rPr>
            </w:pPr>
            <w:r w:rsidRPr="00097EAA">
              <w:rPr>
                <w:sz w:val="20"/>
                <w:szCs w:val="20"/>
              </w:rPr>
              <w:t>4.9.1.3</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E13AD8" w:rsidP="001D0585">
            <w:pPr>
              <w:jc w:val="center"/>
              <w:rPr>
                <w:sz w:val="20"/>
                <w:szCs w:val="20"/>
              </w:rPr>
            </w:pPr>
            <w:r w:rsidRPr="00097EAA">
              <w:rPr>
                <w:sz w:val="20"/>
                <w:szCs w:val="20"/>
              </w:rPr>
              <w:t>2</w:t>
            </w:r>
            <w:r w:rsidR="001D0585" w:rsidRPr="00097EAA">
              <w:rPr>
                <w:sz w:val="20"/>
                <w:szCs w:val="20"/>
              </w:rPr>
              <w:t>8</w:t>
            </w:r>
          </w:p>
        </w:tc>
        <w:tc>
          <w:tcPr>
            <w:tcW w:w="530" w:type="pct"/>
          </w:tcPr>
          <w:p w:rsidR="00B22836" w:rsidRPr="00097EAA" w:rsidRDefault="00B22836" w:rsidP="00B22836">
            <w:pPr>
              <w:jc w:val="both"/>
              <w:rPr>
                <w:sz w:val="20"/>
                <w:szCs w:val="20"/>
              </w:rPr>
            </w:pPr>
            <w:r w:rsidRPr="00097EAA">
              <w:rPr>
                <w:sz w:val="20"/>
                <w:szCs w:val="20"/>
              </w:rPr>
              <w:t>4.9.1.4</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1D0585" w:rsidP="00B22836">
            <w:pPr>
              <w:jc w:val="center"/>
              <w:rPr>
                <w:sz w:val="20"/>
                <w:szCs w:val="20"/>
              </w:rPr>
            </w:pPr>
            <w:r w:rsidRPr="00097EAA">
              <w:rPr>
                <w:sz w:val="20"/>
                <w:szCs w:val="20"/>
              </w:rPr>
              <w:t>29</w:t>
            </w:r>
          </w:p>
        </w:tc>
        <w:tc>
          <w:tcPr>
            <w:tcW w:w="530" w:type="pct"/>
          </w:tcPr>
          <w:p w:rsidR="00B22836" w:rsidRPr="00097EAA" w:rsidRDefault="00B22836" w:rsidP="00B22836">
            <w:pPr>
              <w:jc w:val="both"/>
              <w:rPr>
                <w:sz w:val="20"/>
                <w:szCs w:val="20"/>
              </w:rPr>
            </w:pPr>
            <w:r w:rsidRPr="00097EAA">
              <w:rPr>
                <w:sz w:val="20"/>
                <w:szCs w:val="20"/>
              </w:rPr>
              <w:t>4.10</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Выставочно-ярмарочная деятельность</w:t>
            </w:r>
          </w:p>
          <w:p w:rsidR="00B22836" w:rsidRPr="00097EAA" w:rsidRDefault="00B22836" w:rsidP="00B22836">
            <w:pPr>
              <w:tabs>
                <w:tab w:val="left" w:pos="960"/>
              </w:tabs>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B22836" w:rsidRPr="00097EAA" w:rsidTr="001D0585">
        <w:tblPrEx>
          <w:tblLook w:val="0080" w:firstRow="0" w:lastRow="0" w:firstColumn="1" w:lastColumn="0" w:noHBand="0" w:noVBand="0"/>
        </w:tblPrEx>
        <w:trPr>
          <w:trHeight w:val="133"/>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0</w:t>
            </w:r>
          </w:p>
        </w:tc>
        <w:tc>
          <w:tcPr>
            <w:tcW w:w="530" w:type="pct"/>
          </w:tcPr>
          <w:p w:rsidR="00B22836" w:rsidRPr="00097EAA" w:rsidRDefault="00B22836" w:rsidP="00B22836">
            <w:pPr>
              <w:jc w:val="both"/>
              <w:rPr>
                <w:sz w:val="20"/>
                <w:szCs w:val="20"/>
              </w:rPr>
            </w:pPr>
            <w:r w:rsidRPr="00097EAA">
              <w:rPr>
                <w:sz w:val="20"/>
                <w:szCs w:val="20"/>
              </w:rPr>
              <w:t>7.1.1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Железнодорожные пути</w:t>
            </w: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железнодорожных путей</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1</w:t>
            </w:r>
          </w:p>
        </w:tc>
        <w:tc>
          <w:tcPr>
            <w:tcW w:w="530" w:type="pct"/>
          </w:tcPr>
          <w:p w:rsidR="00B22836" w:rsidRPr="00097EAA" w:rsidRDefault="00B22836" w:rsidP="00B22836">
            <w:pPr>
              <w:jc w:val="both"/>
              <w:rPr>
                <w:sz w:val="20"/>
                <w:szCs w:val="20"/>
              </w:rPr>
            </w:pPr>
            <w:r w:rsidRPr="00097EAA">
              <w:rPr>
                <w:sz w:val="20"/>
                <w:szCs w:val="20"/>
              </w:rPr>
              <w:t>7.2.1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B22836" w:rsidRPr="00097EAA" w:rsidTr="00B22836">
        <w:tblPrEx>
          <w:tblLook w:val="0080" w:firstRow="0" w:lastRow="0" w:firstColumn="1" w:lastColumn="0" w:noHBand="0" w:noVBand="0"/>
        </w:tblPrEx>
        <w:trPr>
          <w:trHeight w:val="982"/>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2</w:t>
            </w:r>
          </w:p>
        </w:tc>
        <w:tc>
          <w:tcPr>
            <w:tcW w:w="530" w:type="pct"/>
          </w:tcPr>
          <w:p w:rsidR="00B22836" w:rsidRPr="00097EAA" w:rsidRDefault="00B22836" w:rsidP="00B22836">
            <w:pPr>
              <w:jc w:val="both"/>
              <w:rPr>
                <w:sz w:val="20"/>
                <w:szCs w:val="20"/>
              </w:rPr>
            </w:pPr>
            <w:r w:rsidRPr="00097EAA">
              <w:rPr>
                <w:sz w:val="20"/>
                <w:szCs w:val="20"/>
              </w:rPr>
              <w:t>7.2.2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Обслуживание перевозок пассажиров</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B22836" w:rsidRPr="00097EAA" w:rsidTr="00B22836">
        <w:tblPrEx>
          <w:tblLook w:val="0080" w:firstRow="0" w:lastRow="0" w:firstColumn="1" w:lastColumn="0" w:noHBand="0" w:noVBand="0"/>
        </w:tblPrEx>
        <w:trPr>
          <w:trHeight w:val="707"/>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3</w:t>
            </w:r>
          </w:p>
        </w:tc>
        <w:tc>
          <w:tcPr>
            <w:tcW w:w="530" w:type="pct"/>
          </w:tcPr>
          <w:p w:rsidR="00B22836" w:rsidRPr="00097EAA" w:rsidRDefault="00B22836" w:rsidP="00B22836">
            <w:pPr>
              <w:jc w:val="both"/>
              <w:rPr>
                <w:sz w:val="20"/>
                <w:szCs w:val="20"/>
              </w:rPr>
            </w:pPr>
            <w:r w:rsidRPr="00097EAA">
              <w:rPr>
                <w:sz w:val="20"/>
                <w:szCs w:val="20"/>
              </w:rPr>
              <w:t>7.2.3</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Стоянки транспорта общего пользования</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стоянок транспортных средств, осуществляющих перевозки людей по установленному маршруту</w:t>
            </w:r>
          </w:p>
        </w:tc>
      </w:tr>
      <w:tr w:rsidR="00B22836" w:rsidRPr="00097EAA" w:rsidTr="00B22836">
        <w:tblPrEx>
          <w:tblLook w:val="0080" w:firstRow="0" w:lastRow="0" w:firstColumn="1" w:lastColumn="0" w:noHBand="0" w:noVBand="0"/>
        </w:tblPrEx>
        <w:trPr>
          <w:trHeight w:val="707"/>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4</w:t>
            </w:r>
          </w:p>
        </w:tc>
        <w:tc>
          <w:tcPr>
            <w:tcW w:w="530" w:type="pct"/>
          </w:tcPr>
          <w:p w:rsidR="00B22836" w:rsidRPr="00097EAA" w:rsidRDefault="00B22836" w:rsidP="00B22836">
            <w:pPr>
              <w:jc w:val="both"/>
              <w:rPr>
                <w:sz w:val="20"/>
                <w:szCs w:val="20"/>
              </w:rPr>
            </w:pPr>
            <w:r w:rsidRPr="00097EAA">
              <w:rPr>
                <w:sz w:val="20"/>
                <w:szCs w:val="20"/>
              </w:rPr>
              <w:t>7.5</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Трубопроводный транспорт</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B22836" w:rsidRPr="00097EAA" w:rsidTr="00B22836">
        <w:tblPrEx>
          <w:tblLook w:val="0080" w:firstRow="0" w:lastRow="0" w:firstColumn="1" w:lastColumn="0" w:noHBand="0" w:noVBand="0"/>
        </w:tblPrEx>
        <w:trPr>
          <w:trHeight w:val="707"/>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5</w:t>
            </w:r>
          </w:p>
        </w:tc>
        <w:tc>
          <w:tcPr>
            <w:tcW w:w="530" w:type="pct"/>
          </w:tcPr>
          <w:p w:rsidR="00B22836" w:rsidRPr="00097EAA" w:rsidRDefault="00B22836" w:rsidP="00B22836">
            <w:pPr>
              <w:jc w:val="both"/>
              <w:rPr>
                <w:sz w:val="20"/>
                <w:szCs w:val="20"/>
              </w:rPr>
            </w:pPr>
            <w:r w:rsidRPr="00097EAA">
              <w:rPr>
                <w:sz w:val="20"/>
                <w:szCs w:val="20"/>
              </w:rPr>
              <w:t>11.2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Специальное пользование водными объектами</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B22836" w:rsidRPr="00097EAA" w:rsidTr="00B22836">
        <w:tblPrEx>
          <w:tblLook w:val="0080" w:firstRow="0" w:lastRow="0" w:firstColumn="1" w:lastColumn="0" w:noHBand="0" w:noVBand="0"/>
        </w:tblPrEx>
        <w:trPr>
          <w:trHeight w:val="428"/>
        </w:trPr>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6</w:t>
            </w:r>
          </w:p>
        </w:tc>
        <w:tc>
          <w:tcPr>
            <w:tcW w:w="530" w:type="pct"/>
          </w:tcPr>
          <w:p w:rsidR="00B22836" w:rsidRPr="00097EAA" w:rsidRDefault="00B22836" w:rsidP="00B22836">
            <w:pPr>
              <w:jc w:val="both"/>
              <w:rPr>
                <w:sz w:val="20"/>
                <w:szCs w:val="20"/>
              </w:rPr>
            </w:pPr>
            <w:r w:rsidRPr="00097EAA">
              <w:rPr>
                <w:sz w:val="20"/>
                <w:szCs w:val="20"/>
              </w:rPr>
              <w:t>11.3</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Гидротехнические сооружения</w:t>
            </w:r>
          </w:p>
          <w:p w:rsidR="00B22836" w:rsidRPr="00097EAA" w:rsidRDefault="00B22836" w:rsidP="00B22836">
            <w:pPr>
              <w:autoSpaceDE w:val="0"/>
              <w:autoSpaceDN w:val="0"/>
              <w:adjustRightInd w:val="0"/>
              <w:jc w:val="both"/>
              <w:rPr>
                <w:rFonts w:eastAsiaTheme="minorHAnsi"/>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B22836" w:rsidRPr="00097EAA" w:rsidTr="00B22836">
        <w:tblPrEx>
          <w:tblLook w:val="0080" w:firstRow="0" w:lastRow="0" w:firstColumn="1" w:lastColumn="0" w:noHBand="0" w:noVBand="0"/>
        </w:tblPrEx>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7</w:t>
            </w:r>
          </w:p>
        </w:tc>
        <w:tc>
          <w:tcPr>
            <w:tcW w:w="530" w:type="pct"/>
          </w:tcPr>
          <w:p w:rsidR="00B22836" w:rsidRPr="00097EAA" w:rsidRDefault="00B22836" w:rsidP="00B22836">
            <w:pPr>
              <w:jc w:val="both"/>
              <w:rPr>
                <w:sz w:val="20"/>
                <w:szCs w:val="20"/>
              </w:rPr>
            </w:pPr>
            <w:r w:rsidRPr="00097EAA">
              <w:rPr>
                <w:sz w:val="20"/>
                <w:szCs w:val="20"/>
              </w:rPr>
              <w:t>12.0.1</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B22836" w:rsidRPr="00097EAA" w:rsidTr="00B22836">
        <w:tblPrEx>
          <w:tblLook w:val="0080" w:firstRow="0" w:lastRow="0" w:firstColumn="1" w:lastColumn="0" w:noHBand="0" w:noVBand="0"/>
        </w:tblPrEx>
        <w:tc>
          <w:tcPr>
            <w:tcW w:w="304" w:type="pct"/>
          </w:tcPr>
          <w:p w:rsidR="00B22836" w:rsidRPr="00097EAA" w:rsidRDefault="00857E7F" w:rsidP="001D0585">
            <w:pPr>
              <w:jc w:val="center"/>
              <w:rPr>
                <w:sz w:val="20"/>
                <w:szCs w:val="20"/>
              </w:rPr>
            </w:pPr>
            <w:r w:rsidRPr="00097EAA">
              <w:rPr>
                <w:sz w:val="20"/>
                <w:szCs w:val="20"/>
              </w:rPr>
              <w:t>3</w:t>
            </w:r>
            <w:r w:rsidR="001D0585" w:rsidRPr="00097EAA">
              <w:rPr>
                <w:sz w:val="20"/>
                <w:szCs w:val="20"/>
              </w:rPr>
              <w:t>8</w:t>
            </w:r>
          </w:p>
        </w:tc>
        <w:tc>
          <w:tcPr>
            <w:tcW w:w="530" w:type="pct"/>
          </w:tcPr>
          <w:p w:rsidR="00B22836" w:rsidRPr="00097EAA" w:rsidRDefault="00B22836" w:rsidP="00B22836">
            <w:pPr>
              <w:jc w:val="both"/>
              <w:rPr>
                <w:sz w:val="20"/>
                <w:szCs w:val="20"/>
              </w:rPr>
            </w:pPr>
            <w:r w:rsidRPr="00097EAA">
              <w:rPr>
                <w:sz w:val="20"/>
                <w:szCs w:val="20"/>
              </w:rPr>
              <w:t>12.2</w:t>
            </w:r>
          </w:p>
        </w:tc>
        <w:tc>
          <w:tcPr>
            <w:tcW w:w="1744" w:type="pct"/>
          </w:tcPr>
          <w:p w:rsidR="00B22836" w:rsidRPr="00097EAA" w:rsidRDefault="00B22836" w:rsidP="00B22836">
            <w:pPr>
              <w:autoSpaceDE w:val="0"/>
              <w:autoSpaceDN w:val="0"/>
              <w:adjustRightInd w:val="0"/>
              <w:rPr>
                <w:rFonts w:eastAsiaTheme="minorHAnsi"/>
                <w:sz w:val="20"/>
                <w:szCs w:val="20"/>
                <w:lang w:eastAsia="en-US"/>
              </w:rPr>
            </w:pPr>
            <w:r w:rsidRPr="00097EAA">
              <w:rPr>
                <w:rFonts w:eastAsiaTheme="minorHAnsi"/>
                <w:sz w:val="20"/>
                <w:szCs w:val="20"/>
                <w:lang w:eastAsia="en-US"/>
              </w:rPr>
              <w:t>Специальная деятельность</w:t>
            </w:r>
          </w:p>
          <w:p w:rsidR="00B22836" w:rsidRPr="00097EAA" w:rsidRDefault="00B22836" w:rsidP="00B22836">
            <w:pPr>
              <w:tabs>
                <w:tab w:val="left" w:pos="960"/>
              </w:tabs>
              <w:rPr>
                <w:rFonts w:eastAsia="Calibri"/>
              </w:rPr>
            </w:pPr>
          </w:p>
        </w:tc>
        <w:tc>
          <w:tcPr>
            <w:tcW w:w="2422" w:type="pct"/>
          </w:tcPr>
          <w:p w:rsidR="00B22836" w:rsidRPr="00097EAA" w:rsidRDefault="00B22836" w:rsidP="00B22836">
            <w:pPr>
              <w:autoSpaceDE w:val="0"/>
              <w:autoSpaceDN w:val="0"/>
              <w:adjustRightInd w:val="0"/>
              <w:jc w:val="both"/>
              <w:rPr>
                <w:rFonts w:eastAsiaTheme="minorHAnsi"/>
                <w:lang w:eastAsia="en-US"/>
              </w:rPr>
            </w:pPr>
            <w:r w:rsidRPr="00097EAA">
              <w:rPr>
                <w:rFonts w:eastAsiaTheme="minorHAnsi"/>
                <w:sz w:val="20"/>
                <w:szCs w:val="20"/>
                <w:lang w:eastAsia="en-US"/>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bl>
    <w:p w:rsidR="00CD7AA6" w:rsidRPr="00097EAA" w:rsidRDefault="00CD7AA6" w:rsidP="00CD7AA6">
      <w:pPr>
        <w:pStyle w:val="ae"/>
        <w:ind w:left="0" w:firstLine="709"/>
        <w:jc w:val="both"/>
        <w:rPr>
          <w:b/>
          <w:sz w:val="20"/>
          <w:szCs w:val="20"/>
        </w:rPr>
      </w:pPr>
    </w:p>
    <w:p w:rsidR="00CD7AA6" w:rsidRPr="00097EAA" w:rsidRDefault="00CD7AA6" w:rsidP="00CD7AA6">
      <w:pPr>
        <w:pStyle w:val="ae"/>
        <w:ind w:left="0" w:firstLine="709"/>
        <w:jc w:val="both"/>
        <w:rPr>
          <w:b/>
          <w:sz w:val="28"/>
          <w:szCs w:val="28"/>
        </w:rPr>
      </w:pPr>
      <w:r w:rsidRPr="00097EAA">
        <w:rPr>
          <w:b/>
          <w:sz w:val="28"/>
          <w:szCs w:val="28"/>
        </w:rPr>
        <w:t>Перечень вспомогательных видов разрешенного использования земельных участков и объектов капитального строительства</w:t>
      </w:r>
    </w:p>
    <w:p w:rsidR="00CD7AA6" w:rsidRPr="00097EAA" w:rsidRDefault="00CD7AA6" w:rsidP="00CD7AA6">
      <w:pPr>
        <w:autoSpaceDE w:val="0"/>
        <w:autoSpaceDN w:val="0"/>
        <w:adjustRightInd w:val="0"/>
        <w:ind w:left="709"/>
        <w:jc w:val="right"/>
        <w:rPr>
          <w:sz w:val="20"/>
          <w:szCs w:val="20"/>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24</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953969">
        <w:trPr>
          <w:tblHeader/>
        </w:trPr>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953969">
        <w:trPr>
          <w:tblHeader/>
        </w:trPr>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CD7AA6" w:rsidRPr="00097EAA" w:rsidTr="00CD7AA6">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F617F1" w:rsidP="00CD7AA6">
            <w:pPr>
              <w:autoSpaceDE w:val="0"/>
              <w:autoSpaceDN w:val="0"/>
              <w:adjustRightInd w:val="0"/>
              <w:rPr>
                <w:sz w:val="20"/>
                <w:szCs w:val="20"/>
                <w:lang w:eastAsia="en-US"/>
              </w:rPr>
            </w:pPr>
            <w:r w:rsidRPr="00097EAA">
              <w:rPr>
                <w:sz w:val="20"/>
                <w:szCs w:val="20"/>
                <w:lang w:eastAsia="en-US"/>
              </w:rPr>
              <w:t>12.0.2</w:t>
            </w:r>
          </w:p>
        </w:tc>
        <w:tc>
          <w:tcPr>
            <w:tcW w:w="1744" w:type="pct"/>
          </w:tcPr>
          <w:p w:rsidR="00CD7AA6" w:rsidRPr="00097EAA" w:rsidRDefault="00F617F1" w:rsidP="00CD7AA6">
            <w:pPr>
              <w:autoSpaceDE w:val="0"/>
              <w:autoSpaceDN w:val="0"/>
              <w:adjustRightInd w:val="0"/>
              <w:rPr>
                <w:sz w:val="20"/>
                <w:szCs w:val="20"/>
                <w:lang w:eastAsia="en-US"/>
              </w:rPr>
            </w:pPr>
            <w:r w:rsidRPr="00097EAA">
              <w:rPr>
                <w:sz w:val="20"/>
                <w:szCs w:val="20"/>
                <w:lang w:eastAsia="en-US"/>
              </w:rPr>
              <w:t>Благоустройство территории</w:t>
            </w:r>
          </w:p>
          <w:p w:rsidR="00CD7AA6" w:rsidRPr="00097EAA" w:rsidRDefault="00CD7AA6" w:rsidP="00CD7AA6">
            <w:pPr>
              <w:autoSpaceDE w:val="0"/>
              <w:autoSpaceDN w:val="0"/>
              <w:adjustRightInd w:val="0"/>
              <w:rPr>
                <w:sz w:val="20"/>
                <w:szCs w:val="20"/>
                <w:lang w:eastAsia="en-US"/>
              </w:rPr>
            </w:pPr>
          </w:p>
        </w:tc>
        <w:tc>
          <w:tcPr>
            <w:tcW w:w="2422" w:type="pct"/>
          </w:tcPr>
          <w:p w:rsidR="00CD7AA6" w:rsidRPr="00097EAA" w:rsidRDefault="00987C7B" w:rsidP="00987C7B">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25</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B22836" w:rsidRPr="00097EAA" w:rsidTr="00B22836">
        <w:tc>
          <w:tcPr>
            <w:tcW w:w="304" w:type="pct"/>
            <w:vMerge w:val="restart"/>
            <w:vAlign w:val="center"/>
          </w:tcPr>
          <w:p w:rsidR="00B22836" w:rsidRPr="00097EAA" w:rsidRDefault="00B22836" w:rsidP="00B22836">
            <w:pPr>
              <w:jc w:val="center"/>
              <w:rPr>
                <w:sz w:val="20"/>
                <w:szCs w:val="20"/>
              </w:rPr>
            </w:pPr>
            <w:r w:rsidRPr="00097EAA">
              <w:rPr>
                <w:sz w:val="20"/>
                <w:szCs w:val="20"/>
              </w:rPr>
              <w:t>№ п/п</w:t>
            </w:r>
          </w:p>
        </w:tc>
        <w:tc>
          <w:tcPr>
            <w:tcW w:w="2274"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B22836">
        <w:tc>
          <w:tcPr>
            <w:tcW w:w="304" w:type="pct"/>
            <w:vMerge/>
          </w:tcPr>
          <w:p w:rsidR="00B22836" w:rsidRPr="00097EAA" w:rsidRDefault="00B22836" w:rsidP="00B22836">
            <w:pPr>
              <w:rPr>
                <w:sz w:val="20"/>
                <w:szCs w:val="20"/>
              </w:rPr>
            </w:pPr>
          </w:p>
        </w:tc>
        <w:tc>
          <w:tcPr>
            <w:tcW w:w="530" w:type="pct"/>
            <w:vAlign w:val="center"/>
          </w:tcPr>
          <w:p w:rsidR="00B22836" w:rsidRPr="00097EAA" w:rsidRDefault="00B22836" w:rsidP="00B22836">
            <w:pPr>
              <w:jc w:val="center"/>
              <w:rPr>
                <w:sz w:val="20"/>
                <w:szCs w:val="20"/>
              </w:rPr>
            </w:pPr>
            <w:r w:rsidRPr="00097EAA">
              <w:rPr>
                <w:sz w:val="20"/>
                <w:szCs w:val="20"/>
              </w:rPr>
              <w:t>Код</w:t>
            </w:r>
          </w:p>
        </w:tc>
        <w:tc>
          <w:tcPr>
            <w:tcW w:w="1744" w:type="pct"/>
            <w:vAlign w:val="center"/>
          </w:tcPr>
          <w:p w:rsidR="00B22836" w:rsidRPr="00097EAA" w:rsidRDefault="00B22836" w:rsidP="00B22836">
            <w:pPr>
              <w:jc w:val="center"/>
              <w:rPr>
                <w:sz w:val="20"/>
                <w:szCs w:val="20"/>
              </w:rPr>
            </w:pPr>
            <w:r w:rsidRPr="00097EAA">
              <w:rPr>
                <w:sz w:val="20"/>
                <w:szCs w:val="20"/>
              </w:rPr>
              <w:t>Наименование</w:t>
            </w:r>
          </w:p>
        </w:tc>
        <w:tc>
          <w:tcPr>
            <w:tcW w:w="2422" w:type="pct"/>
            <w:vMerge/>
          </w:tcPr>
          <w:p w:rsidR="00B22836" w:rsidRPr="00097EAA" w:rsidRDefault="00B22836" w:rsidP="00B22836">
            <w:pPr>
              <w:rPr>
                <w:sz w:val="20"/>
                <w:szCs w:val="20"/>
              </w:rPr>
            </w:pPr>
          </w:p>
        </w:tc>
      </w:tr>
      <w:tr w:rsidR="00B22836" w:rsidRPr="00097EAA" w:rsidTr="00B22836">
        <w:tblPrEx>
          <w:tblLook w:val="0080" w:firstRow="0" w:lastRow="0" w:firstColumn="1" w:lastColumn="0" w:noHBand="0" w:noVBand="0"/>
        </w:tblPrEx>
        <w:tc>
          <w:tcPr>
            <w:tcW w:w="304" w:type="pct"/>
          </w:tcPr>
          <w:p w:rsidR="00B22836" w:rsidRPr="00097EAA" w:rsidRDefault="00857E7F" w:rsidP="00B22836">
            <w:pPr>
              <w:jc w:val="center"/>
              <w:rPr>
                <w:sz w:val="20"/>
                <w:szCs w:val="20"/>
              </w:rPr>
            </w:pPr>
            <w:r w:rsidRPr="00097EAA">
              <w:rPr>
                <w:sz w:val="20"/>
                <w:szCs w:val="20"/>
              </w:rPr>
              <w:t>1</w:t>
            </w:r>
          </w:p>
        </w:tc>
        <w:tc>
          <w:tcPr>
            <w:tcW w:w="530" w:type="pct"/>
          </w:tcPr>
          <w:p w:rsidR="00B22836" w:rsidRPr="00097EAA" w:rsidRDefault="00B22836" w:rsidP="00B22836">
            <w:pPr>
              <w:jc w:val="both"/>
              <w:rPr>
                <w:sz w:val="20"/>
                <w:szCs w:val="20"/>
              </w:rPr>
            </w:pPr>
            <w:r w:rsidRPr="00097EAA">
              <w:rPr>
                <w:sz w:val="20"/>
                <w:szCs w:val="20"/>
              </w:rPr>
              <w:t>3.2.4</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B22836" w:rsidRPr="00097EAA" w:rsidRDefault="00B22836" w:rsidP="00B22836">
            <w:pPr>
              <w:autoSpaceDE w:val="0"/>
              <w:autoSpaceDN w:val="0"/>
              <w:adjustRightInd w:val="0"/>
              <w:rPr>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B22836" w:rsidRPr="00097EAA" w:rsidTr="00B22836">
        <w:tblPrEx>
          <w:tblLook w:val="0080" w:firstRow="0" w:lastRow="0" w:firstColumn="1" w:lastColumn="0" w:noHBand="0" w:noVBand="0"/>
        </w:tblPrEx>
        <w:tc>
          <w:tcPr>
            <w:tcW w:w="304" w:type="pct"/>
          </w:tcPr>
          <w:p w:rsidR="00B22836" w:rsidRPr="00097EAA" w:rsidRDefault="00857E7F" w:rsidP="00B22836">
            <w:pPr>
              <w:jc w:val="center"/>
              <w:rPr>
                <w:sz w:val="20"/>
                <w:szCs w:val="20"/>
              </w:rPr>
            </w:pPr>
            <w:r w:rsidRPr="00097EAA">
              <w:rPr>
                <w:sz w:val="20"/>
                <w:szCs w:val="20"/>
              </w:rPr>
              <w:t>2</w:t>
            </w:r>
          </w:p>
        </w:tc>
        <w:tc>
          <w:tcPr>
            <w:tcW w:w="530" w:type="pct"/>
          </w:tcPr>
          <w:p w:rsidR="00B22836" w:rsidRPr="00097EAA" w:rsidRDefault="00B22836" w:rsidP="00B22836">
            <w:pPr>
              <w:jc w:val="both"/>
              <w:rPr>
                <w:sz w:val="20"/>
                <w:szCs w:val="20"/>
              </w:rPr>
            </w:pPr>
            <w:r w:rsidRPr="00097EAA">
              <w:rPr>
                <w:sz w:val="20"/>
                <w:szCs w:val="20"/>
              </w:rPr>
              <w:t>5.1.2</w:t>
            </w:r>
          </w:p>
        </w:tc>
        <w:tc>
          <w:tcPr>
            <w:tcW w:w="1744"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B22836" w:rsidRPr="00097EAA" w:rsidRDefault="00B22836" w:rsidP="00B22836">
            <w:pPr>
              <w:autoSpaceDE w:val="0"/>
              <w:autoSpaceDN w:val="0"/>
              <w:adjustRightInd w:val="0"/>
              <w:rPr>
                <w:sz w:val="20"/>
                <w:szCs w:val="20"/>
                <w:lang w:eastAsia="en-US"/>
              </w:rPr>
            </w:pPr>
          </w:p>
        </w:tc>
        <w:tc>
          <w:tcPr>
            <w:tcW w:w="2422"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26</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CD7AA6" w:rsidRPr="00097EAA" w:rsidTr="00953969">
        <w:trPr>
          <w:tblHeader/>
        </w:trPr>
        <w:tc>
          <w:tcPr>
            <w:tcW w:w="284" w:type="pct"/>
            <w:vAlign w:val="center"/>
          </w:tcPr>
          <w:p w:rsidR="00CD7AA6" w:rsidRPr="00097EAA" w:rsidRDefault="00CD7AA6" w:rsidP="00CD7AA6">
            <w:pPr>
              <w:jc w:val="center"/>
              <w:rPr>
                <w:sz w:val="20"/>
                <w:szCs w:val="20"/>
              </w:rPr>
            </w:pPr>
            <w:r w:rsidRPr="00097EAA">
              <w:rPr>
                <w:sz w:val="20"/>
                <w:szCs w:val="20"/>
              </w:rPr>
              <w:t>№ п/п</w:t>
            </w:r>
          </w:p>
        </w:tc>
        <w:tc>
          <w:tcPr>
            <w:tcW w:w="1342"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Склады</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lang w:eastAsia="en-US"/>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p w:rsidR="00857E7F" w:rsidRPr="00097EAA" w:rsidRDefault="00857E7F" w:rsidP="00857E7F">
            <w:pPr>
              <w:pStyle w:val="ae"/>
              <w:tabs>
                <w:tab w:val="left" w:pos="318"/>
              </w:tabs>
              <w:ind w:left="0"/>
              <w:jc w:val="both"/>
              <w:rPr>
                <w:sz w:val="20"/>
                <w:szCs w:val="20"/>
              </w:rPr>
            </w:pPr>
            <w:r w:rsidRPr="00097EAA">
              <w:rPr>
                <w:sz w:val="20"/>
                <w:szCs w:val="20"/>
              </w:rPr>
              <w:t xml:space="preserve">СП 18.13330.2011. </w:t>
            </w:r>
            <w:r w:rsidRPr="00097EAA">
              <w:rPr>
                <w:sz w:val="20"/>
                <w:szCs w:val="20"/>
                <w:lang w:eastAsia="en-US"/>
              </w:rPr>
              <w:t>"</w:t>
            </w:r>
            <w:r w:rsidRPr="00097EAA">
              <w:rPr>
                <w:sz w:val="20"/>
                <w:szCs w:val="20"/>
              </w:rPr>
              <w:t>Свод правил. Генеральные планы промышленных предприятий. Актуализированная редакция СНиП II-89-80*</w:t>
            </w:r>
            <w:r w:rsidRPr="00097EAA">
              <w:rPr>
                <w:sz w:val="20"/>
                <w:szCs w:val="20"/>
                <w:lang w:eastAsia="en-US"/>
              </w:rPr>
              <w:t>"</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2</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Складские площадки</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 xml:space="preserve">; СП 18.13330.2011. </w:t>
            </w:r>
            <w:r w:rsidRPr="00097EAA">
              <w:rPr>
                <w:sz w:val="20"/>
                <w:szCs w:val="20"/>
                <w:lang w:eastAsia="en-US"/>
              </w:rPr>
              <w:t>"</w:t>
            </w:r>
            <w:r w:rsidRPr="00097EAA">
              <w:rPr>
                <w:sz w:val="20"/>
                <w:szCs w:val="20"/>
              </w:rPr>
              <w:t>Свод правил. Генеральные планы промышленных предприятий. Актуализированная редакция СНиП II-89-80*</w:t>
            </w:r>
            <w:r w:rsidRPr="00097EAA">
              <w:rPr>
                <w:sz w:val="20"/>
                <w:szCs w:val="20"/>
                <w:lang w:eastAsia="en-US"/>
              </w:rPr>
              <w:t>"</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3</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1D0585" w:rsidP="00857E7F">
            <w:pPr>
              <w:pStyle w:val="ae"/>
              <w:tabs>
                <w:tab w:val="left" w:pos="318"/>
              </w:tabs>
              <w:ind w:left="0"/>
              <w:jc w:val="both"/>
              <w:rPr>
                <w:sz w:val="20"/>
                <w:szCs w:val="20"/>
              </w:rPr>
            </w:pPr>
            <w:r w:rsidRPr="00097EAA">
              <w:rPr>
                <w:color w:val="FF0000"/>
                <w:sz w:val="20"/>
                <w:szCs w:val="20"/>
              </w:rPr>
              <w:t>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4</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5</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857E7F" w:rsidRPr="00097EAA" w:rsidRDefault="00857E7F" w:rsidP="00857E7F">
            <w:pPr>
              <w:autoSpaceDE w:val="0"/>
              <w:autoSpaceDN w:val="0"/>
              <w:adjustRightInd w:val="0"/>
              <w:jc w:val="both"/>
              <w:rPr>
                <w:rFonts w:eastAsiaTheme="minorHAnsi"/>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6</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деятельности в области гидрометеорологии и смежных с ней областях</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7</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исследований</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8</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Проведение научных испытаний</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1D0585">
        <w:trPr>
          <w:trHeight w:val="4924"/>
        </w:trPr>
        <w:tc>
          <w:tcPr>
            <w:tcW w:w="284" w:type="pct"/>
          </w:tcPr>
          <w:p w:rsidR="00857E7F" w:rsidRPr="00097EAA" w:rsidRDefault="00857E7F" w:rsidP="00857E7F">
            <w:pPr>
              <w:jc w:val="center"/>
              <w:rPr>
                <w:sz w:val="20"/>
                <w:szCs w:val="20"/>
              </w:rPr>
            </w:pPr>
            <w:r w:rsidRPr="00097EAA">
              <w:rPr>
                <w:sz w:val="20"/>
                <w:szCs w:val="20"/>
              </w:rPr>
              <w:t>9</w:t>
            </w:r>
          </w:p>
        </w:tc>
        <w:tc>
          <w:tcPr>
            <w:tcW w:w="1342" w:type="pct"/>
          </w:tcPr>
          <w:p w:rsidR="00857E7F" w:rsidRPr="00097EAA" w:rsidRDefault="00857E7F" w:rsidP="00857E7F">
            <w:pPr>
              <w:autoSpaceDE w:val="0"/>
              <w:autoSpaceDN w:val="0"/>
              <w:adjustRightInd w:val="0"/>
              <w:rPr>
                <w:rFonts w:eastAsiaTheme="minorHAnsi"/>
                <w:sz w:val="20"/>
                <w:szCs w:val="20"/>
                <w:lang w:eastAsia="en-US"/>
              </w:rPr>
            </w:pPr>
            <w:r w:rsidRPr="00097EAA">
              <w:rPr>
                <w:rFonts w:eastAsiaTheme="minorHAnsi"/>
                <w:sz w:val="20"/>
                <w:szCs w:val="20"/>
                <w:lang w:eastAsia="en-US"/>
              </w:rPr>
              <w:t>Деловое управление</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16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10</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857E7F" w:rsidRPr="00097EAA" w:rsidRDefault="00857E7F" w:rsidP="00857E7F">
            <w:pPr>
              <w:autoSpaceDE w:val="0"/>
              <w:autoSpaceDN w:val="0"/>
              <w:adjustRightInd w:val="0"/>
              <w:rPr>
                <w:rFonts w:eastAsiaTheme="minorHAnsi"/>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857E7F">
            <w:pPr>
              <w:jc w:val="center"/>
              <w:rPr>
                <w:sz w:val="20"/>
                <w:szCs w:val="20"/>
              </w:rPr>
            </w:pPr>
            <w:r w:rsidRPr="00097EAA">
              <w:rPr>
                <w:sz w:val="20"/>
                <w:szCs w:val="20"/>
              </w:rPr>
              <w:t>11</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857E7F" w:rsidRPr="00097EAA" w:rsidRDefault="00857E7F" w:rsidP="00857E7F">
            <w:pPr>
              <w:autoSpaceDE w:val="0"/>
              <w:autoSpaceDN w:val="0"/>
              <w:adjustRightInd w:val="0"/>
              <w:rPr>
                <w:rFonts w:eastAsiaTheme="minorHAnsi"/>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12</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13</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857E7F" w:rsidRPr="00097EAA" w:rsidRDefault="00857E7F" w:rsidP="00857E7F">
            <w:pPr>
              <w:autoSpaceDE w:val="0"/>
              <w:autoSpaceDN w:val="0"/>
              <w:adjustRightInd w:val="0"/>
              <w:jc w:val="both"/>
              <w:rPr>
                <w:rFonts w:eastAsiaTheme="minorHAnsi"/>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1D0585">
            <w:pPr>
              <w:jc w:val="center"/>
              <w:rPr>
                <w:sz w:val="20"/>
                <w:szCs w:val="20"/>
              </w:rPr>
            </w:pPr>
            <w:r w:rsidRPr="00097EAA">
              <w:rPr>
                <w:sz w:val="20"/>
                <w:szCs w:val="20"/>
              </w:rPr>
              <w:t>1</w:t>
            </w:r>
            <w:r w:rsidR="001D0585" w:rsidRPr="00097EAA">
              <w:rPr>
                <w:sz w:val="20"/>
                <w:szCs w:val="20"/>
              </w:rPr>
              <w:t>4</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1D0585">
            <w:pPr>
              <w:jc w:val="center"/>
              <w:rPr>
                <w:sz w:val="20"/>
                <w:szCs w:val="20"/>
              </w:rPr>
            </w:pPr>
            <w:r w:rsidRPr="00097EAA">
              <w:rPr>
                <w:sz w:val="20"/>
                <w:szCs w:val="20"/>
              </w:rPr>
              <w:t>1</w:t>
            </w:r>
            <w:r w:rsidR="001D0585" w:rsidRPr="00097EAA">
              <w:rPr>
                <w:sz w:val="20"/>
                <w:szCs w:val="20"/>
              </w:rPr>
              <w:t>5</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857E7F" w:rsidRPr="00097EAA" w:rsidRDefault="00857E7F" w:rsidP="00857E7F">
            <w:pPr>
              <w:tabs>
                <w:tab w:val="left" w:pos="960"/>
              </w:tabs>
              <w:rPr>
                <w:rFonts w:eastAsia="Calibri"/>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1D0585">
            <w:pPr>
              <w:jc w:val="center"/>
              <w:rPr>
                <w:sz w:val="20"/>
                <w:szCs w:val="20"/>
              </w:rPr>
            </w:pPr>
            <w:r w:rsidRPr="00097EAA">
              <w:rPr>
                <w:sz w:val="20"/>
                <w:szCs w:val="20"/>
              </w:rPr>
              <w:t>1</w:t>
            </w:r>
            <w:r w:rsidR="001D0585" w:rsidRPr="00097EAA">
              <w:rPr>
                <w:sz w:val="20"/>
                <w:szCs w:val="20"/>
              </w:rPr>
              <w:t>6</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Выставочно-ярмарочная деятельность</w:t>
            </w:r>
          </w:p>
          <w:p w:rsidR="00857E7F" w:rsidRPr="00097EAA" w:rsidRDefault="00857E7F" w:rsidP="00857E7F">
            <w:pPr>
              <w:tabs>
                <w:tab w:val="left" w:pos="960"/>
              </w:tabs>
              <w:rPr>
                <w:rFonts w:eastAsiaTheme="minorHAnsi"/>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CD7AA6">
        <w:tc>
          <w:tcPr>
            <w:tcW w:w="284" w:type="pct"/>
          </w:tcPr>
          <w:p w:rsidR="00857E7F" w:rsidRPr="00097EAA" w:rsidRDefault="00857E7F" w:rsidP="001D0585">
            <w:pPr>
              <w:jc w:val="center"/>
              <w:rPr>
                <w:sz w:val="20"/>
                <w:szCs w:val="20"/>
              </w:rPr>
            </w:pPr>
            <w:r w:rsidRPr="00097EAA">
              <w:rPr>
                <w:sz w:val="20"/>
                <w:szCs w:val="20"/>
              </w:rPr>
              <w:t>1</w:t>
            </w:r>
            <w:r w:rsidR="001D0585" w:rsidRPr="00097EAA">
              <w:rPr>
                <w:sz w:val="20"/>
                <w:szCs w:val="20"/>
              </w:rPr>
              <w:t>7</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Общежития</w:t>
            </w:r>
          </w:p>
          <w:p w:rsidR="00857E7F" w:rsidRPr="00097EAA" w:rsidRDefault="00857E7F" w:rsidP="00857E7F">
            <w:pPr>
              <w:autoSpaceDE w:val="0"/>
              <w:autoSpaceDN w:val="0"/>
              <w:adjustRightInd w:val="0"/>
              <w:rPr>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jc w:val="both"/>
              <w:rPr>
                <w:sz w:val="20"/>
                <w:szCs w:val="20"/>
              </w:rPr>
            </w:pPr>
            <w:r w:rsidRPr="00097EAA">
              <w:rPr>
                <w:sz w:val="20"/>
                <w:szCs w:val="20"/>
              </w:rPr>
              <w:t>Предельная высота – 16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50 %. </w:t>
            </w:r>
          </w:p>
          <w:p w:rsidR="00857E7F" w:rsidRPr="00097EAA" w:rsidRDefault="00857E7F" w:rsidP="00857E7F">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857E7F" w:rsidRPr="00097EAA" w:rsidTr="00CD7AA6">
        <w:tc>
          <w:tcPr>
            <w:tcW w:w="284" w:type="pct"/>
          </w:tcPr>
          <w:p w:rsidR="00857E7F" w:rsidRPr="00097EAA" w:rsidRDefault="00857E7F" w:rsidP="001D0585">
            <w:pPr>
              <w:jc w:val="center"/>
              <w:rPr>
                <w:sz w:val="20"/>
                <w:szCs w:val="20"/>
              </w:rPr>
            </w:pPr>
            <w:r w:rsidRPr="00097EAA">
              <w:rPr>
                <w:sz w:val="20"/>
                <w:szCs w:val="20"/>
              </w:rPr>
              <w:t>1</w:t>
            </w:r>
            <w:r w:rsidR="001D0585" w:rsidRPr="00097EAA">
              <w:rPr>
                <w:sz w:val="20"/>
                <w:szCs w:val="20"/>
              </w:rPr>
              <w:t>8</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занятий спортом в помещениях</w:t>
            </w:r>
          </w:p>
          <w:p w:rsidR="00857E7F" w:rsidRPr="00097EAA" w:rsidRDefault="00857E7F" w:rsidP="00857E7F">
            <w:pPr>
              <w:autoSpaceDE w:val="0"/>
              <w:autoSpaceDN w:val="0"/>
              <w:adjustRightInd w:val="0"/>
              <w:rPr>
                <w:sz w:val="20"/>
                <w:szCs w:val="20"/>
                <w:lang w:eastAsia="en-US"/>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bl>
    <w:p w:rsidR="00B22521" w:rsidRPr="00097EAA" w:rsidRDefault="00CD7AA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26</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w:t>
      </w:r>
      <w:r w:rsidR="00B22521" w:rsidRPr="00097EAA">
        <w:rPr>
          <w:sz w:val="28"/>
          <w:szCs w:val="28"/>
        </w:rPr>
        <w:t xml:space="preserve"> и определяются на основании требований земельного и градостроительного законодательства, нормативов градостроительного проектирования, требований технических регламентов, положений национальных стандартов и сводов правил, в том числе: </w:t>
      </w:r>
    </w:p>
    <w:p w:rsidR="00B22521" w:rsidRPr="00097EAA" w:rsidRDefault="00B22521" w:rsidP="00A4042D">
      <w:pPr>
        <w:pStyle w:val="ae"/>
        <w:numPr>
          <w:ilvl w:val="0"/>
          <w:numId w:val="15"/>
        </w:numPr>
        <w:autoSpaceDE w:val="0"/>
        <w:autoSpaceDN w:val="0"/>
        <w:adjustRightInd w:val="0"/>
        <w:ind w:left="0" w:firstLine="709"/>
        <w:jc w:val="both"/>
        <w:rPr>
          <w:sz w:val="28"/>
          <w:szCs w:val="28"/>
          <w:lang w:eastAsia="en-US"/>
        </w:rPr>
      </w:pPr>
      <w:r w:rsidRPr="00097EAA">
        <w:rPr>
          <w:sz w:val="28"/>
          <w:szCs w:val="28"/>
        </w:rPr>
        <w:t xml:space="preserve">свода правил </w:t>
      </w:r>
      <w:r w:rsidR="001D0585" w:rsidRPr="00097EAA">
        <w:rPr>
          <w:sz w:val="28"/>
          <w:szCs w:val="28"/>
        </w:rPr>
        <w:t>«</w:t>
      </w:r>
      <w:r w:rsidRPr="00097EAA">
        <w:rPr>
          <w:sz w:val="28"/>
          <w:szCs w:val="28"/>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001D0585" w:rsidRPr="00097EAA">
        <w:rPr>
          <w:sz w:val="28"/>
          <w:szCs w:val="28"/>
          <w:lang w:eastAsia="en-US"/>
        </w:rPr>
        <w:t>»</w:t>
      </w:r>
      <w:r w:rsidRPr="00097EAA">
        <w:rPr>
          <w:sz w:val="28"/>
          <w:szCs w:val="28"/>
          <w:lang w:eastAsia="en-US"/>
        </w:rPr>
        <w:t>;</w:t>
      </w:r>
    </w:p>
    <w:p w:rsidR="00B22521" w:rsidRPr="00097EAA" w:rsidRDefault="00B22521" w:rsidP="00A4042D">
      <w:pPr>
        <w:pStyle w:val="ae"/>
        <w:numPr>
          <w:ilvl w:val="0"/>
          <w:numId w:val="15"/>
        </w:numPr>
        <w:autoSpaceDE w:val="0"/>
        <w:autoSpaceDN w:val="0"/>
        <w:adjustRightInd w:val="0"/>
        <w:ind w:left="0" w:firstLine="709"/>
        <w:jc w:val="both"/>
        <w:rPr>
          <w:sz w:val="28"/>
          <w:szCs w:val="28"/>
          <w:lang w:eastAsia="en-US"/>
        </w:rPr>
      </w:pPr>
      <w:r w:rsidRPr="00097EAA">
        <w:rPr>
          <w:sz w:val="28"/>
          <w:szCs w:val="28"/>
          <w:lang w:eastAsia="en-US"/>
        </w:rPr>
        <w:t xml:space="preserve">свода правил </w:t>
      </w:r>
      <w:r w:rsidR="001D0585" w:rsidRPr="00097EAA">
        <w:rPr>
          <w:sz w:val="28"/>
          <w:szCs w:val="28"/>
          <w:lang w:eastAsia="en-US"/>
        </w:rPr>
        <w:t>«</w:t>
      </w:r>
      <w:r w:rsidRPr="00097EAA">
        <w:rPr>
          <w:sz w:val="28"/>
          <w:szCs w:val="28"/>
          <w:lang w:eastAsia="en-US"/>
        </w:rPr>
        <w:t>СП 18.13330.2011. Свод правил. Генеральные планы промышленных предприятий. Актуализированная редакция СНиП II-89-80*</w:t>
      </w:r>
      <w:r w:rsidR="001D0585" w:rsidRPr="00097EAA">
        <w:rPr>
          <w:sz w:val="28"/>
          <w:szCs w:val="28"/>
          <w:lang w:eastAsia="en-US"/>
        </w:rPr>
        <w:t>»</w:t>
      </w:r>
      <w:r w:rsidRPr="00097EAA">
        <w:rPr>
          <w:sz w:val="28"/>
          <w:szCs w:val="28"/>
          <w:lang w:eastAsia="en-US"/>
        </w:rPr>
        <w:t>;</w:t>
      </w:r>
    </w:p>
    <w:p w:rsidR="00B22521" w:rsidRPr="00097EAA" w:rsidRDefault="00B22521" w:rsidP="00A4042D">
      <w:pPr>
        <w:pStyle w:val="ae"/>
        <w:numPr>
          <w:ilvl w:val="0"/>
          <w:numId w:val="15"/>
        </w:numPr>
        <w:autoSpaceDE w:val="0"/>
        <w:autoSpaceDN w:val="0"/>
        <w:adjustRightInd w:val="0"/>
        <w:ind w:left="0" w:firstLine="709"/>
        <w:jc w:val="both"/>
        <w:rPr>
          <w:sz w:val="28"/>
          <w:szCs w:val="28"/>
          <w:lang w:eastAsia="en-US"/>
        </w:rPr>
      </w:pPr>
      <w:r w:rsidRPr="00097EAA">
        <w:rPr>
          <w:sz w:val="28"/>
          <w:szCs w:val="28"/>
          <w:lang w:eastAsia="en-US"/>
        </w:rPr>
        <w:t xml:space="preserve">СанПиН 2.2.1/2.1.1.1200-03 </w:t>
      </w:r>
      <w:r w:rsidR="001D0585" w:rsidRPr="00097EAA">
        <w:rPr>
          <w:sz w:val="28"/>
          <w:szCs w:val="28"/>
          <w:lang w:eastAsia="en-US"/>
        </w:rPr>
        <w:t>«</w:t>
      </w:r>
      <w:r w:rsidRPr="00097EAA">
        <w:rPr>
          <w:sz w:val="28"/>
          <w:szCs w:val="28"/>
          <w:lang w:eastAsia="en-US"/>
        </w:rPr>
        <w:t>Санитарно-защитные зоны и санитарная классификация предприятий, сооружений и иных объектов</w:t>
      </w:r>
      <w:r w:rsidR="001D0585" w:rsidRPr="00097EAA">
        <w:rPr>
          <w:sz w:val="28"/>
          <w:szCs w:val="28"/>
          <w:lang w:eastAsia="en-US"/>
        </w:rPr>
        <w:t>»</w:t>
      </w:r>
      <w:r w:rsidRPr="00097EAA">
        <w:rPr>
          <w:sz w:val="28"/>
          <w:szCs w:val="28"/>
          <w:lang w:eastAsia="en-US"/>
        </w:rPr>
        <w:t>.</w:t>
      </w:r>
    </w:p>
    <w:p w:rsidR="007E2ED0" w:rsidRPr="00097EAA" w:rsidRDefault="0094093D" w:rsidP="00F76118">
      <w:pPr>
        <w:pStyle w:val="ae"/>
        <w:numPr>
          <w:ilvl w:val="0"/>
          <w:numId w:val="67"/>
        </w:numPr>
        <w:autoSpaceDE w:val="0"/>
        <w:autoSpaceDN w:val="0"/>
        <w:adjustRightInd w:val="0"/>
        <w:jc w:val="both"/>
        <w:rPr>
          <w:sz w:val="28"/>
          <w:szCs w:val="28"/>
          <w:lang w:eastAsia="en-US"/>
        </w:rPr>
      </w:pPr>
      <w:r w:rsidRPr="00097EAA">
        <w:rPr>
          <w:sz w:val="28"/>
          <w:szCs w:val="28"/>
          <w:lang w:eastAsia="en-US"/>
        </w:rPr>
        <w:t>Минимальная площадь земельного участка допускается в размере не менее суммы площади</w:t>
      </w:r>
      <w:r w:rsidR="00A5117A" w:rsidRPr="00097EAA">
        <w:rPr>
          <w:sz w:val="28"/>
          <w:szCs w:val="28"/>
          <w:lang w:eastAsia="en-US"/>
        </w:rPr>
        <w:t>,</w:t>
      </w:r>
      <w:r w:rsidRPr="00097EAA">
        <w:rPr>
          <w:sz w:val="28"/>
          <w:szCs w:val="28"/>
          <w:lang w:eastAsia="en-US"/>
        </w:rPr>
        <w:t xml:space="preserve"> занимаемой существующим или размещаемым на его территории объектом капитального строительства и требуемых площади озелененных территорий, площади для размещения машино-мест, проездов и иных необходимых в соответствии с настоящими </w:t>
      </w:r>
      <w:r w:rsidR="00A5117A" w:rsidRPr="00097EAA">
        <w:rPr>
          <w:sz w:val="28"/>
          <w:szCs w:val="28"/>
          <w:lang w:eastAsia="en-US"/>
        </w:rPr>
        <w:t>п</w:t>
      </w:r>
      <w:r w:rsidRPr="00097EAA">
        <w:rPr>
          <w:sz w:val="28"/>
          <w:szCs w:val="28"/>
          <w:lang w:eastAsia="en-US"/>
        </w:rPr>
        <w:t>равилами и техническими регламентами вспомогательных объектов, предназначенных для его обслуживания и эксплуатации.</w:t>
      </w:r>
    </w:p>
    <w:p w:rsidR="00CD7AA6" w:rsidRPr="00097EAA" w:rsidRDefault="00CD7AA6" w:rsidP="00F76118">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w:t>
      </w:r>
      <w:r w:rsidR="00B72964" w:rsidRPr="00097EAA">
        <w:rPr>
          <w:sz w:val="28"/>
          <w:szCs w:val="28"/>
          <w:lang w:val="en-US"/>
        </w:rPr>
        <w:t>I</w:t>
      </w:r>
      <w:r w:rsidR="00B72964" w:rsidRPr="00097EAA">
        <w:rPr>
          <w:sz w:val="28"/>
          <w:szCs w:val="28"/>
        </w:rPr>
        <w:t xml:space="preserve"> настоящих правил.</w:t>
      </w:r>
    </w:p>
    <w:p w:rsidR="00874E43" w:rsidRPr="00097EAA" w:rsidRDefault="00874E43" w:rsidP="00632CC9">
      <w:pPr>
        <w:pStyle w:val="3"/>
        <w:jc w:val="center"/>
        <w:rPr>
          <w:rFonts w:ascii="Times New Roman" w:hAnsi="Times New Roman"/>
          <w:color w:val="auto"/>
          <w:sz w:val="28"/>
          <w:szCs w:val="28"/>
        </w:rPr>
      </w:pPr>
      <w:bookmarkStart w:id="138" w:name="_Toc1636637"/>
      <w:bookmarkStart w:id="139" w:name="_Toc98934151"/>
      <w:r w:rsidRPr="00097EAA">
        <w:rPr>
          <w:rFonts w:ascii="Times New Roman" w:hAnsi="Times New Roman"/>
          <w:color w:val="auto"/>
          <w:sz w:val="28"/>
          <w:szCs w:val="28"/>
        </w:rPr>
        <w:t>1.</w:t>
      </w:r>
      <w:r w:rsidR="00B22836" w:rsidRPr="00097EAA">
        <w:rPr>
          <w:rFonts w:ascii="Times New Roman" w:hAnsi="Times New Roman"/>
          <w:color w:val="auto"/>
          <w:sz w:val="28"/>
          <w:szCs w:val="28"/>
        </w:rPr>
        <w:t>3</w:t>
      </w:r>
      <w:r w:rsidRPr="00097EAA">
        <w:rPr>
          <w:rFonts w:ascii="Times New Roman" w:hAnsi="Times New Roman"/>
          <w:color w:val="auto"/>
          <w:sz w:val="28"/>
          <w:szCs w:val="28"/>
        </w:rPr>
        <w:t>.2. Коммунально-складская зона (П2)</w:t>
      </w:r>
      <w:bookmarkEnd w:id="139"/>
    </w:p>
    <w:p w:rsidR="00874E43" w:rsidRPr="00097EAA" w:rsidRDefault="00874E43" w:rsidP="00874E43"/>
    <w:p w:rsidR="00874E43" w:rsidRPr="00097EAA" w:rsidRDefault="00874E43" w:rsidP="00F76118">
      <w:pPr>
        <w:pStyle w:val="ae"/>
        <w:numPr>
          <w:ilvl w:val="0"/>
          <w:numId w:val="67"/>
        </w:numPr>
        <w:tabs>
          <w:tab w:val="left" w:pos="1276"/>
        </w:tabs>
        <w:autoSpaceDE w:val="0"/>
        <w:autoSpaceDN w:val="0"/>
        <w:adjustRightInd w:val="0"/>
        <w:jc w:val="both"/>
        <w:rPr>
          <w:sz w:val="28"/>
          <w:szCs w:val="28"/>
        </w:rPr>
      </w:pPr>
      <w:r w:rsidRPr="00097EAA">
        <w:rPr>
          <w:sz w:val="28"/>
          <w:szCs w:val="28"/>
        </w:rPr>
        <w:t>Коммунально-складская зона выделена для обеспечения правовых условий использования, строительства и реконструкции объектов капитального строительства коммунально-складского назначения.</w:t>
      </w:r>
    </w:p>
    <w:p w:rsidR="00874E43" w:rsidRPr="00097EAA" w:rsidRDefault="00874E43" w:rsidP="00874E43">
      <w:pPr>
        <w:pStyle w:val="ae"/>
        <w:ind w:left="0"/>
        <w:jc w:val="both"/>
        <w:rPr>
          <w:b/>
          <w:sz w:val="28"/>
          <w:szCs w:val="28"/>
        </w:rPr>
      </w:pPr>
    </w:p>
    <w:p w:rsidR="00874E43" w:rsidRPr="00097EAA" w:rsidRDefault="00874E43" w:rsidP="00874E43">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874E43" w:rsidRPr="00097EAA" w:rsidRDefault="00874E43" w:rsidP="00874E43">
      <w:pPr>
        <w:autoSpaceDE w:val="0"/>
        <w:autoSpaceDN w:val="0"/>
        <w:adjustRightInd w:val="0"/>
        <w:ind w:left="709"/>
        <w:jc w:val="right"/>
        <w:rPr>
          <w:sz w:val="28"/>
          <w:lang w:eastAsia="en-US"/>
        </w:rPr>
      </w:pPr>
    </w:p>
    <w:p w:rsidR="00874E43" w:rsidRPr="00097EAA" w:rsidRDefault="00874E43"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27</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874E43" w:rsidRPr="00097EAA" w:rsidTr="00953969">
        <w:trPr>
          <w:tblHeader/>
        </w:trPr>
        <w:tc>
          <w:tcPr>
            <w:tcW w:w="304" w:type="pct"/>
            <w:vMerge w:val="restart"/>
            <w:vAlign w:val="center"/>
          </w:tcPr>
          <w:p w:rsidR="00874E43" w:rsidRPr="00097EAA" w:rsidRDefault="00874E43" w:rsidP="00336380">
            <w:pPr>
              <w:jc w:val="center"/>
              <w:rPr>
                <w:sz w:val="20"/>
                <w:szCs w:val="20"/>
              </w:rPr>
            </w:pPr>
            <w:r w:rsidRPr="00097EAA">
              <w:rPr>
                <w:sz w:val="20"/>
                <w:szCs w:val="20"/>
              </w:rPr>
              <w:t>№ п/п</w:t>
            </w:r>
          </w:p>
        </w:tc>
        <w:tc>
          <w:tcPr>
            <w:tcW w:w="2274" w:type="pct"/>
            <w:gridSpan w:val="2"/>
            <w:vAlign w:val="center"/>
          </w:tcPr>
          <w:p w:rsidR="00874E43" w:rsidRPr="00097EAA" w:rsidRDefault="00874E43" w:rsidP="00336380">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874E43" w:rsidRPr="00097EAA" w:rsidRDefault="00874E43" w:rsidP="00336380">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874E43" w:rsidRPr="00097EAA" w:rsidTr="00953969">
        <w:trPr>
          <w:tblHeader/>
        </w:trPr>
        <w:tc>
          <w:tcPr>
            <w:tcW w:w="304" w:type="pct"/>
            <w:vMerge/>
          </w:tcPr>
          <w:p w:rsidR="00874E43" w:rsidRPr="00097EAA" w:rsidRDefault="00874E43" w:rsidP="00336380">
            <w:pPr>
              <w:rPr>
                <w:sz w:val="20"/>
                <w:szCs w:val="20"/>
              </w:rPr>
            </w:pPr>
          </w:p>
        </w:tc>
        <w:tc>
          <w:tcPr>
            <w:tcW w:w="530" w:type="pct"/>
            <w:vAlign w:val="center"/>
          </w:tcPr>
          <w:p w:rsidR="00874E43" w:rsidRPr="00097EAA" w:rsidRDefault="00874E43" w:rsidP="00336380">
            <w:pPr>
              <w:jc w:val="center"/>
              <w:rPr>
                <w:sz w:val="20"/>
                <w:szCs w:val="20"/>
              </w:rPr>
            </w:pPr>
            <w:r w:rsidRPr="00097EAA">
              <w:rPr>
                <w:sz w:val="20"/>
                <w:szCs w:val="20"/>
              </w:rPr>
              <w:t>Код</w:t>
            </w:r>
          </w:p>
        </w:tc>
        <w:tc>
          <w:tcPr>
            <w:tcW w:w="1744" w:type="pct"/>
            <w:vAlign w:val="center"/>
          </w:tcPr>
          <w:p w:rsidR="00874E43" w:rsidRPr="00097EAA" w:rsidRDefault="00874E43" w:rsidP="00336380">
            <w:pPr>
              <w:jc w:val="center"/>
              <w:rPr>
                <w:sz w:val="20"/>
                <w:szCs w:val="20"/>
              </w:rPr>
            </w:pPr>
            <w:r w:rsidRPr="00097EAA">
              <w:rPr>
                <w:sz w:val="20"/>
                <w:szCs w:val="20"/>
              </w:rPr>
              <w:t>Наименование</w:t>
            </w:r>
          </w:p>
        </w:tc>
        <w:tc>
          <w:tcPr>
            <w:tcW w:w="2422" w:type="pct"/>
            <w:vMerge/>
          </w:tcPr>
          <w:p w:rsidR="00874E43" w:rsidRPr="00097EAA" w:rsidRDefault="00874E43" w:rsidP="00336380">
            <w:pPr>
              <w:rPr>
                <w:sz w:val="20"/>
                <w:szCs w:val="20"/>
              </w:rPr>
            </w:pPr>
          </w:p>
        </w:tc>
      </w:tr>
      <w:tr w:rsidR="00874E43" w:rsidRPr="00097EAA" w:rsidTr="00336380">
        <w:tblPrEx>
          <w:tblLook w:val="0080" w:firstRow="0" w:lastRow="0" w:firstColumn="1" w:lastColumn="0" w:noHBand="0" w:noVBand="0"/>
        </w:tblPrEx>
        <w:tc>
          <w:tcPr>
            <w:tcW w:w="304" w:type="pct"/>
          </w:tcPr>
          <w:p w:rsidR="00874E43" w:rsidRPr="00097EAA" w:rsidRDefault="00874E43" w:rsidP="00336380">
            <w:pPr>
              <w:jc w:val="center"/>
              <w:rPr>
                <w:sz w:val="20"/>
                <w:szCs w:val="20"/>
              </w:rPr>
            </w:pPr>
            <w:r w:rsidRPr="00097EAA">
              <w:rPr>
                <w:sz w:val="20"/>
                <w:szCs w:val="20"/>
              </w:rPr>
              <w:t>1</w:t>
            </w:r>
          </w:p>
        </w:tc>
        <w:tc>
          <w:tcPr>
            <w:tcW w:w="530" w:type="pct"/>
          </w:tcPr>
          <w:p w:rsidR="00874E43" w:rsidRPr="00097EAA" w:rsidRDefault="00874E43" w:rsidP="00336380">
            <w:pPr>
              <w:jc w:val="both"/>
              <w:rPr>
                <w:sz w:val="20"/>
                <w:szCs w:val="20"/>
              </w:rPr>
            </w:pPr>
            <w:r w:rsidRPr="00097EAA">
              <w:rPr>
                <w:sz w:val="20"/>
                <w:szCs w:val="20"/>
              </w:rPr>
              <w:t>6.9</w:t>
            </w:r>
          </w:p>
        </w:tc>
        <w:tc>
          <w:tcPr>
            <w:tcW w:w="1744" w:type="pct"/>
          </w:tcPr>
          <w:p w:rsidR="003F12AD" w:rsidRPr="00097EAA" w:rsidRDefault="003F12AD" w:rsidP="003F12AD">
            <w:pPr>
              <w:autoSpaceDE w:val="0"/>
              <w:autoSpaceDN w:val="0"/>
              <w:adjustRightInd w:val="0"/>
              <w:jc w:val="both"/>
              <w:rPr>
                <w:sz w:val="20"/>
                <w:szCs w:val="20"/>
              </w:rPr>
            </w:pPr>
            <w:r w:rsidRPr="00097EAA">
              <w:rPr>
                <w:sz w:val="20"/>
                <w:szCs w:val="20"/>
              </w:rPr>
              <w:t>Склады</w:t>
            </w:r>
          </w:p>
          <w:p w:rsidR="00874E43" w:rsidRPr="00097EAA" w:rsidRDefault="00874E43" w:rsidP="00336380">
            <w:pPr>
              <w:rPr>
                <w:sz w:val="20"/>
                <w:szCs w:val="20"/>
              </w:rPr>
            </w:pPr>
          </w:p>
        </w:tc>
        <w:tc>
          <w:tcPr>
            <w:tcW w:w="2422" w:type="pct"/>
          </w:tcPr>
          <w:p w:rsidR="00874E43" w:rsidRPr="00097EAA" w:rsidRDefault="003F12AD" w:rsidP="00336380">
            <w:pPr>
              <w:autoSpaceDE w:val="0"/>
              <w:autoSpaceDN w:val="0"/>
              <w:adjustRightInd w:val="0"/>
              <w:jc w:val="both"/>
              <w:rPr>
                <w:sz w:val="20"/>
                <w:szCs w:val="20"/>
              </w:rPr>
            </w:pPr>
            <w:r w:rsidRPr="00097EAA">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74E43" w:rsidRPr="00097EAA" w:rsidTr="00336380">
        <w:tblPrEx>
          <w:tblLook w:val="0080" w:firstRow="0" w:lastRow="0" w:firstColumn="1" w:lastColumn="0" w:noHBand="0" w:noVBand="0"/>
        </w:tblPrEx>
        <w:tc>
          <w:tcPr>
            <w:tcW w:w="304" w:type="pct"/>
          </w:tcPr>
          <w:p w:rsidR="00874E43" w:rsidRPr="00097EAA" w:rsidRDefault="00874E43" w:rsidP="00336380">
            <w:pPr>
              <w:jc w:val="center"/>
              <w:rPr>
                <w:sz w:val="20"/>
                <w:szCs w:val="20"/>
              </w:rPr>
            </w:pPr>
            <w:r w:rsidRPr="00097EAA">
              <w:rPr>
                <w:sz w:val="20"/>
                <w:szCs w:val="20"/>
              </w:rPr>
              <w:t>2</w:t>
            </w:r>
          </w:p>
        </w:tc>
        <w:tc>
          <w:tcPr>
            <w:tcW w:w="530" w:type="pct"/>
          </w:tcPr>
          <w:p w:rsidR="00874E43" w:rsidRPr="00097EAA" w:rsidRDefault="00874E43" w:rsidP="00336380">
            <w:pPr>
              <w:jc w:val="both"/>
              <w:rPr>
                <w:sz w:val="20"/>
                <w:szCs w:val="20"/>
              </w:rPr>
            </w:pPr>
            <w:r w:rsidRPr="00097EAA">
              <w:rPr>
                <w:sz w:val="20"/>
                <w:szCs w:val="20"/>
              </w:rPr>
              <w:t>6.9.1</w:t>
            </w:r>
          </w:p>
        </w:tc>
        <w:tc>
          <w:tcPr>
            <w:tcW w:w="1744" w:type="pct"/>
          </w:tcPr>
          <w:p w:rsidR="003F12AD" w:rsidRPr="00097EAA" w:rsidRDefault="003F12AD" w:rsidP="003F12AD">
            <w:pPr>
              <w:autoSpaceDE w:val="0"/>
              <w:autoSpaceDN w:val="0"/>
              <w:adjustRightInd w:val="0"/>
              <w:jc w:val="both"/>
              <w:rPr>
                <w:sz w:val="20"/>
                <w:szCs w:val="20"/>
              </w:rPr>
            </w:pPr>
            <w:r w:rsidRPr="00097EAA">
              <w:rPr>
                <w:sz w:val="20"/>
                <w:szCs w:val="20"/>
              </w:rPr>
              <w:t>Складские площадки</w:t>
            </w:r>
          </w:p>
          <w:p w:rsidR="00874E43" w:rsidRPr="00097EAA" w:rsidRDefault="00874E43" w:rsidP="00336380">
            <w:pPr>
              <w:rPr>
                <w:sz w:val="20"/>
                <w:szCs w:val="20"/>
              </w:rPr>
            </w:pPr>
          </w:p>
        </w:tc>
        <w:tc>
          <w:tcPr>
            <w:tcW w:w="2422" w:type="pct"/>
          </w:tcPr>
          <w:p w:rsidR="00874E43" w:rsidRPr="00097EAA" w:rsidRDefault="003F12AD" w:rsidP="00336380">
            <w:pPr>
              <w:autoSpaceDE w:val="0"/>
              <w:autoSpaceDN w:val="0"/>
              <w:adjustRightInd w:val="0"/>
              <w:jc w:val="both"/>
              <w:rPr>
                <w:sz w:val="20"/>
                <w:szCs w:val="20"/>
              </w:rPr>
            </w:pPr>
            <w:r w:rsidRPr="00097EAA">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874E43" w:rsidRPr="00097EAA" w:rsidTr="00336380">
        <w:tblPrEx>
          <w:tblLook w:val="0080" w:firstRow="0" w:lastRow="0" w:firstColumn="1" w:lastColumn="0" w:noHBand="0" w:noVBand="0"/>
        </w:tblPrEx>
        <w:tc>
          <w:tcPr>
            <w:tcW w:w="304" w:type="pct"/>
          </w:tcPr>
          <w:p w:rsidR="00874E43" w:rsidRPr="00097EAA" w:rsidRDefault="00874E43" w:rsidP="00336380">
            <w:pPr>
              <w:jc w:val="center"/>
              <w:rPr>
                <w:sz w:val="20"/>
                <w:szCs w:val="20"/>
              </w:rPr>
            </w:pPr>
            <w:r w:rsidRPr="00097EAA">
              <w:rPr>
                <w:sz w:val="20"/>
                <w:szCs w:val="20"/>
              </w:rPr>
              <w:t>3</w:t>
            </w:r>
          </w:p>
        </w:tc>
        <w:tc>
          <w:tcPr>
            <w:tcW w:w="530" w:type="pct"/>
          </w:tcPr>
          <w:p w:rsidR="00874E43" w:rsidRPr="00097EAA" w:rsidRDefault="00874E43" w:rsidP="00336380">
            <w:pPr>
              <w:jc w:val="both"/>
              <w:rPr>
                <w:sz w:val="20"/>
                <w:szCs w:val="20"/>
              </w:rPr>
            </w:pPr>
            <w:r w:rsidRPr="00097EAA">
              <w:rPr>
                <w:sz w:val="20"/>
                <w:szCs w:val="20"/>
              </w:rPr>
              <w:t>6.5</w:t>
            </w:r>
          </w:p>
        </w:tc>
        <w:tc>
          <w:tcPr>
            <w:tcW w:w="1744" w:type="pct"/>
          </w:tcPr>
          <w:p w:rsidR="003F12AD" w:rsidRPr="00097EAA" w:rsidRDefault="003F12AD"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Нефтехимическая промышленность</w:t>
            </w:r>
          </w:p>
          <w:p w:rsidR="00874E43" w:rsidRPr="00097EAA" w:rsidRDefault="00874E43" w:rsidP="00336380"/>
        </w:tc>
        <w:tc>
          <w:tcPr>
            <w:tcW w:w="2422" w:type="pct"/>
          </w:tcPr>
          <w:p w:rsidR="00874E43" w:rsidRPr="00097EAA" w:rsidRDefault="003F12AD" w:rsidP="00336380">
            <w:pPr>
              <w:autoSpaceDE w:val="0"/>
              <w:autoSpaceDN w:val="0"/>
              <w:adjustRightInd w:val="0"/>
              <w:jc w:val="both"/>
              <w:rPr>
                <w:sz w:val="20"/>
                <w:szCs w:val="20"/>
              </w:rPr>
            </w:pPr>
            <w:r w:rsidRPr="00097EAA">
              <w:rPr>
                <w:sz w:val="20"/>
                <w:szCs w:val="2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r>
      <w:tr w:rsidR="00874E43" w:rsidRPr="00097EAA" w:rsidTr="00336380">
        <w:tblPrEx>
          <w:tblLook w:val="0080" w:firstRow="0" w:lastRow="0" w:firstColumn="1" w:lastColumn="0" w:noHBand="0" w:noVBand="0"/>
        </w:tblPrEx>
        <w:tc>
          <w:tcPr>
            <w:tcW w:w="304" w:type="pct"/>
          </w:tcPr>
          <w:p w:rsidR="00874E43" w:rsidRPr="00097EAA" w:rsidRDefault="00874E43" w:rsidP="00336380">
            <w:pPr>
              <w:jc w:val="center"/>
              <w:rPr>
                <w:sz w:val="20"/>
                <w:szCs w:val="20"/>
              </w:rPr>
            </w:pPr>
            <w:r w:rsidRPr="00097EAA">
              <w:rPr>
                <w:sz w:val="20"/>
                <w:szCs w:val="20"/>
              </w:rPr>
              <w:t>4</w:t>
            </w:r>
          </w:p>
        </w:tc>
        <w:tc>
          <w:tcPr>
            <w:tcW w:w="530" w:type="pct"/>
          </w:tcPr>
          <w:p w:rsidR="00874E43" w:rsidRPr="00097EAA" w:rsidRDefault="00874E43" w:rsidP="00336380">
            <w:pPr>
              <w:jc w:val="center"/>
              <w:rPr>
                <w:sz w:val="20"/>
                <w:szCs w:val="20"/>
              </w:rPr>
            </w:pPr>
            <w:r w:rsidRPr="00097EAA">
              <w:rPr>
                <w:sz w:val="20"/>
                <w:szCs w:val="20"/>
              </w:rPr>
              <w:t>6.7</w:t>
            </w:r>
          </w:p>
        </w:tc>
        <w:tc>
          <w:tcPr>
            <w:tcW w:w="1744" w:type="pct"/>
          </w:tcPr>
          <w:p w:rsidR="003F12AD" w:rsidRPr="00097EAA" w:rsidRDefault="003F12AD" w:rsidP="003F12AD">
            <w:pPr>
              <w:autoSpaceDE w:val="0"/>
              <w:autoSpaceDN w:val="0"/>
              <w:adjustRightInd w:val="0"/>
              <w:rPr>
                <w:rFonts w:eastAsiaTheme="minorHAnsi"/>
                <w:sz w:val="20"/>
                <w:szCs w:val="20"/>
                <w:lang w:eastAsia="en-US"/>
              </w:rPr>
            </w:pPr>
            <w:r w:rsidRPr="00097EAA">
              <w:rPr>
                <w:rFonts w:eastAsiaTheme="minorHAnsi"/>
                <w:sz w:val="20"/>
                <w:szCs w:val="20"/>
                <w:lang w:eastAsia="en-US"/>
              </w:rPr>
              <w:t>Энергетика</w:t>
            </w:r>
          </w:p>
          <w:p w:rsidR="00874E43" w:rsidRPr="00097EAA" w:rsidRDefault="00874E43" w:rsidP="00336380">
            <w:pPr>
              <w:autoSpaceDE w:val="0"/>
              <w:autoSpaceDN w:val="0"/>
              <w:adjustRightInd w:val="0"/>
              <w:rPr>
                <w:rFonts w:eastAsia="Calibri"/>
              </w:rPr>
            </w:pPr>
          </w:p>
        </w:tc>
        <w:tc>
          <w:tcPr>
            <w:tcW w:w="2422" w:type="pct"/>
          </w:tcPr>
          <w:p w:rsidR="003F12AD" w:rsidRPr="00097EAA" w:rsidRDefault="003F12AD" w:rsidP="003F12AD">
            <w:pPr>
              <w:autoSpaceDE w:val="0"/>
              <w:autoSpaceDN w:val="0"/>
              <w:adjustRightInd w:val="0"/>
              <w:jc w:val="both"/>
              <w:rPr>
                <w:sz w:val="20"/>
                <w:szCs w:val="20"/>
              </w:rPr>
            </w:pPr>
            <w:r w:rsidRPr="00097EAA">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874E43" w:rsidRPr="00097EAA" w:rsidRDefault="003F12AD" w:rsidP="00336380">
            <w:pPr>
              <w:autoSpaceDE w:val="0"/>
              <w:autoSpaceDN w:val="0"/>
              <w:adjustRightInd w:val="0"/>
              <w:jc w:val="both"/>
              <w:rPr>
                <w:rFonts w:eastAsiaTheme="minorHAnsi"/>
                <w:lang w:eastAsia="en-US"/>
              </w:rPr>
            </w:pPr>
            <w:r w:rsidRPr="00097EAA">
              <w:rPr>
                <w:sz w:val="20"/>
                <w:szCs w:val="20"/>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874E43" w:rsidRPr="00097EAA" w:rsidTr="00336380">
        <w:tblPrEx>
          <w:tblLook w:val="0080" w:firstRow="0" w:lastRow="0" w:firstColumn="1" w:lastColumn="0" w:noHBand="0" w:noVBand="0"/>
        </w:tblPrEx>
        <w:tc>
          <w:tcPr>
            <w:tcW w:w="304" w:type="pct"/>
          </w:tcPr>
          <w:p w:rsidR="00874E43" w:rsidRPr="00097EAA" w:rsidRDefault="00874E43" w:rsidP="00336380">
            <w:pPr>
              <w:jc w:val="center"/>
              <w:rPr>
                <w:sz w:val="20"/>
                <w:szCs w:val="20"/>
              </w:rPr>
            </w:pPr>
            <w:r w:rsidRPr="00097EAA">
              <w:rPr>
                <w:sz w:val="20"/>
                <w:szCs w:val="20"/>
              </w:rPr>
              <w:t>5</w:t>
            </w:r>
          </w:p>
        </w:tc>
        <w:tc>
          <w:tcPr>
            <w:tcW w:w="530" w:type="pct"/>
          </w:tcPr>
          <w:p w:rsidR="00874E43" w:rsidRPr="00097EAA" w:rsidRDefault="00874E43" w:rsidP="00336380">
            <w:pPr>
              <w:jc w:val="both"/>
              <w:rPr>
                <w:sz w:val="20"/>
                <w:szCs w:val="20"/>
              </w:rPr>
            </w:pPr>
            <w:r w:rsidRPr="00097EAA">
              <w:rPr>
                <w:sz w:val="20"/>
                <w:szCs w:val="20"/>
              </w:rPr>
              <w:t>6.8</w:t>
            </w:r>
          </w:p>
        </w:tc>
        <w:tc>
          <w:tcPr>
            <w:tcW w:w="1744" w:type="pct"/>
          </w:tcPr>
          <w:p w:rsidR="003F12AD" w:rsidRPr="00097EAA" w:rsidRDefault="003F12AD"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Связь</w:t>
            </w:r>
          </w:p>
          <w:p w:rsidR="00874E43" w:rsidRPr="00097EAA" w:rsidRDefault="00874E43" w:rsidP="003F12AD">
            <w:pPr>
              <w:jc w:val="center"/>
            </w:pPr>
          </w:p>
        </w:tc>
        <w:tc>
          <w:tcPr>
            <w:tcW w:w="2422" w:type="pct"/>
          </w:tcPr>
          <w:p w:rsidR="00874E43" w:rsidRPr="00097EAA" w:rsidRDefault="003F12AD" w:rsidP="00336380">
            <w:pPr>
              <w:autoSpaceDE w:val="0"/>
              <w:autoSpaceDN w:val="0"/>
              <w:adjustRightInd w:val="0"/>
              <w:jc w:val="both"/>
              <w:rPr>
                <w:rFonts w:eastAsiaTheme="minorHAnsi"/>
                <w:lang w:eastAsia="en-US"/>
              </w:rPr>
            </w:pPr>
            <w:r w:rsidRPr="00097EAA">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74E43" w:rsidRPr="00097EAA" w:rsidTr="001D0585">
        <w:tblPrEx>
          <w:tblLook w:val="0080" w:firstRow="0" w:lastRow="0" w:firstColumn="1" w:lastColumn="0" w:noHBand="0" w:noVBand="0"/>
        </w:tblPrEx>
        <w:trPr>
          <w:trHeight w:val="127"/>
        </w:trPr>
        <w:tc>
          <w:tcPr>
            <w:tcW w:w="304" w:type="pct"/>
          </w:tcPr>
          <w:p w:rsidR="00874E43" w:rsidRPr="00097EAA" w:rsidRDefault="007334E5" w:rsidP="00336380">
            <w:pPr>
              <w:jc w:val="center"/>
              <w:rPr>
                <w:sz w:val="20"/>
                <w:szCs w:val="20"/>
              </w:rPr>
            </w:pPr>
            <w:r w:rsidRPr="00097EAA">
              <w:rPr>
                <w:sz w:val="20"/>
                <w:szCs w:val="20"/>
              </w:rPr>
              <w:t>6</w:t>
            </w:r>
          </w:p>
        </w:tc>
        <w:tc>
          <w:tcPr>
            <w:tcW w:w="530" w:type="pct"/>
          </w:tcPr>
          <w:p w:rsidR="00874E43" w:rsidRPr="00097EAA" w:rsidRDefault="00874E43" w:rsidP="00336380">
            <w:pPr>
              <w:jc w:val="both"/>
              <w:rPr>
                <w:sz w:val="20"/>
                <w:szCs w:val="20"/>
              </w:rPr>
            </w:pPr>
            <w:r w:rsidRPr="00097EAA">
              <w:rPr>
                <w:sz w:val="20"/>
                <w:szCs w:val="20"/>
              </w:rPr>
              <w:t>7.1.1</w:t>
            </w:r>
          </w:p>
        </w:tc>
        <w:tc>
          <w:tcPr>
            <w:tcW w:w="1744" w:type="pct"/>
          </w:tcPr>
          <w:p w:rsidR="00874E43" w:rsidRPr="00097EAA" w:rsidRDefault="003F12AD"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Железнодорожные пути</w:t>
            </w:r>
          </w:p>
        </w:tc>
        <w:tc>
          <w:tcPr>
            <w:tcW w:w="2422" w:type="pct"/>
          </w:tcPr>
          <w:p w:rsidR="00874E43" w:rsidRPr="00097EAA" w:rsidRDefault="003F12AD" w:rsidP="00336380">
            <w:pPr>
              <w:autoSpaceDE w:val="0"/>
              <w:autoSpaceDN w:val="0"/>
              <w:adjustRightInd w:val="0"/>
              <w:jc w:val="both"/>
              <w:rPr>
                <w:sz w:val="20"/>
                <w:szCs w:val="20"/>
              </w:rPr>
            </w:pPr>
            <w:r w:rsidRPr="00097EAA">
              <w:rPr>
                <w:sz w:val="20"/>
                <w:szCs w:val="20"/>
              </w:rPr>
              <w:t>Размещение железнодорожных путей</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7</w:t>
            </w:r>
          </w:p>
        </w:tc>
        <w:tc>
          <w:tcPr>
            <w:tcW w:w="530" w:type="pct"/>
          </w:tcPr>
          <w:p w:rsidR="00874E43" w:rsidRPr="00097EAA" w:rsidRDefault="00874E43" w:rsidP="00336380">
            <w:pPr>
              <w:jc w:val="both"/>
              <w:rPr>
                <w:sz w:val="20"/>
                <w:szCs w:val="20"/>
              </w:rPr>
            </w:pPr>
            <w:r w:rsidRPr="00097EAA">
              <w:rPr>
                <w:sz w:val="20"/>
                <w:szCs w:val="20"/>
              </w:rPr>
              <w:t>7.2.1</w:t>
            </w:r>
          </w:p>
        </w:tc>
        <w:tc>
          <w:tcPr>
            <w:tcW w:w="1744" w:type="pct"/>
          </w:tcPr>
          <w:p w:rsidR="003F12AD" w:rsidRPr="00097EAA" w:rsidRDefault="003F12AD"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w:t>
            </w:r>
          </w:p>
          <w:p w:rsidR="00874E43" w:rsidRPr="00097EAA" w:rsidRDefault="00874E43" w:rsidP="00336380"/>
        </w:tc>
        <w:tc>
          <w:tcPr>
            <w:tcW w:w="2422" w:type="pct"/>
          </w:tcPr>
          <w:p w:rsidR="003F12AD" w:rsidRPr="00097EAA" w:rsidRDefault="003F12AD" w:rsidP="003F12AD">
            <w:pPr>
              <w:autoSpaceDE w:val="0"/>
              <w:autoSpaceDN w:val="0"/>
              <w:adjustRightInd w:val="0"/>
              <w:jc w:val="both"/>
              <w:rPr>
                <w:sz w:val="20"/>
                <w:szCs w:val="20"/>
              </w:rPr>
            </w:pPr>
            <w:r w:rsidRPr="00097EAA">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874E43" w:rsidRPr="00097EAA" w:rsidRDefault="003F12AD" w:rsidP="00336380">
            <w:pPr>
              <w:autoSpaceDE w:val="0"/>
              <w:autoSpaceDN w:val="0"/>
              <w:adjustRightInd w:val="0"/>
              <w:jc w:val="both"/>
              <w:rPr>
                <w:rFonts w:eastAsiaTheme="minorHAnsi"/>
                <w:lang w:eastAsia="en-US"/>
              </w:rPr>
            </w:pPr>
            <w:r w:rsidRPr="00097EAA">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9B01B0" w:rsidRPr="00097EAA" w:rsidTr="00336380">
        <w:tblPrEx>
          <w:tblLook w:val="0080" w:firstRow="0" w:lastRow="0" w:firstColumn="1" w:lastColumn="0" w:noHBand="0" w:noVBand="0"/>
        </w:tblPrEx>
        <w:tc>
          <w:tcPr>
            <w:tcW w:w="304" w:type="pct"/>
          </w:tcPr>
          <w:p w:rsidR="009B01B0" w:rsidRPr="00097EAA" w:rsidRDefault="007334E5" w:rsidP="00336380">
            <w:pPr>
              <w:jc w:val="center"/>
              <w:rPr>
                <w:sz w:val="20"/>
                <w:szCs w:val="20"/>
              </w:rPr>
            </w:pPr>
            <w:r w:rsidRPr="00097EAA">
              <w:rPr>
                <w:sz w:val="20"/>
                <w:szCs w:val="20"/>
              </w:rPr>
              <w:t>8</w:t>
            </w:r>
          </w:p>
        </w:tc>
        <w:tc>
          <w:tcPr>
            <w:tcW w:w="530" w:type="pct"/>
          </w:tcPr>
          <w:p w:rsidR="009B01B0" w:rsidRPr="00097EAA" w:rsidRDefault="009B01B0" w:rsidP="00336380">
            <w:pPr>
              <w:jc w:val="both"/>
              <w:rPr>
                <w:sz w:val="20"/>
                <w:szCs w:val="20"/>
              </w:rPr>
            </w:pPr>
            <w:r w:rsidRPr="00097EAA">
              <w:rPr>
                <w:sz w:val="20"/>
                <w:szCs w:val="20"/>
              </w:rPr>
              <w:t>7.2.2</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Обслуживание перевозок пассажиров</w:t>
            </w:r>
          </w:p>
          <w:p w:rsidR="009B01B0" w:rsidRPr="00097EAA" w:rsidRDefault="009B01B0" w:rsidP="003F12AD">
            <w:pPr>
              <w:autoSpaceDE w:val="0"/>
              <w:autoSpaceDN w:val="0"/>
              <w:adjustRightInd w:val="0"/>
              <w:jc w:val="both"/>
              <w:rPr>
                <w:rFonts w:eastAsiaTheme="minorHAnsi"/>
                <w:sz w:val="20"/>
                <w:szCs w:val="20"/>
                <w:lang w:eastAsia="en-US"/>
              </w:rPr>
            </w:pPr>
          </w:p>
        </w:tc>
        <w:tc>
          <w:tcPr>
            <w:tcW w:w="2422" w:type="pct"/>
          </w:tcPr>
          <w:p w:rsidR="009B01B0" w:rsidRPr="00097EAA" w:rsidRDefault="009B01B0"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9B01B0" w:rsidRPr="00097EAA" w:rsidTr="00336380">
        <w:tblPrEx>
          <w:tblLook w:val="0080" w:firstRow="0" w:lastRow="0" w:firstColumn="1" w:lastColumn="0" w:noHBand="0" w:noVBand="0"/>
        </w:tblPrEx>
        <w:tc>
          <w:tcPr>
            <w:tcW w:w="304" w:type="pct"/>
          </w:tcPr>
          <w:p w:rsidR="009B01B0" w:rsidRPr="00097EAA" w:rsidRDefault="007334E5" w:rsidP="00336380">
            <w:pPr>
              <w:jc w:val="center"/>
              <w:rPr>
                <w:sz w:val="20"/>
                <w:szCs w:val="20"/>
              </w:rPr>
            </w:pPr>
            <w:r w:rsidRPr="00097EAA">
              <w:rPr>
                <w:sz w:val="20"/>
                <w:szCs w:val="20"/>
              </w:rPr>
              <w:t>9</w:t>
            </w:r>
          </w:p>
        </w:tc>
        <w:tc>
          <w:tcPr>
            <w:tcW w:w="530" w:type="pct"/>
          </w:tcPr>
          <w:p w:rsidR="009B01B0" w:rsidRPr="00097EAA" w:rsidRDefault="009B01B0" w:rsidP="00336380">
            <w:pPr>
              <w:jc w:val="both"/>
              <w:rPr>
                <w:sz w:val="20"/>
                <w:szCs w:val="20"/>
              </w:rPr>
            </w:pPr>
            <w:r w:rsidRPr="00097EAA">
              <w:rPr>
                <w:sz w:val="20"/>
                <w:szCs w:val="20"/>
              </w:rPr>
              <w:t>7.2.3</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Стоянки транспорта общего пользования</w:t>
            </w:r>
          </w:p>
          <w:p w:rsidR="009B01B0" w:rsidRPr="00097EAA" w:rsidRDefault="009B01B0" w:rsidP="003F12AD">
            <w:pPr>
              <w:autoSpaceDE w:val="0"/>
              <w:autoSpaceDN w:val="0"/>
              <w:adjustRightInd w:val="0"/>
              <w:jc w:val="both"/>
              <w:rPr>
                <w:rFonts w:eastAsiaTheme="minorHAnsi"/>
                <w:sz w:val="20"/>
                <w:szCs w:val="20"/>
                <w:lang w:eastAsia="en-US"/>
              </w:rPr>
            </w:pPr>
          </w:p>
        </w:tc>
        <w:tc>
          <w:tcPr>
            <w:tcW w:w="2422" w:type="pct"/>
          </w:tcPr>
          <w:p w:rsidR="009B01B0" w:rsidRPr="00097EAA" w:rsidRDefault="009B01B0" w:rsidP="003F12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стоянок транспортных средств, осуществляющих перевозки людей по установленному маршруту</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10</w:t>
            </w:r>
          </w:p>
        </w:tc>
        <w:tc>
          <w:tcPr>
            <w:tcW w:w="530" w:type="pct"/>
          </w:tcPr>
          <w:p w:rsidR="00874E43" w:rsidRPr="00097EAA" w:rsidRDefault="00874E43" w:rsidP="00336380">
            <w:pPr>
              <w:jc w:val="both"/>
              <w:rPr>
                <w:sz w:val="20"/>
                <w:szCs w:val="20"/>
              </w:rPr>
            </w:pPr>
            <w:r w:rsidRPr="00097EAA">
              <w:rPr>
                <w:sz w:val="20"/>
                <w:szCs w:val="20"/>
              </w:rPr>
              <w:t>2.7.1</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874E43" w:rsidRPr="00097EAA" w:rsidRDefault="00874E43" w:rsidP="00336380"/>
        </w:tc>
        <w:tc>
          <w:tcPr>
            <w:tcW w:w="2422" w:type="pct"/>
          </w:tcPr>
          <w:p w:rsidR="00874E43" w:rsidRPr="00097EAA" w:rsidRDefault="009B01B0"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11</w:t>
            </w:r>
          </w:p>
        </w:tc>
        <w:tc>
          <w:tcPr>
            <w:tcW w:w="530" w:type="pct"/>
          </w:tcPr>
          <w:p w:rsidR="00874E43" w:rsidRPr="00097EAA" w:rsidRDefault="00874E43" w:rsidP="00336380">
            <w:pPr>
              <w:jc w:val="both"/>
              <w:rPr>
                <w:sz w:val="20"/>
                <w:szCs w:val="20"/>
              </w:rPr>
            </w:pPr>
            <w:r w:rsidRPr="00097EAA">
              <w:rPr>
                <w:sz w:val="20"/>
                <w:szCs w:val="20"/>
              </w:rPr>
              <w:t>3.1.1</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874E43" w:rsidRPr="00097EAA" w:rsidRDefault="00874E43" w:rsidP="00336380"/>
        </w:tc>
        <w:tc>
          <w:tcPr>
            <w:tcW w:w="2422" w:type="pct"/>
          </w:tcPr>
          <w:p w:rsidR="00874E43" w:rsidRPr="00097EAA" w:rsidRDefault="009B01B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12</w:t>
            </w:r>
          </w:p>
        </w:tc>
        <w:tc>
          <w:tcPr>
            <w:tcW w:w="530" w:type="pct"/>
          </w:tcPr>
          <w:p w:rsidR="00874E43" w:rsidRPr="00097EAA" w:rsidRDefault="00874E43" w:rsidP="00336380">
            <w:pPr>
              <w:jc w:val="both"/>
              <w:rPr>
                <w:sz w:val="20"/>
                <w:szCs w:val="20"/>
              </w:rPr>
            </w:pPr>
            <w:r w:rsidRPr="00097EAA">
              <w:rPr>
                <w:sz w:val="20"/>
                <w:szCs w:val="20"/>
              </w:rPr>
              <w:t>3.3</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874E43" w:rsidRPr="00097EAA" w:rsidRDefault="00874E43" w:rsidP="00336380"/>
        </w:tc>
        <w:tc>
          <w:tcPr>
            <w:tcW w:w="2422" w:type="pct"/>
          </w:tcPr>
          <w:p w:rsidR="00874E43" w:rsidRPr="00097EAA" w:rsidRDefault="009B01B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13</w:t>
            </w:r>
          </w:p>
        </w:tc>
        <w:tc>
          <w:tcPr>
            <w:tcW w:w="530" w:type="pct"/>
          </w:tcPr>
          <w:p w:rsidR="00874E43" w:rsidRPr="00097EAA" w:rsidRDefault="00874E43" w:rsidP="00336380">
            <w:pPr>
              <w:jc w:val="both"/>
              <w:rPr>
                <w:sz w:val="20"/>
                <w:szCs w:val="20"/>
              </w:rPr>
            </w:pPr>
            <w:r w:rsidRPr="00097EAA">
              <w:rPr>
                <w:sz w:val="20"/>
                <w:szCs w:val="20"/>
              </w:rPr>
              <w:t>3.9.1</w:t>
            </w:r>
          </w:p>
        </w:tc>
        <w:tc>
          <w:tcPr>
            <w:tcW w:w="1744" w:type="pct"/>
          </w:tcPr>
          <w:p w:rsidR="009B01B0" w:rsidRPr="00097EAA" w:rsidRDefault="009B01B0" w:rsidP="009B01B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деятельности в области гидрометеорологии и смежных с ней областях</w:t>
            </w:r>
          </w:p>
          <w:p w:rsidR="00874E43" w:rsidRPr="00097EAA" w:rsidRDefault="00874E43" w:rsidP="00336380"/>
        </w:tc>
        <w:tc>
          <w:tcPr>
            <w:tcW w:w="2422" w:type="pct"/>
          </w:tcPr>
          <w:p w:rsidR="00874E43" w:rsidRPr="00097EAA" w:rsidRDefault="009B01B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14</w:t>
            </w:r>
          </w:p>
        </w:tc>
        <w:tc>
          <w:tcPr>
            <w:tcW w:w="530" w:type="pct"/>
          </w:tcPr>
          <w:p w:rsidR="00874E43" w:rsidRPr="00097EAA" w:rsidRDefault="00874E43" w:rsidP="00336380">
            <w:pPr>
              <w:jc w:val="both"/>
              <w:rPr>
                <w:sz w:val="20"/>
                <w:szCs w:val="20"/>
              </w:rPr>
            </w:pPr>
            <w:r w:rsidRPr="00097EAA">
              <w:rPr>
                <w:sz w:val="20"/>
                <w:szCs w:val="20"/>
              </w:rPr>
              <w:t>4.4</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874E43" w:rsidRPr="00097EAA" w:rsidRDefault="00874E43" w:rsidP="00336380"/>
        </w:tc>
        <w:tc>
          <w:tcPr>
            <w:tcW w:w="2422" w:type="pct"/>
          </w:tcPr>
          <w:p w:rsidR="00874E43" w:rsidRPr="00097EAA" w:rsidRDefault="00C453A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15</w:t>
            </w:r>
          </w:p>
        </w:tc>
        <w:tc>
          <w:tcPr>
            <w:tcW w:w="530" w:type="pct"/>
          </w:tcPr>
          <w:p w:rsidR="00874E43" w:rsidRPr="00097EAA" w:rsidRDefault="00874E43" w:rsidP="00336380">
            <w:pPr>
              <w:jc w:val="both"/>
              <w:rPr>
                <w:sz w:val="20"/>
                <w:szCs w:val="20"/>
              </w:rPr>
            </w:pPr>
            <w:r w:rsidRPr="00097EAA">
              <w:rPr>
                <w:sz w:val="20"/>
                <w:szCs w:val="20"/>
              </w:rPr>
              <w:t>4.6</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874E43" w:rsidRPr="00097EAA" w:rsidRDefault="00874E43" w:rsidP="00336380"/>
        </w:tc>
        <w:tc>
          <w:tcPr>
            <w:tcW w:w="2422" w:type="pct"/>
          </w:tcPr>
          <w:p w:rsidR="00874E43" w:rsidRPr="00097EAA" w:rsidRDefault="00C453A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16</w:t>
            </w:r>
          </w:p>
        </w:tc>
        <w:tc>
          <w:tcPr>
            <w:tcW w:w="530" w:type="pct"/>
          </w:tcPr>
          <w:p w:rsidR="00874E43" w:rsidRPr="00097EAA" w:rsidRDefault="00874E43" w:rsidP="00336380">
            <w:pPr>
              <w:jc w:val="both"/>
              <w:rPr>
                <w:sz w:val="20"/>
                <w:szCs w:val="20"/>
              </w:rPr>
            </w:pPr>
            <w:r w:rsidRPr="00097EAA">
              <w:rPr>
                <w:sz w:val="20"/>
                <w:szCs w:val="20"/>
              </w:rPr>
              <w:t>4.9</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874E43" w:rsidRPr="00097EAA" w:rsidRDefault="00874E43" w:rsidP="00336380"/>
        </w:tc>
        <w:tc>
          <w:tcPr>
            <w:tcW w:w="2422" w:type="pct"/>
          </w:tcPr>
          <w:p w:rsidR="00874E43" w:rsidRPr="00097EAA" w:rsidRDefault="00C453A0" w:rsidP="00C453A0">
            <w:pPr>
              <w:autoSpaceDE w:val="0"/>
              <w:autoSpaceDN w:val="0"/>
              <w:adjustRightInd w:val="0"/>
              <w:jc w:val="both"/>
              <w:rPr>
                <w:rFonts w:eastAsiaTheme="minorHAnsi"/>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874E43" w:rsidRPr="00097EAA" w:rsidTr="00336380">
        <w:tblPrEx>
          <w:tblLook w:val="0080" w:firstRow="0" w:lastRow="0" w:firstColumn="1" w:lastColumn="0" w:noHBand="0" w:noVBand="0"/>
        </w:tblPrEx>
        <w:tc>
          <w:tcPr>
            <w:tcW w:w="304" w:type="pct"/>
          </w:tcPr>
          <w:p w:rsidR="00874E43" w:rsidRPr="00097EAA" w:rsidRDefault="007334E5" w:rsidP="00336380">
            <w:pPr>
              <w:jc w:val="center"/>
              <w:rPr>
                <w:sz w:val="20"/>
                <w:szCs w:val="20"/>
              </w:rPr>
            </w:pPr>
            <w:r w:rsidRPr="00097EAA">
              <w:rPr>
                <w:sz w:val="20"/>
                <w:szCs w:val="20"/>
              </w:rPr>
              <w:t>17</w:t>
            </w:r>
          </w:p>
        </w:tc>
        <w:tc>
          <w:tcPr>
            <w:tcW w:w="530" w:type="pct"/>
          </w:tcPr>
          <w:p w:rsidR="00874E43" w:rsidRPr="00097EAA" w:rsidRDefault="00874E43" w:rsidP="00336380">
            <w:pPr>
              <w:jc w:val="both"/>
              <w:rPr>
                <w:sz w:val="20"/>
                <w:szCs w:val="20"/>
              </w:rPr>
            </w:pPr>
            <w:r w:rsidRPr="00097EAA">
              <w:rPr>
                <w:sz w:val="20"/>
                <w:szCs w:val="20"/>
              </w:rPr>
              <w:t>4.9.1.1</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874E43" w:rsidRPr="00097EAA" w:rsidRDefault="00874E43" w:rsidP="00C453A0">
            <w:pPr>
              <w:ind w:firstLine="708"/>
            </w:pPr>
          </w:p>
        </w:tc>
        <w:tc>
          <w:tcPr>
            <w:tcW w:w="2422" w:type="pct"/>
          </w:tcPr>
          <w:p w:rsidR="00874E43" w:rsidRPr="00097EAA" w:rsidRDefault="00C453A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874E43" w:rsidRPr="00097EAA" w:rsidTr="00336380">
        <w:tblPrEx>
          <w:tblLook w:val="0080" w:firstRow="0" w:lastRow="0" w:firstColumn="1" w:lastColumn="0" w:noHBand="0" w:noVBand="0"/>
        </w:tblPrEx>
        <w:tc>
          <w:tcPr>
            <w:tcW w:w="304" w:type="pct"/>
          </w:tcPr>
          <w:p w:rsidR="00874E43" w:rsidRPr="00097EAA" w:rsidRDefault="007334E5" w:rsidP="001D0585">
            <w:pPr>
              <w:jc w:val="center"/>
              <w:rPr>
                <w:sz w:val="20"/>
                <w:szCs w:val="20"/>
              </w:rPr>
            </w:pPr>
            <w:r w:rsidRPr="00097EAA">
              <w:rPr>
                <w:sz w:val="20"/>
                <w:szCs w:val="20"/>
              </w:rPr>
              <w:t>1</w:t>
            </w:r>
            <w:r w:rsidR="001D0585" w:rsidRPr="00097EAA">
              <w:rPr>
                <w:sz w:val="20"/>
                <w:szCs w:val="20"/>
              </w:rPr>
              <w:t>8</w:t>
            </w:r>
          </w:p>
        </w:tc>
        <w:tc>
          <w:tcPr>
            <w:tcW w:w="530" w:type="pct"/>
          </w:tcPr>
          <w:p w:rsidR="00874E43" w:rsidRPr="00097EAA" w:rsidRDefault="00874E43" w:rsidP="00336380">
            <w:pPr>
              <w:jc w:val="both"/>
              <w:rPr>
                <w:sz w:val="20"/>
                <w:szCs w:val="20"/>
              </w:rPr>
            </w:pPr>
            <w:r w:rsidRPr="00097EAA">
              <w:rPr>
                <w:sz w:val="20"/>
                <w:szCs w:val="20"/>
              </w:rPr>
              <w:t>4.9.1.3</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p w:rsidR="00874E43" w:rsidRPr="00097EAA" w:rsidRDefault="00874E43" w:rsidP="00336380"/>
        </w:tc>
        <w:tc>
          <w:tcPr>
            <w:tcW w:w="2422" w:type="pct"/>
          </w:tcPr>
          <w:p w:rsidR="00874E43" w:rsidRPr="00097EAA" w:rsidRDefault="00C453A0"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874E43" w:rsidRPr="00097EAA" w:rsidTr="00336380">
        <w:tblPrEx>
          <w:tblLook w:val="0080" w:firstRow="0" w:lastRow="0" w:firstColumn="1" w:lastColumn="0" w:noHBand="0" w:noVBand="0"/>
        </w:tblPrEx>
        <w:tc>
          <w:tcPr>
            <w:tcW w:w="304" w:type="pct"/>
          </w:tcPr>
          <w:p w:rsidR="00874E43" w:rsidRPr="00097EAA" w:rsidRDefault="001D0585" w:rsidP="00336380">
            <w:pPr>
              <w:jc w:val="center"/>
              <w:rPr>
                <w:sz w:val="20"/>
                <w:szCs w:val="20"/>
              </w:rPr>
            </w:pPr>
            <w:r w:rsidRPr="00097EAA">
              <w:rPr>
                <w:sz w:val="20"/>
                <w:szCs w:val="20"/>
              </w:rPr>
              <w:t>19</w:t>
            </w:r>
          </w:p>
        </w:tc>
        <w:tc>
          <w:tcPr>
            <w:tcW w:w="530" w:type="pct"/>
          </w:tcPr>
          <w:p w:rsidR="00874E43" w:rsidRPr="00097EAA" w:rsidRDefault="00874E43" w:rsidP="00336380">
            <w:pPr>
              <w:jc w:val="both"/>
              <w:rPr>
                <w:sz w:val="20"/>
                <w:szCs w:val="20"/>
              </w:rPr>
            </w:pPr>
            <w:r w:rsidRPr="00097EAA">
              <w:rPr>
                <w:sz w:val="20"/>
                <w:szCs w:val="20"/>
              </w:rPr>
              <w:t>4.9.1.4</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874E43" w:rsidRPr="00097EAA" w:rsidRDefault="00874E43" w:rsidP="00336380"/>
        </w:tc>
        <w:tc>
          <w:tcPr>
            <w:tcW w:w="2422" w:type="pct"/>
          </w:tcPr>
          <w:p w:rsidR="00874E43" w:rsidRPr="00097EAA" w:rsidRDefault="00C453A0" w:rsidP="00336380">
            <w:pPr>
              <w:autoSpaceDE w:val="0"/>
              <w:autoSpaceDN w:val="0"/>
              <w:adjustRightInd w:val="0"/>
              <w:jc w:val="both"/>
              <w:rPr>
                <w:rFonts w:eastAsiaTheme="minorHAnsi"/>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874E43" w:rsidRPr="00097EAA" w:rsidTr="00336380">
        <w:tblPrEx>
          <w:tblLook w:val="0080" w:firstRow="0" w:lastRow="0" w:firstColumn="1" w:lastColumn="0" w:noHBand="0" w:noVBand="0"/>
        </w:tblPrEx>
        <w:tc>
          <w:tcPr>
            <w:tcW w:w="304" w:type="pct"/>
          </w:tcPr>
          <w:p w:rsidR="00874E43" w:rsidRPr="00097EAA" w:rsidRDefault="007334E5" w:rsidP="001D0585">
            <w:pPr>
              <w:jc w:val="center"/>
              <w:rPr>
                <w:sz w:val="20"/>
                <w:szCs w:val="20"/>
              </w:rPr>
            </w:pPr>
            <w:r w:rsidRPr="00097EAA">
              <w:rPr>
                <w:sz w:val="20"/>
                <w:szCs w:val="20"/>
              </w:rPr>
              <w:t>2</w:t>
            </w:r>
            <w:r w:rsidR="001D0585" w:rsidRPr="00097EAA">
              <w:rPr>
                <w:sz w:val="20"/>
                <w:szCs w:val="20"/>
              </w:rPr>
              <w:t>0</w:t>
            </w:r>
          </w:p>
        </w:tc>
        <w:tc>
          <w:tcPr>
            <w:tcW w:w="530" w:type="pct"/>
          </w:tcPr>
          <w:p w:rsidR="00874E43" w:rsidRPr="00097EAA" w:rsidRDefault="00874E43" w:rsidP="00336380">
            <w:pPr>
              <w:jc w:val="both"/>
              <w:rPr>
                <w:sz w:val="20"/>
                <w:szCs w:val="20"/>
              </w:rPr>
            </w:pPr>
            <w:r w:rsidRPr="00097EAA">
              <w:rPr>
                <w:sz w:val="20"/>
                <w:szCs w:val="20"/>
              </w:rPr>
              <w:t>12.0.1</w:t>
            </w:r>
          </w:p>
        </w:tc>
        <w:tc>
          <w:tcPr>
            <w:tcW w:w="1744"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874E43" w:rsidRPr="00097EAA" w:rsidRDefault="00874E43" w:rsidP="00336380"/>
        </w:tc>
        <w:tc>
          <w:tcPr>
            <w:tcW w:w="2422" w:type="pct"/>
          </w:tcPr>
          <w:p w:rsidR="00C453A0" w:rsidRPr="00097EAA" w:rsidRDefault="00C453A0" w:rsidP="00C453A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874E43" w:rsidRPr="00097EAA" w:rsidRDefault="00C453A0" w:rsidP="00C453A0">
            <w:pPr>
              <w:autoSpaceDE w:val="0"/>
              <w:autoSpaceDN w:val="0"/>
              <w:adjustRightInd w:val="0"/>
              <w:jc w:val="both"/>
              <w:rPr>
                <w:rFonts w:eastAsiaTheme="minorHAnsi"/>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bl>
    <w:p w:rsidR="007334E5" w:rsidRPr="00097EAA" w:rsidRDefault="007334E5" w:rsidP="007334E5">
      <w:pPr>
        <w:pStyle w:val="ae"/>
        <w:spacing w:before="200"/>
        <w:ind w:left="0" w:firstLine="709"/>
        <w:jc w:val="both"/>
        <w:rPr>
          <w:b/>
          <w:sz w:val="28"/>
          <w:szCs w:val="28"/>
        </w:rPr>
      </w:pPr>
      <w:r w:rsidRPr="00097EAA">
        <w:rPr>
          <w:b/>
          <w:sz w:val="28"/>
          <w:szCs w:val="28"/>
        </w:rPr>
        <w:t>Перечень вспомогательных видов разрешенного использования земельных участков и объектов капитального строительства</w:t>
      </w:r>
    </w:p>
    <w:p w:rsidR="007334E5" w:rsidRPr="00097EAA" w:rsidRDefault="007334E5" w:rsidP="007334E5">
      <w:pPr>
        <w:autoSpaceDE w:val="0"/>
        <w:autoSpaceDN w:val="0"/>
        <w:adjustRightInd w:val="0"/>
        <w:ind w:left="709"/>
        <w:jc w:val="right"/>
        <w:rPr>
          <w:sz w:val="20"/>
          <w:szCs w:val="20"/>
          <w:lang w:eastAsia="en-US"/>
        </w:rPr>
      </w:pPr>
    </w:p>
    <w:p w:rsidR="007334E5" w:rsidRPr="00097EAA" w:rsidRDefault="007334E5"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953969" w:rsidRPr="00097EAA">
        <w:rPr>
          <w:noProof/>
          <w:sz w:val="28"/>
          <w:lang w:eastAsia="en-US"/>
        </w:rPr>
        <w:t>28</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7334E5" w:rsidRPr="00097EAA" w:rsidTr="00336380">
        <w:tc>
          <w:tcPr>
            <w:tcW w:w="304" w:type="pct"/>
            <w:vMerge w:val="restart"/>
            <w:vAlign w:val="center"/>
          </w:tcPr>
          <w:p w:rsidR="007334E5" w:rsidRPr="00097EAA" w:rsidRDefault="007334E5" w:rsidP="00336380">
            <w:pPr>
              <w:jc w:val="center"/>
              <w:rPr>
                <w:sz w:val="20"/>
                <w:szCs w:val="20"/>
              </w:rPr>
            </w:pPr>
            <w:r w:rsidRPr="00097EAA">
              <w:rPr>
                <w:sz w:val="20"/>
                <w:szCs w:val="20"/>
              </w:rPr>
              <w:t>№ п/п</w:t>
            </w:r>
          </w:p>
        </w:tc>
        <w:tc>
          <w:tcPr>
            <w:tcW w:w="2274" w:type="pct"/>
            <w:gridSpan w:val="2"/>
            <w:vAlign w:val="center"/>
          </w:tcPr>
          <w:p w:rsidR="007334E5" w:rsidRPr="00097EAA" w:rsidRDefault="007334E5" w:rsidP="00336380">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7334E5" w:rsidRPr="00097EAA" w:rsidRDefault="007334E5" w:rsidP="00336380">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7334E5" w:rsidRPr="00097EAA" w:rsidTr="00336380">
        <w:tc>
          <w:tcPr>
            <w:tcW w:w="304" w:type="pct"/>
            <w:vMerge/>
          </w:tcPr>
          <w:p w:rsidR="007334E5" w:rsidRPr="00097EAA" w:rsidRDefault="007334E5" w:rsidP="00336380">
            <w:pPr>
              <w:rPr>
                <w:sz w:val="20"/>
                <w:szCs w:val="20"/>
              </w:rPr>
            </w:pPr>
          </w:p>
        </w:tc>
        <w:tc>
          <w:tcPr>
            <w:tcW w:w="530" w:type="pct"/>
            <w:vAlign w:val="center"/>
          </w:tcPr>
          <w:p w:rsidR="007334E5" w:rsidRPr="00097EAA" w:rsidRDefault="007334E5" w:rsidP="00336380">
            <w:pPr>
              <w:jc w:val="center"/>
              <w:rPr>
                <w:sz w:val="20"/>
                <w:szCs w:val="20"/>
              </w:rPr>
            </w:pPr>
            <w:r w:rsidRPr="00097EAA">
              <w:rPr>
                <w:sz w:val="20"/>
                <w:szCs w:val="20"/>
              </w:rPr>
              <w:t>Код</w:t>
            </w:r>
          </w:p>
        </w:tc>
        <w:tc>
          <w:tcPr>
            <w:tcW w:w="1744" w:type="pct"/>
            <w:vAlign w:val="center"/>
          </w:tcPr>
          <w:p w:rsidR="007334E5" w:rsidRPr="00097EAA" w:rsidRDefault="007334E5" w:rsidP="00336380">
            <w:pPr>
              <w:jc w:val="center"/>
              <w:rPr>
                <w:sz w:val="20"/>
                <w:szCs w:val="20"/>
              </w:rPr>
            </w:pPr>
            <w:r w:rsidRPr="00097EAA">
              <w:rPr>
                <w:sz w:val="20"/>
                <w:szCs w:val="20"/>
              </w:rPr>
              <w:t>Наименование</w:t>
            </w:r>
          </w:p>
        </w:tc>
        <w:tc>
          <w:tcPr>
            <w:tcW w:w="2422" w:type="pct"/>
            <w:vMerge/>
          </w:tcPr>
          <w:p w:rsidR="007334E5" w:rsidRPr="00097EAA" w:rsidRDefault="007334E5" w:rsidP="00336380">
            <w:pPr>
              <w:rPr>
                <w:sz w:val="20"/>
                <w:szCs w:val="20"/>
              </w:rPr>
            </w:pPr>
          </w:p>
        </w:tc>
      </w:tr>
      <w:tr w:rsidR="007334E5" w:rsidRPr="00097EAA" w:rsidTr="00336380">
        <w:tc>
          <w:tcPr>
            <w:tcW w:w="304" w:type="pct"/>
          </w:tcPr>
          <w:p w:rsidR="007334E5" w:rsidRPr="00097EAA" w:rsidRDefault="007334E5" w:rsidP="00336380">
            <w:pPr>
              <w:jc w:val="center"/>
              <w:rPr>
                <w:sz w:val="20"/>
                <w:szCs w:val="20"/>
              </w:rPr>
            </w:pPr>
            <w:r w:rsidRPr="00097EAA">
              <w:rPr>
                <w:sz w:val="20"/>
                <w:szCs w:val="20"/>
              </w:rPr>
              <w:t>1</w:t>
            </w:r>
          </w:p>
        </w:tc>
        <w:tc>
          <w:tcPr>
            <w:tcW w:w="530" w:type="pct"/>
          </w:tcPr>
          <w:p w:rsidR="007334E5" w:rsidRPr="00097EAA" w:rsidRDefault="007334E5" w:rsidP="00336380">
            <w:pPr>
              <w:autoSpaceDE w:val="0"/>
              <w:autoSpaceDN w:val="0"/>
              <w:adjustRightInd w:val="0"/>
              <w:rPr>
                <w:sz w:val="20"/>
                <w:szCs w:val="20"/>
                <w:lang w:eastAsia="en-US"/>
              </w:rPr>
            </w:pPr>
            <w:r w:rsidRPr="00097EAA">
              <w:rPr>
                <w:sz w:val="20"/>
                <w:szCs w:val="20"/>
                <w:lang w:eastAsia="en-US"/>
              </w:rPr>
              <w:t>12.0.2</w:t>
            </w:r>
          </w:p>
        </w:tc>
        <w:tc>
          <w:tcPr>
            <w:tcW w:w="1744" w:type="pct"/>
          </w:tcPr>
          <w:p w:rsidR="007334E5" w:rsidRPr="00097EAA" w:rsidRDefault="007334E5" w:rsidP="00336380">
            <w:pPr>
              <w:autoSpaceDE w:val="0"/>
              <w:autoSpaceDN w:val="0"/>
              <w:adjustRightInd w:val="0"/>
              <w:rPr>
                <w:sz w:val="20"/>
                <w:szCs w:val="20"/>
                <w:lang w:eastAsia="en-US"/>
              </w:rPr>
            </w:pPr>
            <w:r w:rsidRPr="00097EAA">
              <w:rPr>
                <w:sz w:val="20"/>
                <w:szCs w:val="20"/>
                <w:lang w:eastAsia="en-US"/>
              </w:rPr>
              <w:t>Благоустройство территории</w:t>
            </w:r>
          </w:p>
          <w:p w:rsidR="007334E5" w:rsidRPr="00097EAA" w:rsidRDefault="007334E5" w:rsidP="00336380">
            <w:pPr>
              <w:autoSpaceDE w:val="0"/>
              <w:autoSpaceDN w:val="0"/>
              <w:adjustRightInd w:val="0"/>
              <w:rPr>
                <w:sz w:val="20"/>
                <w:szCs w:val="20"/>
                <w:lang w:eastAsia="en-US"/>
              </w:rPr>
            </w:pPr>
          </w:p>
        </w:tc>
        <w:tc>
          <w:tcPr>
            <w:tcW w:w="2422" w:type="pct"/>
          </w:tcPr>
          <w:p w:rsidR="007334E5" w:rsidRPr="00097EAA" w:rsidRDefault="007334E5"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1D0585" w:rsidRPr="00097EAA" w:rsidRDefault="001D0585" w:rsidP="001D0585">
      <w:pPr>
        <w:numPr>
          <w:ilvl w:val="0"/>
          <w:numId w:val="67"/>
        </w:numPr>
        <w:tabs>
          <w:tab w:val="left" w:pos="1276"/>
        </w:tabs>
        <w:autoSpaceDE w:val="0"/>
        <w:autoSpaceDN w:val="0"/>
        <w:adjustRightInd w:val="0"/>
        <w:spacing w:before="200"/>
        <w:contextualSpacing/>
        <w:jc w:val="both"/>
        <w:rPr>
          <w:sz w:val="28"/>
          <w:szCs w:val="28"/>
        </w:rPr>
      </w:pPr>
      <w:r w:rsidRPr="00097EAA">
        <w:rPr>
          <w:sz w:val="28"/>
          <w:szCs w:val="28"/>
        </w:rPr>
        <w:t>Условно разрешенные виды разрешенного использования объектов капитального строительства и земельных участков не устанавливаются.</w:t>
      </w:r>
    </w:p>
    <w:p w:rsidR="007334E5" w:rsidRPr="00097EAA" w:rsidRDefault="007334E5" w:rsidP="007334E5">
      <w:pPr>
        <w:pStyle w:val="ae"/>
        <w:autoSpaceDE w:val="0"/>
        <w:autoSpaceDN w:val="0"/>
        <w:adjustRightInd w:val="0"/>
        <w:ind w:left="0" w:firstLine="709"/>
        <w:jc w:val="both"/>
        <w:rPr>
          <w:b/>
          <w:sz w:val="28"/>
          <w:szCs w:val="28"/>
        </w:rPr>
      </w:pPr>
    </w:p>
    <w:p w:rsidR="007334E5" w:rsidRPr="00097EAA" w:rsidRDefault="007334E5" w:rsidP="007334E5">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334E5" w:rsidRPr="00097EAA" w:rsidRDefault="007334E5" w:rsidP="007334E5">
      <w:pPr>
        <w:autoSpaceDE w:val="0"/>
        <w:autoSpaceDN w:val="0"/>
        <w:adjustRightInd w:val="0"/>
        <w:ind w:left="709"/>
        <w:jc w:val="right"/>
        <w:rPr>
          <w:sz w:val="28"/>
          <w:lang w:eastAsia="en-US"/>
        </w:rPr>
      </w:pPr>
    </w:p>
    <w:p w:rsidR="007334E5" w:rsidRPr="00097EAA" w:rsidRDefault="007334E5"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29</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7334E5" w:rsidRPr="00097EAA" w:rsidTr="00953969">
        <w:trPr>
          <w:tblHeader/>
        </w:trPr>
        <w:tc>
          <w:tcPr>
            <w:tcW w:w="284" w:type="pct"/>
            <w:vAlign w:val="center"/>
          </w:tcPr>
          <w:p w:rsidR="007334E5" w:rsidRPr="00097EAA" w:rsidRDefault="007334E5" w:rsidP="00336380">
            <w:pPr>
              <w:jc w:val="center"/>
              <w:rPr>
                <w:sz w:val="20"/>
                <w:szCs w:val="20"/>
              </w:rPr>
            </w:pPr>
            <w:r w:rsidRPr="00097EAA">
              <w:rPr>
                <w:sz w:val="20"/>
                <w:szCs w:val="20"/>
              </w:rPr>
              <w:t>№ п/п</w:t>
            </w:r>
          </w:p>
        </w:tc>
        <w:tc>
          <w:tcPr>
            <w:tcW w:w="1342" w:type="pct"/>
            <w:vAlign w:val="center"/>
          </w:tcPr>
          <w:p w:rsidR="007334E5" w:rsidRPr="00097EAA" w:rsidRDefault="007334E5" w:rsidP="00336380">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7334E5" w:rsidRPr="00097EAA" w:rsidRDefault="007334E5" w:rsidP="00336380">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7334E5" w:rsidRPr="00097EAA" w:rsidRDefault="007334E5" w:rsidP="00336380">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w:t>
            </w:r>
          </w:p>
        </w:tc>
        <w:tc>
          <w:tcPr>
            <w:tcW w:w="1342" w:type="pct"/>
          </w:tcPr>
          <w:p w:rsidR="00857E7F" w:rsidRPr="00097EAA" w:rsidRDefault="00857E7F" w:rsidP="00857E7F">
            <w:pPr>
              <w:autoSpaceDE w:val="0"/>
              <w:autoSpaceDN w:val="0"/>
              <w:adjustRightInd w:val="0"/>
              <w:jc w:val="both"/>
              <w:rPr>
                <w:sz w:val="20"/>
                <w:szCs w:val="20"/>
              </w:rPr>
            </w:pPr>
            <w:r w:rsidRPr="00097EAA">
              <w:rPr>
                <w:sz w:val="20"/>
                <w:szCs w:val="20"/>
              </w:rPr>
              <w:t>Склады</w:t>
            </w:r>
          </w:p>
          <w:p w:rsidR="00857E7F" w:rsidRPr="00097EAA" w:rsidRDefault="00857E7F" w:rsidP="00857E7F">
            <w:pPr>
              <w:rPr>
                <w:sz w:val="20"/>
                <w:szCs w:val="20"/>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2</w:t>
            </w:r>
          </w:p>
        </w:tc>
        <w:tc>
          <w:tcPr>
            <w:tcW w:w="1342" w:type="pct"/>
          </w:tcPr>
          <w:p w:rsidR="00857E7F" w:rsidRPr="00097EAA" w:rsidRDefault="00857E7F" w:rsidP="00857E7F">
            <w:pPr>
              <w:autoSpaceDE w:val="0"/>
              <w:autoSpaceDN w:val="0"/>
              <w:adjustRightInd w:val="0"/>
              <w:jc w:val="both"/>
              <w:rPr>
                <w:sz w:val="20"/>
                <w:szCs w:val="20"/>
              </w:rPr>
            </w:pPr>
            <w:r w:rsidRPr="00097EAA">
              <w:rPr>
                <w:sz w:val="20"/>
                <w:szCs w:val="20"/>
              </w:rPr>
              <w:t>Складские площадки</w:t>
            </w:r>
          </w:p>
          <w:p w:rsidR="00857E7F" w:rsidRPr="00097EAA" w:rsidRDefault="00857E7F" w:rsidP="00857E7F">
            <w:pPr>
              <w:rPr>
                <w:sz w:val="20"/>
                <w:szCs w:val="20"/>
              </w:rPr>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3</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Хранение автотранспорта</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1D0585" w:rsidP="00857E7F">
            <w:pPr>
              <w:pStyle w:val="ae"/>
              <w:tabs>
                <w:tab w:val="left" w:pos="318"/>
              </w:tabs>
              <w:ind w:left="0"/>
              <w:jc w:val="both"/>
              <w:rPr>
                <w:sz w:val="20"/>
                <w:szCs w:val="20"/>
              </w:rPr>
            </w:pPr>
            <w:r w:rsidRPr="00097EAA">
              <w:rPr>
                <w:sz w:val="20"/>
                <w:szCs w:val="20"/>
              </w:rPr>
              <w:t>Предельные параметры разрешенного строительства, реконструкции объектов капитального строительства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4</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Для линейных объектов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336380">
        <w:tc>
          <w:tcPr>
            <w:tcW w:w="284" w:type="pct"/>
          </w:tcPr>
          <w:p w:rsidR="00857E7F" w:rsidRPr="00097EAA" w:rsidRDefault="00857E7F" w:rsidP="00857E7F">
            <w:pPr>
              <w:jc w:val="center"/>
              <w:rPr>
                <w:sz w:val="20"/>
                <w:szCs w:val="20"/>
              </w:rPr>
            </w:pPr>
            <w:r w:rsidRPr="00097EAA">
              <w:rPr>
                <w:sz w:val="20"/>
                <w:szCs w:val="20"/>
              </w:rPr>
              <w:t>5</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336380">
        <w:tc>
          <w:tcPr>
            <w:tcW w:w="284" w:type="pct"/>
          </w:tcPr>
          <w:p w:rsidR="00857E7F" w:rsidRPr="00097EAA" w:rsidRDefault="00857E7F" w:rsidP="00857E7F">
            <w:pPr>
              <w:jc w:val="center"/>
              <w:rPr>
                <w:sz w:val="20"/>
                <w:szCs w:val="20"/>
              </w:rPr>
            </w:pPr>
            <w:r w:rsidRPr="00097EAA">
              <w:rPr>
                <w:sz w:val="20"/>
                <w:szCs w:val="20"/>
              </w:rPr>
              <w:t>6</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деятельности в области гидрометеорологии и смежных с ней областях</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336380">
        <w:tc>
          <w:tcPr>
            <w:tcW w:w="284" w:type="pct"/>
          </w:tcPr>
          <w:p w:rsidR="00857E7F" w:rsidRPr="00097EAA" w:rsidRDefault="00857E7F" w:rsidP="00857E7F">
            <w:pPr>
              <w:jc w:val="center"/>
              <w:rPr>
                <w:sz w:val="20"/>
                <w:szCs w:val="20"/>
              </w:rPr>
            </w:pPr>
            <w:r w:rsidRPr="00097EAA">
              <w:rPr>
                <w:sz w:val="20"/>
                <w:szCs w:val="20"/>
              </w:rPr>
              <w:t>7</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Магазины</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336380">
        <w:tc>
          <w:tcPr>
            <w:tcW w:w="284" w:type="pct"/>
          </w:tcPr>
          <w:p w:rsidR="00857E7F" w:rsidRPr="00097EAA" w:rsidRDefault="00857E7F" w:rsidP="00857E7F">
            <w:pPr>
              <w:jc w:val="center"/>
              <w:rPr>
                <w:sz w:val="20"/>
                <w:szCs w:val="20"/>
              </w:rPr>
            </w:pPr>
            <w:r w:rsidRPr="00097EAA">
              <w:rPr>
                <w:sz w:val="20"/>
                <w:szCs w:val="20"/>
              </w:rPr>
              <w:t>8</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15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jc w:val="both"/>
              <w:rPr>
                <w:sz w:val="20"/>
                <w:szCs w:val="20"/>
              </w:rPr>
            </w:pPr>
            <w:r w:rsidRPr="00097EAA">
              <w:rPr>
                <w:sz w:val="20"/>
                <w:szCs w:val="20"/>
              </w:rPr>
              <w:t>Минимальный процент озеленения участка – 20 %</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9</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10</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857E7F" w:rsidRPr="00097EAA" w:rsidRDefault="00857E7F" w:rsidP="00857E7F">
            <w:pPr>
              <w:ind w:firstLine="708"/>
            </w:pP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11</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12</w:t>
            </w:r>
          </w:p>
        </w:tc>
        <w:tc>
          <w:tcPr>
            <w:tcW w:w="1342"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857E7F" w:rsidRPr="00097EAA" w:rsidRDefault="00857E7F" w:rsidP="00857E7F"/>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E220A3" w:rsidRPr="00097EAA" w:rsidRDefault="00E220A3"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623976" w:rsidRPr="00097EAA">
        <w:rPr>
          <w:sz w:val="28"/>
          <w:szCs w:val="28"/>
        </w:rPr>
        <w:t>29</w:t>
      </w:r>
      <w:r w:rsidRPr="00097EAA">
        <w:rPr>
          <w:sz w:val="28"/>
          <w:szCs w:val="28"/>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земельного и градостроительного законодательства, нормативов градостроительного проектирования, требований технических регламентов, положений национальных стандартов и сводов правил, в том числе: </w:t>
      </w:r>
    </w:p>
    <w:p w:rsidR="00E220A3" w:rsidRPr="00097EAA" w:rsidRDefault="00E220A3" w:rsidP="00A4042D">
      <w:pPr>
        <w:pStyle w:val="ae"/>
        <w:numPr>
          <w:ilvl w:val="0"/>
          <w:numId w:val="56"/>
        </w:numPr>
        <w:autoSpaceDE w:val="0"/>
        <w:autoSpaceDN w:val="0"/>
        <w:adjustRightInd w:val="0"/>
        <w:ind w:left="0" w:firstLine="709"/>
        <w:jc w:val="both"/>
        <w:rPr>
          <w:sz w:val="28"/>
          <w:szCs w:val="28"/>
          <w:lang w:eastAsia="en-US"/>
        </w:rPr>
      </w:pPr>
      <w:r w:rsidRPr="00097EAA">
        <w:rPr>
          <w:sz w:val="28"/>
          <w:szCs w:val="28"/>
        </w:rPr>
        <w:t>свода правил "</w:t>
      </w:r>
      <w:r w:rsidRPr="00097EAA">
        <w:rPr>
          <w:sz w:val="28"/>
          <w:szCs w:val="28"/>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p w:rsidR="00E220A3" w:rsidRPr="00097EAA" w:rsidRDefault="00E220A3" w:rsidP="00A4042D">
      <w:pPr>
        <w:pStyle w:val="ae"/>
        <w:numPr>
          <w:ilvl w:val="0"/>
          <w:numId w:val="56"/>
        </w:numPr>
        <w:autoSpaceDE w:val="0"/>
        <w:autoSpaceDN w:val="0"/>
        <w:adjustRightInd w:val="0"/>
        <w:ind w:left="0" w:firstLine="709"/>
        <w:jc w:val="both"/>
        <w:rPr>
          <w:sz w:val="28"/>
          <w:szCs w:val="28"/>
          <w:lang w:eastAsia="en-US"/>
        </w:rPr>
      </w:pPr>
      <w:r w:rsidRPr="00097EAA">
        <w:rPr>
          <w:sz w:val="28"/>
          <w:szCs w:val="28"/>
          <w:lang w:eastAsia="en-US"/>
        </w:rPr>
        <w:t>свода правил "СП 18.13330.2011. Свод правил. Генеральные планы промышленных предприятий. Актуализированная редакция СНиП II-89-80*";</w:t>
      </w:r>
    </w:p>
    <w:p w:rsidR="00E220A3" w:rsidRPr="00097EAA" w:rsidRDefault="00E220A3" w:rsidP="00A4042D">
      <w:pPr>
        <w:pStyle w:val="ae"/>
        <w:numPr>
          <w:ilvl w:val="0"/>
          <w:numId w:val="56"/>
        </w:numPr>
        <w:autoSpaceDE w:val="0"/>
        <w:autoSpaceDN w:val="0"/>
        <w:adjustRightInd w:val="0"/>
        <w:ind w:left="0" w:firstLine="709"/>
        <w:jc w:val="both"/>
        <w:rPr>
          <w:sz w:val="28"/>
          <w:szCs w:val="28"/>
          <w:lang w:eastAsia="en-US"/>
        </w:rPr>
      </w:pPr>
      <w:r w:rsidRPr="00097EAA">
        <w:rPr>
          <w:sz w:val="28"/>
          <w:szCs w:val="28"/>
          <w:lang w:eastAsia="en-US"/>
        </w:rPr>
        <w:t>СанПиН 2.2.1/2.1.1.1200-03 "Санитарно-защитные зоны и санитарная классификация предприятий, сооружений и иных объектов".</w:t>
      </w:r>
    </w:p>
    <w:p w:rsidR="00E220A3" w:rsidRPr="00097EAA" w:rsidRDefault="00E220A3"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Минимальная площадь земельного участка допускается в размере не менее суммы площади, занимаемой существующим или размещаемым на его территории объектом капитального строительства, и требуемых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w:t>
      </w:r>
      <w:r w:rsidR="00D66307" w:rsidRPr="00097EAA">
        <w:rPr>
          <w:sz w:val="28"/>
          <w:szCs w:val="28"/>
        </w:rPr>
        <w:t xml:space="preserve"> обслуживания и</w:t>
      </w:r>
      <w:r w:rsidRPr="00097EAA">
        <w:rPr>
          <w:sz w:val="28"/>
          <w:szCs w:val="28"/>
        </w:rPr>
        <w:t xml:space="preserve"> эксплуатации</w:t>
      </w:r>
      <w:r w:rsidR="00D66307" w:rsidRPr="00097EAA">
        <w:rPr>
          <w:sz w:val="28"/>
          <w:szCs w:val="28"/>
        </w:rPr>
        <w:t>.</w:t>
      </w:r>
      <w:r w:rsidRPr="00097EAA">
        <w:rPr>
          <w:sz w:val="28"/>
          <w:szCs w:val="28"/>
        </w:rPr>
        <w:t xml:space="preserve"> </w:t>
      </w:r>
    </w:p>
    <w:p w:rsidR="00E220A3" w:rsidRPr="00097EAA" w:rsidRDefault="00E220A3"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E220A3" w:rsidRPr="00097EAA" w:rsidRDefault="00E220A3" w:rsidP="00E220A3"/>
    <w:p w:rsidR="00CD7AA6" w:rsidRPr="00097EAA" w:rsidRDefault="00CD7AA6" w:rsidP="00B72964">
      <w:pPr>
        <w:pStyle w:val="3"/>
        <w:jc w:val="center"/>
        <w:rPr>
          <w:rFonts w:ascii="Times New Roman" w:hAnsi="Times New Roman"/>
          <w:color w:val="auto"/>
          <w:sz w:val="28"/>
          <w:szCs w:val="28"/>
        </w:rPr>
      </w:pPr>
      <w:bookmarkStart w:id="140" w:name="_Toc98934152"/>
      <w:r w:rsidRPr="00097EAA">
        <w:rPr>
          <w:rFonts w:ascii="Times New Roman" w:hAnsi="Times New Roman"/>
          <w:color w:val="auto"/>
          <w:sz w:val="28"/>
          <w:szCs w:val="28"/>
        </w:rPr>
        <w:t>1.</w:t>
      </w:r>
      <w:r w:rsidR="00B22836" w:rsidRPr="00097EAA">
        <w:rPr>
          <w:rFonts w:ascii="Times New Roman" w:hAnsi="Times New Roman"/>
          <w:color w:val="auto"/>
          <w:sz w:val="28"/>
          <w:szCs w:val="28"/>
        </w:rPr>
        <w:t>4</w:t>
      </w:r>
      <w:r w:rsidRPr="00097EAA">
        <w:rPr>
          <w:rFonts w:ascii="Times New Roman" w:hAnsi="Times New Roman"/>
          <w:color w:val="auto"/>
          <w:sz w:val="28"/>
          <w:szCs w:val="28"/>
        </w:rPr>
        <w:t>. Градостроительные регламенты. Зона инженерной</w:t>
      </w:r>
      <w:bookmarkStart w:id="141" w:name="_Toc1553604"/>
      <w:r w:rsidR="00B72964" w:rsidRPr="00097EAA">
        <w:rPr>
          <w:rFonts w:ascii="Times New Roman" w:hAnsi="Times New Roman"/>
          <w:color w:val="auto"/>
          <w:sz w:val="28"/>
          <w:szCs w:val="28"/>
        </w:rPr>
        <w:t xml:space="preserve"> </w:t>
      </w:r>
      <w:r w:rsidRPr="00097EAA">
        <w:rPr>
          <w:rFonts w:ascii="Times New Roman" w:hAnsi="Times New Roman"/>
          <w:color w:val="auto"/>
          <w:sz w:val="28"/>
          <w:szCs w:val="28"/>
        </w:rPr>
        <w:t>инфраструктуры (И)</w:t>
      </w:r>
      <w:bookmarkEnd w:id="138"/>
      <w:bookmarkEnd w:id="141"/>
      <w:bookmarkEnd w:id="140"/>
    </w:p>
    <w:p w:rsidR="00CD7AA6" w:rsidRPr="00097EAA" w:rsidRDefault="00CD7AA6" w:rsidP="00CD7AA6">
      <w:pPr>
        <w:rPr>
          <w:sz w:val="20"/>
          <w:szCs w:val="20"/>
        </w:rPr>
      </w:pPr>
    </w:p>
    <w:p w:rsidR="00CD7AA6" w:rsidRPr="00097EAA" w:rsidRDefault="00CD7AA6" w:rsidP="00CD7AA6">
      <w:pPr>
        <w:pStyle w:val="3"/>
        <w:spacing w:before="0"/>
        <w:jc w:val="center"/>
        <w:rPr>
          <w:rFonts w:ascii="Times New Roman" w:hAnsi="Times New Roman"/>
          <w:i/>
          <w:color w:val="auto"/>
          <w:sz w:val="28"/>
          <w:szCs w:val="28"/>
        </w:rPr>
      </w:pPr>
      <w:bookmarkStart w:id="142" w:name="_Toc1636638"/>
      <w:bookmarkStart w:id="143" w:name="_Toc98934153"/>
      <w:r w:rsidRPr="00097EAA">
        <w:rPr>
          <w:rFonts w:ascii="Times New Roman" w:hAnsi="Times New Roman"/>
          <w:color w:val="auto"/>
          <w:sz w:val="28"/>
          <w:szCs w:val="28"/>
        </w:rPr>
        <w:t>1.</w:t>
      </w:r>
      <w:r w:rsidR="00B22836" w:rsidRPr="00097EAA">
        <w:rPr>
          <w:rFonts w:ascii="Times New Roman" w:hAnsi="Times New Roman"/>
          <w:color w:val="auto"/>
          <w:sz w:val="28"/>
          <w:szCs w:val="28"/>
        </w:rPr>
        <w:t>4</w:t>
      </w:r>
      <w:r w:rsidRPr="00097EAA">
        <w:rPr>
          <w:rFonts w:ascii="Times New Roman" w:hAnsi="Times New Roman"/>
          <w:color w:val="auto"/>
          <w:sz w:val="28"/>
          <w:szCs w:val="28"/>
        </w:rPr>
        <w:t>.1. Зона инженерной инфраструктуры (И)</w:t>
      </w:r>
      <w:bookmarkEnd w:id="142"/>
      <w:bookmarkEnd w:id="143"/>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 инженерной инфраструктуры установлена для размещения и эксплуатации объе</w:t>
      </w:r>
      <w:r w:rsidR="00D66307" w:rsidRPr="00097EAA">
        <w:rPr>
          <w:sz w:val="28"/>
          <w:szCs w:val="28"/>
        </w:rPr>
        <w:t xml:space="preserve">ктов водоснабжения, специальных </w:t>
      </w:r>
      <w:r w:rsidRPr="00097EAA">
        <w:rPr>
          <w:sz w:val="28"/>
          <w:szCs w:val="28"/>
        </w:rPr>
        <w:t>инженерно-технических сооружений и коммуникаций для размещения и эксплуатации очистных сооружений, специальных инженерно-технических сооружений и коммуникаций объектов электроснабжения, электроподстанций, специальных инженерно-технических сооружений и коммуникаций, размещения и эксплуатации источников теплоснабжения (котельных, тепловых пунктов).</w:t>
      </w:r>
    </w:p>
    <w:p w:rsidR="00CD7AA6" w:rsidRPr="00097EAA" w:rsidRDefault="00CD7AA6" w:rsidP="00CD7AA6">
      <w:pPr>
        <w:pStyle w:val="ae"/>
        <w:ind w:left="0" w:firstLine="709"/>
        <w:jc w:val="both"/>
        <w:rPr>
          <w:b/>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pStyle w:val="ae"/>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30</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CD7AA6" w:rsidRPr="00097EAA" w:rsidTr="00953969">
        <w:trPr>
          <w:tblHeader/>
        </w:trPr>
        <w:tc>
          <w:tcPr>
            <w:tcW w:w="393" w:type="pct"/>
            <w:vMerge w:val="restart"/>
            <w:vAlign w:val="center"/>
          </w:tcPr>
          <w:p w:rsidR="00CD7AA6" w:rsidRPr="00097EAA" w:rsidRDefault="00CD7AA6" w:rsidP="00CD7AA6">
            <w:pPr>
              <w:jc w:val="center"/>
              <w:rPr>
                <w:sz w:val="20"/>
                <w:szCs w:val="20"/>
              </w:rPr>
            </w:pPr>
            <w:r w:rsidRPr="00097EAA">
              <w:rPr>
                <w:sz w:val="20"/>
                <w:szCs w:val="20"/>
              </w:rPr>
              <w:t>№ п/п</w:t>
            </w:r>
          </w:p>
        </w:tc>
        <w:tc>
          <w:tcPr>
            <w:tcW w:w="2359"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953969">
        <w:trPr>
          <w:tblHeader/>
        </w:trPr>
        <w:tc>
          <w:tcPr>
            <w:tcW w:w="393" w:type="pct"/>
            <w:vMerge/>
          </w:tcPr>
          <w:p w:rsidR="00CD7AA6" w:rsidRPr="00097EAA" w:rsidRDefault="00CD7AA6" w:rsidP="00CD7AA6">
            <w:pPr>
              <w:rPr>
                <w:sz w:val="20"/>
                <w:szCs w:val="20"/>
              </w:rPr>
            </w:pPr>
          </w:p>
        </w:tc>
        <w:tc>
          <w:tcPr>
            <w:tcW w:w="561" w:type="pct"/>
            <w:vAlign w:val="center"/>
          </w:tcPr>
          <w:p w:rsidR="00CD7AA6" w:rsidRPr="00097EAA" w:rsidRDefault="00CD7AA6" w:rsidP="00CD7AA6">
            <w:pPr>
              <w:jc w:val="center"/>
              <w:rPr>
                <w:sz w:val="20"/>
                <w:szCs w:val="20"/>
              </w:rPr>
            </w:pPr>
            <w:r w:rsidRPr="00097EAA">
              <w:rPr>
                <w:sz w:val="20"/>
                <w:szCs w:val="20"/>
              </w:rPr>
              <w:t>Код</w:t>
            </w:r>
          </w:p>
        </w:tc>
        <w:tc>
          <w:tcPr>
            <w:tcW w:w="1798" w:type="pct"/>
            <w:vAlign w:val="center"/>
          </w:tcPr>
          <w:p w:rsidR="00CD7AA6" w:rsidRPr="00097EAA" w:rsidRDefault="00CD7AA6" w:rsidP="00CD7AA6">
            <w:pPr>
              <w:jc w:val="center"/>
              <w:rPr>
                <w:sz w:val="20"/>
                <w:szCs w:val="20"/>
              </w:rPr>
            </w:pPr>
            <w:r w:rsidRPr="00097EAA">
              <w:rPr>
                <w:sz w:val="20"/>
                <w:szCs w:val="20"/>
              </w:rPr>
              <w:t>Наименование</w:t>
            </w:r>
          </w:p>
        </w:tc>
        <w:tc>
          <w:tcPr>
            <w:tcW w:w="2248"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93" w:type="pct"/>
          </w:tcPr>
          <w:p w:rsidR="00CD7AA6" w:rsidRPr="00097EAA" w:rsidRDefault="00CD7AA6" w:rsidP="00CD7AA6">
            <w:pPr>
              <w:jc w:val="center"/>
              <w:rPr>
                <w:sz w:val="20"/>
                <w:szCs w:val="20"/>
              </w:rPr>
            </w:pPr>
            <w:r w:rsidRPr="00097EAA">
              <w:rPr>
                <w:sz w:val="20"/>
                <w:szCs w:val="20"/>
              </w:rPr>
              <w:t>1</w:t>
            </w:r>
          </w:p>
        </w:tc>
        <w:tc>
          <w:tcPr>
            <w:tcW w:w="561" w:type="pct"/>
          </w:tcPr>
          <w:p w:rsidR="00CD7AA6" w:rsidRPr="00097EAA" w:rsidRDefault="00CD7AA6" w:rsidP="00CD7AA6">
            <w:pPr>
              <w:jc w:val="both"/>
              <w:rPr>
                <w:sz w:val="20"/>
                <w:szCs w:val="20"/>
              </w:rPr>
            </w:pPr>
            <w:r w:rsidRPr="00097EAA">
              <w:rPr>
                <w:sz w:val="20"/>
                <w:szCs w:val="20"/>
              </w:rPr>
              <w:t>3.1</w:t>
            </w:r>
            <w:r w:rsidR="00D66307" w:rsidRPr="00097EAA">
              <w:rPr>
                <w:sz w:val="20"/>
                <w:szCs w:val="20"/>
              </w:rPr>
              <w:t>.1</w:t>
            </w:r>
          </w:p>
        </w:tc>
        <w:tc>
          <w:tcPr>
            <w:tcW w:w="1798" w:type="pct"/>
          </w:tcPr>
          <w:p w:rsidR="00D66307" w:rsidRPr="00097EAA" w:rsidRDefault="00D66307" w:rsidP="00D66307">
            <w:pPr>
              <w:autoSpaceDE w:val="0"/>
              <w:autoSpaceDN w:val="0"/>
              <w:adjustRightInd w:val="0"/>
              <w:jc w:val="both"/>
              <w:rPr>
                <w:sz w:val="20"/>
                <w:szCs w:val="20"/>
              </w:rPr>
            </w:pPr>
            <w:r w:rsidRPr="00097EAA">
              <w:rPr>
                <w:sz w:val="20"/>
                <w:szCs w:val="20"/>
              </w:rPr>
              <w:t>Предоставление коммунальных услуг</w:t>
            </w:r>
          </w:p>
          <w:p w:rsidR="00CD7AA6" w:rsidRPr="00097EAA" w:rsidRDefault="00CD7AA6" w:rsidP="00CD7AA6">
            <w:pPr>
              <w:autoSpaceDE w:val="0"/>
              <w:autoSpaceDN w:val="0"/>
              <w:adjustRightInd w:val="0"/>
              <w:rPr>
                <w:sz w:val="20"/>
                <w:szCs w:val="20"/>
                <w:lang w:eastAsia="en-US"/>
              </w:rPr>
            </w:pPr>
          </w:p>
        </w:tc>
        <w:tc>
          <w:tcPr>
            <w:tcW w:w="2248" w:type="pct"/>
          </w:tcPr>
          <w:p w:rsidR="00CD7AA6" w:rsidRPr="00097EAA" w:rsidRDefault="00D6630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66307" w:rsidRPr="00097EAA" w:rsidTr="00CD7AA6">
        <w:tblPrEx>
          <w:tblLook w:val="0080" w:firstRow="0" w:lastRow="0" w:firstColumn="1" w:lastColumn="0" w:noHBand="0" w:noVBand="0"/>
        </w:tblPrEx>
        <w:tc>
          <w:tcPr>
            <w:tcW w:w="393" w:type="pct"/>
          </w:tcPr>
          <w:p w:rsidR="00D66307" w:rsidRPr="00097EAA" w:rsidRDefault="00721BBA" w:rsidP="00CD7AA6">
            <w:pPr>
              <w:jc w:val="center"/>
              <w:rPr>
                <w:sz w:val="20"/>
                <w:szCs w:val="20"/>
              </w:rPr>
            </w:pPr>
            <w:r w:rsidRPr="00097EAA">
              <w:rPr>
                <w:sz w:val="20"/>
                <w:szCs w:val="20"/>
              </w:rPr>
              <w:t>2</w:t>
            </w:r>
          </w:p>
        </w:tc>
        <w:tc>
          <w:tcPr>
            <w:tcW w:w="561" w:type="pct"/>
          </w:tcPr>
          <w:p w:rsidR="00D66307" w:rsidRPr="00097EAA" w:rsidRDefault="00D66307" w:rsidP="00CD7AA6">
            <w:pPr>
              <w:jc w:val="both"/>
              <w:rPr>
                <w:sz w:val="20"/>
                <w:szCs w:val="20"/>
              </w:rPr>
            </w:pPr>
            <w:r w:rsidRPr="00097EAA">
              <w:rPr>
                <w:sz w:val="20"/>
                <w:szCs w:val="20"/>
              </w:rPr>
              <w:t>3.1.2</w:t>
            </w:r>
          </w:p>
        </w:tc>
        <w:tc>
          <w:tcPr>
            <w:tcW w:w="1798" w:type="pct"/>
          </w:tcPr>
          <w:p w:rsidR="00D66307" w:rsidRPr="00097EAA" w:rsidRDefault="00D66307"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Административные здания организаций, обеспечивающих предоставление коммунальных услуг</w:t>
            </w:r>
          </w:p>
        </w:tc>
        <w:tc>
          <w:tcPr>
            <w:tcW w:w="2248" w:type="pct"/>
          </w:tcPr>
          <w:p w:rsidR="00D66307"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CD7AA6" w:rsidRPr="00097EAA" w:rsidTr="00CD7AA6">
        <w:tblPrEx>
          <w:tblLook w:val="0080" w:firstRow="0" w:lastRow="0" w:firstColumn="1" w:lastColumn="0" w:noHBand="0" w:noVBand="0"/>
        </w:tblPrEx>
        <w:tc>
          <w:tcPr>
            <w:tcW w:w="393" w:type="pct"/>
          </w:tcPr>
          <w:p w:rsidR="00CD7AA6" w:rsidRPr="00097EAA" w:rsidRDefault="00721BBA" w:rsidP="00CD7AA6">
            <w:pPr>
              <w:jc w:val="center"/>
              <w:rPr>
                <w:sz w:val="20"/>
                <w:szCs w:val="20"/>
              </w:rPr>
            </w:pPr>
            <w:r w:rsidRPr="00097EAA">
              <w:rPr>
                <w:sz w:val="20"/>
                <w:szCs w:val="20"/>
              </w:rPr>
              <w:t>3</w:t>
            </w:r>
          </w:p>
        </w:tc>
        <w:tc>
          <w:tcPr>
            <w:tcW w:w="561" w:type="pct"/>
          </w:tcPr>
          <w:p w:rsidR="00CD7AA6" w:rsidRPr="00097EAA" w:rsidRDefault="00CD7AA6" w:rsidP="00CD7AA6">
            <w:pPr>
              <w:jc w:val="both"/>
              <w:rPr>
                <w:sz w:val="20"/>
                <w:szCs w:val="20"/>
              </w:rPr>
            </w:pPr>
            <w:r w:rsidRPr="00097EAA">
              <w:rPr>
                <w:sz w:val="20"/>
                <w:szCs w:val="20"/>
              </w:rPr>
              <w:t>3.9.1</w:t>
            </w:r>
          </w:p>
        </w:tc>
        <w:tc>
          <w:tcPr>
            <w:tcW w:w="1798" w:type="pct"/>
          </w:tcPr>
          <w:p w:rsidR="00CD7AA6" w:rsidRPr="00097EAA" w:rsidRDefault="00CD7AA6" w:rsidP="00CD7AA6">
            <w:pPr>
              <w:autoSpaceDE w:val="0"/>
              <w:autoSpaceDN w:val="0"/>
              <w:adjustRightInd w:val="0"/>
              <w:rPr>
                <w:sz w:val="20"/>
                <w:szCs w:val="20"/>
                <w:lang w:eastAsia="en-US"/>
              </w:rPr>
            </w:pPr>
            <w:r w:rsidRPr="00097EAA">
              <w:rPr>
                <w:sz w:val="20"/>
                <w:szCs w:val="20"/>
              </w:rPr>
              <w:t>Обеспечение деятельности в области гидрометеорологии и смежных с ней областях</w:t>
            </w:r>
          </w:p>
        </w:tc>
        <w:tc>
          <w:tcPr>
            <w:tcW w:w="2248" w:type="pct"/>
          </w:tcPr>
          <w:p w:rsidR="00CD7AA6"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CD7AA6" w:rsidRPr="00097EAA" w:rsidTr="00CD7AA6">
        <w:tblPrEx>
          <w:tblLook w:val="0080" w:firstRow="0" w:lastRow="0" w:firstColumn="1" w:lastColumn="0" w:noHBand="0" w:noVBand="0"/>
        </w:tblPrEx>
        <w:tc>
          <w:tcPr>
            <w:tcW w:w="393" w:type="pct"/>
          </w:tcPr>
          <w:p w:rsidR="00CD7AA6" w:rsidRPr="00097EAA" w:rsidRDefault="00721BBA" w:rsidP="00CD7AA6">
            <w:pPr>
              <w:jc w:val="center"/>
              <w:rPr>
                <w:sz w:val="20"/>
                <w:szCs w:val="20"/>
              </w:rPr>
            </w:pPr>
            <w:r w:rsidRPr="00097EAA">
              <w:rPr>
                <w:sz w:val="20"/>
                <w:szCs w:val="20"/>
              </w:rPr>
              <w:t>4</w:t>
            </w:r>
          </w:p>
        </w:tc>
        <w:tc>
          <w:tcPr>
            <w:tcW w:w="561" w:type="pct"/>
          </w:tcPr>
          <w:p w:rsidR="00CD7AA6" w:rsidRPr="00097EAA" w:rsidRDefault="00CD7AA6" w:rsidP="00CD7AA6">
            <w:pPr>
              <w:jc w:val="both"/>
              <w:rPr>
                <w:sz w:val="20"/>
                <w:szCs w:val="20"/>
              </w:rPr>
            </w:pPr>
            <w:r w:rsidRPr="00097EAA">
              <w:rPr>
                <w:sz w:val="20"/>
                <w:szCs w:val="20"/>
              </w:rPr>
              <w:t>6.7</w:t>
            </w:r>
          </w:p>
        </w:tc>
        <w:tc>
          <w:tcPr>
            <w:tcW w:w="1798"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Энергетика</w:t>
            </w:r>
          </w:p>
        </w:tc>
        <w:tc>
          <w:tcPr>
            <w:tcW w:w="2248"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CD7AA6" w:rsidRPr="00097EAA" w:rsidTr="00CD7AA6">
        <w:tblPrEx>
          <w:tblLook w:val="0080" w:firstRow="0" w:lastRow="0" w:firstColumn="1" w:lastColumn="0" w:noHBand="0" w:noVBand="0"/>
        </w:tblPrEx>
        <w:tc>
          <w:tcPr>
            <w:tcW w:w="393" w:type="pct"/>
          </w:tcPr>
          <w:p w:rsidR="00CD7AA6" w:rsidRPr="00097EAA" w:rsidRDefault="001D0585" w:rsidP="00CD7AA6">
            <w:pPr>
              <w:jc w:val="center"/>
              <w:rPr>
                <w:sz w:val="20"/>
                <w:szCs w:val="20"/>
              </w:rPr>
            </w:pPr>
            <w:r w:rsidRPr="00097EAA">
              <w:rPr>
                <w:sz w:val="20"/>
                <w:szCs w:val="20"/>
              </w:rPr>
              <w:t>5</w:t>
            </w:r>
          </w:p>
        </w:tc>
        <w:tc>
          <w:tcPr>
            <w:tcW w:w="561" w:type="pct"/>
          </w:tcPr>
          <w:p w:rsidR="00CD7AA6" w:rsidRPr="00097EAA" w:rsidRDefault="00CD7AA6" w:rsidP="00CD7AA6">
            <w:pPr>
              <w:jc w:val="both"/>
              <w:rPr>
                <w:sz w:val="20"/>
                <w:szCs w:val="20"/>
              </w:rPr>
            </w:pPr>
            <w:r w:rsidRPr="00097EAA">
              <w:rPr>
                <w:sz w:val="20"/>
                <w:szCs w:val="20"/>
              </w:rPr>
              <w:t>6.8</w:t>
            </w:r>
          </w:p>
        </w:tc>
        <w:tc>
          <w:tcPr>
            <w:tcW w:w="1798" w:type="pct"/>
          </w:tcPr>
          <w:p w:rsidR="00CD7AA6" w:rsidRPr="00097EAA" w:rsidRDefault="00CD7AA6" w:rsidP="00CD7AA6">
            <w:pPr>
              <w:autoSpaceDE w:val="0"/>
              <w:autoSpaceDN w:val="0"/>
              <w:adjustRightInd w:val="0"/>
              <w:jc w:val="both"/>
              <w:rPr>
                <w:rFonts w:eastAsia="Calibri"/>
                <w:sz w:val="20"/>
                <w:szCs w:val="20"/>
              </w:rPr>
            </w:pPr>
            <w:r w:rsidRPr="00097EAA">
              <w:rPr>
                <w:sz w:val="20"/>
                <w:szCs w:val="20"/>
                <w:lang w:eastAsia="en-US"/>
              </w:rPr>
              <w:t>Связь</w:t>
            </w:r>
          </w:p>
        </w:tc>
        <w:tc>
          <w:tcPr>
            <w:tcW w:w="2248" w:type="pct"/>
          </w:tcPr>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857E7F" w:rsidRPr="00097EAA" w:rsidTr="00CD7AA6">
        <w:tblPrEx>
          <w:tblLook w:val="0080" w:firstRow="0" w:lastRow="0" w:firstColumn="1" w:lastColumn="0" w:noHBand="0" w:noVBand="0"/>
        </w:tblPrEx>
        <w:tc>
          <w:tcPr>
            <w:tcW w:w="393" w:type="pct"/>
          </w:tcPr>
          <w:p w:rsidR="00857E7F" w:rsidRPr="00097EAA" w:rsidRDefault="001D0585" w:rsidP="00857E7F">
            <w:pPr>
              <w:jc w:val="center"/>
              <w:rPr>
                <w:sz w:val="20"/>
                <w:szCs w:val="20"/>
              </w:rPr>
            </w:pPr>
            <w:r w:rsidRPr="00097EAA">
              <w:rPr>
                <w:sz w:val="20"/>
                <w:szCs w:val="20"/>
              </w:rPr>
              <w:t>6</w:t>
            </w:r>
          </w:p>
        </w:tc>
        <w:tc>
          <w:tcPr>
            <w:tcW w:w="561" w:type="pct"/>
          </w:tcPr>
          <w:p w:rsidR="00857E7F" w:rsidRPr="00097EAA" w:rsidRDefault="00857E7F" w:rsidP="00857E7F">
            <w:pPr>
              <w:jc w:val="both"/>
              <w:rPr>
                <w:sz w:val="20"/>
                <w:szCs w:val="20"/>
              </w:rPr>
            </w:pPr>
            <w:r w:rsidRPr="00097EAA">
              <w:rPr>
                <w:sz w:val="20"/>
                <w:szCs w:val="20"/>
              </w:rPr>
              <w:t>6.9</w:t>
            </w:r>
          </w:p>
        </w:tc>
        <w:tc>
          <w:tcPr>
            <w:tcW w:w="1798" w:type="pct"/>
          </w:tcPr>
          <w:p w:rsidR="00857E7F" w:rsidRPr="00097EAA" w:rsidRDefault="00857E7F" w:rsidP="00857E7F">
            <w:pPr>
              <w:autoSpaceDE w:val="0"/>
              <w:autoSpaceDN w:val="0"/>
              <w:adjustRightInd w:val="0"/>
              <w:rPr>
                <w:sz w:val="20"/>
                <w:szCs w:val="20"/>
                <w:lang w:eastAsia="en-US"/>
              </w:rPr>
            </w:pPr>
            <w:r w:rsidRPr="00097EAA">
              <w:rPr>
                <w:sz w:val="20"/>
                <w:szCs w:val="20"/>
                <w:lang w:eastAsia="en-US"/>
              </w:rPr>
              <w:t>Склады</w:t>
            </w:r>
          </w:p>
        </w:tc>
        <w:tc>
          <w:tcPr>
            <w:tcW w:w="2248"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857E7F" w:rsidRPr="00097EAA" w:rsidTr="00CD7AA6">
        <w:tblPrEx>
          <w:tblLook w:val="0080" w:firstRow="0" w:lastRow="0" w:firstColumn="1" w:lastColumn="0" w:noHBand="0" w:noVBand="0"/>
        </w:tblPrEx>
        <w:tc>
          <w:tcPr>
            <w:tcW w:w="393" w:type="pct"/>
          </w:tcPr>
          <w:p w:rsidR="00857E7F" w:rsidRPr="00097EAA" w:rsidRDefault="001D0585" w:rsidP="00857E7F">
            <w:pPr>
              <w:jc w:val="center"/>
              <w:rPr>
                <w:sz w:val="20"/>
                <w:szCs w:val="20"/>
              </w:rPr>
            </w:pPr>
            <w:r w:rsidRPr="00097EAA">
              <w:rPr>
                <w:sz w:val="20"/>
                <w:szCs w:val="20"/>
              </w:rPr>
              <w:t>7</w:t>
            </w:r>
          </w:p>
        </w:tc>
        <w:tc>
          <w:tcPr>
            <w:tcW w:w="561" w:type="pct"/>
          </w:tcPr>
          <w:p w:rsidR="00857E7F" w:rsidRPr="00097EAA" w:rsidRDefault="00857E7F" w:rsidP="00857E7F">
            <w:pPr>
              <w:jc w:val="both"/>
              <w:rPr>
                <w:sz w:val="20"/>
                <w:szCs w:val="20"/>
              </w:rPr>
            </w:pPr>
            <w:r w:rsidRPr="00097EAA">
              <w:rPr>
                <w:sz w:val="20"/>
                <w:szCs w:val="20"/>
              </w:rPr>
              <w:t>7.1.1</w:t>
            </w:r>
          </w:p>
        </w:tc>
        <w:tc>
          <w:tcPr>
            <w:tcW w:w="1798" w:type="pct"/>
          </w:tcPr>
          <w:p w:rsidR="00857E7F" w:rsidRPr="00097EAA" w:rsidRDefault="00857E7F" w:rsidP="00857E7F">
            <w:pPr>
              <w:autoSpaceDE w:val="0"/>
              <w:autoSpaceDN w:val="0"/>
              <w:adjustRightInd w:val="0"/>
              <w:rPr>
                <w:rFonts w:eastAsia="Calibri"/>
                <w:sz w:val="20"/>
                <w:szCs w:val="20"/>
              </w:rPr>
            </w:pPr>
            <w:r w:rsidRPr="00097EAA">
              <w:rPr>
                <w:rFonts w:eastAsia="Calibri"/>
                <w:sz w:val="20"/>
                <w:szCs w:val="20"/>
              </w:rPr>
              <w:t>Железнодорожные пути</w:t>
            </w:r>
          </w:p>
        </w:tc>
        <w:tc>
          <w:tcPr>
            <w:tcW w:w="2248" w:type="pct"/>
          </w:tcPr>
          <w:p w:rsidR="00857E7F" w:rsidRPr="00097EAA" w:rsidRDefault="00857E7F" w:rsidP="00857E7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железнодорожных путей</w:t>
            </w:r>
          </w:p>
        </w:tc>
      </w:tr>
      <w:tr w:rsidR="00CD7AA6" w:rsidRPr="00097EAA" w:rsidTr="00CD7AA6">
        <w:tblPrEx>
          <w:tblLook w:val="0080" w:firstRow="0" w:lastRow="0" w:firstColumn="1" w:lastColumn="0" w:noHBand="0" w:noVBand="0"/>
        </w:tblPrEx>
        <w:tc>
          <w:tcPr>
            <w:tcW w:w="393" w:type="pct"/>
          </w:tcPr>
          <w:p w:rsidR="00CD7AA6" w:rsidRPr="00097EAA" w:rsidRDefault="001D0585" w:rsidP="00CD7AA6">
            <w:pPr>
              <w:jc w:val="center"/>
              <w:rPr>
                <w:sz w:val="20"/>
                <w:szCs w:val="20"/>
              </w:rPr>
            </w:pPr>
            <w:r w:rsidRPr="00097EAA">
              <w:rPr>
                <w:sz w:val="20"/>
                <w:szCs w:val="20"/>
              </w:rPr>
              <w:t>8</w:t>
            </w:r>
          </w:p>
        </w:tc>
        <w:tc>
          <w:tcPr>
            <w:tcW w:w="561" w:type="pct"/>
          </w:tcPr>
          <w:p w:rsidR="00CD7AA6" w:rsidRPr="00097EAA" w:rsidRDefault="00CD7AA6" w:rsidP="00CD7AA6">
            <w:pPr>
              <w:jc w:val="both"/>
              <w:rPr>
                <w:sz w:val="20"/>
                <w:szCs w:val="20"/>
              </w:rPr>
            </w:pPr>
            <w:r w:rsidRPr="00097EAA">
              <w:rPr>
                <w:sz w:val="20"/>
                <w:szCs w:val="20"/>
              </w:rPr>
              <w:t>7.2</w:t>
            </w:r>
            <w:r w:rsidR="00D66307" w:rsidRPr="00097EAA">
              <w:rPr>
                <w:sz w:val="20"/>
                <w:szCs w:val="20"/>
              </w:rPr>
              <w:t>.1</w:t>
            </w:r>
          </w:p>
        </w:tc>
        <w:tc>
          <w:tcPr>
            <w:tcW w:w="1798" w:type="pct"/>
          </w:tcPr>
          <w:p w:rsidR="00CD7AA6" w:rsidRPr="00097EAA" w:rsidRDefault="00D66307" w:rsidP="00CD7AA6">
            <w:pPr>
              <w:autoSpaceDE w:val="0"/>
              <w:autoSpaceDN w:val="0"/>
              <w:adjustRightInd w:val="0"/>
              <w:rPr>
                <w:rFonts w:eastAsia="Calibri"/>
                <w:sz w:val="20"/>
                <w:szCs w:val="20"/>
              </w:rPr>
            </w:pPr>
            <w:r w:rsidRPr="00097EAA">
              <w:rPr>
                <w:rFonts w:eastAsia="Calibri"/>
                <w:sz w:val="20"/>
                <w:szCs w:val="20"/>
              </w:rPr>
              <w:t>Размещение автомобильных дорог</w:t>
            </w:r>
          </w:p>
          <w:p w:rsidR="00CD7AA6" w:rsidRPr="00097EAA" w:rsidRDefault="00CD7AA6" w:rsidP="00CD7AA6">
            <w:pPr>
              <w:autoSpaceDE w:val="0"/>
              <w:autoSpaceDN w:val="0"/>
              <w:adjustRightInd w:val="0"/>
              <w:rPr>
                <w:sz w:val="20"/>
                <w:szCs w:val="20"/>
                <w:lang w:eastAsia="en-US"/>
              </w:rPr>
            </w:pPr>
          </w:p>
        </w:tc>
        <w:tc>
          <w:tcPr>
            <w:tcW w:w="2248"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CD7AA6" w:rsidRPr="00097EAA" w:rsidTr="00CD7AA6">
        <w:tblPrEx>
          <w:tblLook w:val="0080" w:firstRow="0" w:lastRow="0" w:firstColumn="1" w:lastColumn="0" w:noHBand="0" w:noVBand="0"/>
        </w:tblPrEx>
        <w:tc>
          <w:tcPr>
            <w:tcW w:w="393" w:type="pct"/>
          </w:tcPr>
          <w:p w:rsidR="00CD7AA6" w:rsidRPr="00097EAA" w:rsidRDefault="001D0585" w:rsidP="00CD7AA6">
            <w:pPr>
              <w:jc w:val="center"/>
              <w:rPr>
                <w:sz w:val="20"/>
                <w:szCs w:val="20"/>
              </w:rPr>
            </w:pPr>
            <w:r w:rsidRPr="00097EAA">
              <w:rPr>
                <w:sz w:val="20"/>
                <w:szCs w:val="20"/>
              </w:rPr>
              <w:t>9</w:t>
            </w:r>
          </w:p>
        </w:tc>
        <w:tc>
          <w:tcPr>
            <w:tcW w:w="561" w:type="pct"/>
          </w:tcPr>
          <w:p w:rsidR="00CD7AA6" w:rsidRPr="00097EAA" w:rsidRDefault="00CD7AA6" w:rsidP="00CD7AA6">
            <w:pPr>
              <w:jc w:val="both"/>
              <w:rPr>
                <w:sz w:val="20"/>
                <w:szCs w:val="20"/>
              </w:rPr>
            </w:pPr>
            <w:r w:rsidRPr="00097EAA">
              <w:rPr>
                <w:sz w:val="20"/>
                <w:szCs w:val="20"/>
              </w:rPr>
              <w:t>7.5</w:t>
            </w:r>
          </w:p>
        </w:tc>
        <w:tc>
          <w:tcPr>
            <w:tcW w:w="1798"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Трубопроводный транспорт</w:t>
            </w:r>
          </w:p>
        </w:tc>
        <w:tc>
          <w:tcPr>
            <w:tcW w:w="2248" w:type="pct"/>
          </w:tcPr>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CD7AA6" w:rsidRPr="00097EAA" w:rsidTr="00CD7AA6">
        <w:tblPrEx>
          <w:tblLook w:val="0080" w:firstRow="0" w:lastRow="0" w:firstColumn="1" w:lastColumn="0" w:noHBand="0" w:noVBand="0"/>
        </w:tblPrEx>
        <w:tc>
          <w:tcPr>
            <w:tcW w:w="393" w:type="pct"/>
          </w:tcPr>
          <w:p w:rsidR="00CD7AA6" w:rsidRPr="00097EAA" w:rsidRDefault="00857E7F" w:rsidP="001D0585">
            <w:pPr>
              <w:jc w:val="center"/>
              <w:rPr>
                <w:sz w:val="20"/>
                <w:szCs w:val="20"/>
              </w:rPr>
            </w:pPr>
            <w:r w:rsidRPr="00097EAA">
              <w:rPr>
                <w:sz w:val="20"/>
                <w:szCs w:val="20"/>
              </w:rPr>
              <w:t>1</w:t>
            </w:r>
            <w:r w:rsidR="001D0585" w:rsidRPr="00097EAA">
              <w:rPr>
                <w:sz w:val="20"/>
                <w:szCs w:val="20"/>
              </w:rPr>
              <w:t>0</w:t>
            </w:r>
          </w:p>
        </w:tc>
        <w:tc>
          <w:tcPr>
            <w:tcW w:w="561" w:type="pct"/>
          </w:tcPr>
          <w:p w:rsidR="00CD7AA6" w:rsidRPr="00097EAA" w:rsidRDefault="00CD7AA6" w:rsidP="00CD7AA6">
            <w:pPr>
              <w:jc w:val="both"/>
              <w:rPr>
                <w:sz w:val="20"/>
                <w:szCs w:val="20"/>
              </w:rPr>
            </w:pPr>
            <w:r w:rsidRPr="00097EAA">
              <w:rPr>
                <w:sz w:val="20"/>
                <w:szCs w:val="20"/>
              </w:rPr>
              <w:t>11.2</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Специальное пользование водными объектами</w:t>
            </w:r>
          </w:p>
        </w:tc>
        <w:tc>
          <w:tcPr>
            <w:tcW w:w="2248" w:type="pct"/>
          </w:tcPr>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CD7AA6" w:rsidRPr="00097EAA" w:rsidTr="00CD7AA6">
        <w:tblPrEx>
          <w:tblLook w:val="0080" w:firstRow="0" w:lastRow="0" w:firstColumn="1" w:lastColumn="0" w:noHBand="0" w:noVBand="0"/>
        </w:tblPrEx>
        <w:tc>
          <w:tcPr>
            <w:tcW w:w="393" w:type="pct"/>
          </w:tcPr>
          <w:p w:rsidR="00CD7AA6" w:rsidRPr="00097EAA" w:rsidRDefault="00857E7F" w:rsidP="001D0585">
            <w:pPr>
              <w:jc w:val="center"/>
              <w:rPr>
                <w:sz w:val="20"/>
                <w:szCs w:val="20"/>
              </w:rPr>
            </w:pPr>
            <w:r w:rsidRPr="00097EAA">
              <w:rPr>
                <w:sz w:val="20"/>
                <w:szCs w:val="20"/>
              </w:rPr>
              <w:t>1</w:t>
            </w:r>
            <w:r w:rsidR="001D0585" w:rsidRPr="00097EAA">
              <w:rPr>
                <w:sz w:val="20"/>
                <w:szCs w:val="20"/>
              </w:rPr>
              <w:t>1</w:t>
            </w:r>
          </w:p>
        </w:tc>
        <w:tc>
          <w:tcPr>
            <w:tcW w:w="561" w:type="pct"/>
          </w:tcPr>
          <w:p w:rsidR="00CD7AA6" w:rsidRPr="00097EAA" w:rsidRDefault="00CD7AA6" w:rsidP="00CD7AA6">
            <w:pPr>
              <w:jc w:val="both"/>
              <w:rPr>
                <w:sz w:val="20"/>
                <w:szCs w:val="20"/>
              </w:rPr>
            </w:pPr>
            <w:r w:rsidRPr="00097EAA">
              <w:rPr>
                <w:sz w:val="20"/>
                <w:szCs w:val="20"/>
              </w:rPr>
              <w:t>11.3</w:t>
            </w:r>
          </w:p>
        </w:tc>
        <w:tc>
          <w:tcPr>
            <w:tcW w:w="1798"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Гидротехнические сооружения</w:t>
            </w:r>
          </w:p>
        </w:tc>
        <w:tc>
          <w:tcPr>
            <w:tcW w:w="2248" w:type="pct"/>
          </w:tcPr>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CD7AA6" w:rsidRPr="00097EAA" w:rsidTr="00CD7AA6">
        <w:tblPrEx>
          <w:tblLook w:val="0080" w:firstRow="0" w:lastRow="0" w:firstColumn="1" w:lastColumn="0" w:noHBand="0" w:noVBand="0"/>
        </w:tblPrEx>
        <w:tc>
          <w:tcPr>
            <w:tcW w:w="393" w:type="pct"/>
          </w:tcPr>
          <w:p w:rsidR="00CD7AA6" w:rsidRPr="00097EAA" w:rsidRDefault="00857E7F" w:rsidP="001D0585">
            <w:pPr>
              <w:jc w:val="center"/>
              <w:rPr>
                <w:sz w:val="20"/>
                <w:szCs w:val="20"/>
              </w:rPr>
            </w:pPr>
            <w:r w:rsidRPr="00097EAA">
              <w:rPr>
                <w:sz w:val="20"/>
                <w:szCs w:val="20"/>
              </w:rPr>
              <w:t>1</w:t>
            </w:r>
            <w:r w:rsidR="001D0585" w:rsidRPr="00097EAA">
              <w:rPr>
                <w:sz w:val="20"/>
                <w:szCs w:val="20"/>
              </w:rPr>
              <w:t>2</w:t>
            </w:r>
          </w:p>
        </w:tc>
        <w:tc>
          <w:tcPr>
            <w:tcW w:w="561" w:type="pct"/>
          </w:tcPr>
          <w:p w:rsidR="00CD7AA6" w:rsidRPr="00097EAA" w:rsidRDefault="00CD7AA6" w:rsidP="00CD7AA6">
            <w:pPr>
              <w:jc w:val="both"/>
              <w:rPr>
                <w:sz w:val="20"/>
                <w:szCs w:val="20"/>
              </w:rPr>
            </w:pPr>
            <w:r w:rsidRPr="00097EAA">
              <w:rPr>
                <w:sz w:val="20"/>
                <w:szCs w:val="20"/>
              </w:rPr>
              <w:t>12.0</w:t>
            </w:r>
            <w:r w:rsidR="00D66307" w:rsidRPr="00097EAA">
              <w:rPr>
                <w:sz w:val="20"/>
                <w:szCs w:val="20"/>
              </w:rPr>
              <w:t>.1</w:t>
            </w:r>
          </w:p>
        </w:tc>
        <w:tc>
          <w:tcPr>
            <w:tcW w:w="1798" w:type="pct"/>
          </w:tcPr>
          <w:p w:rsidR="00CD7AA6" w:rsidRPr="00097EAA" w:rsidRDefault="00D66307" w:rsidP="00CD7AA6">
            <w:pPr>
              <w:autoSpaceDE w:val="0"/>
              <w:autoSpaceDN w:val="0"/>
              <w:adjustRightInd w:val="0"/>
              <w:rPr>
                <w:sz w:val="20"/>
                <w:szCs w:val="20"/>
                <w:lang w:eastAsia="en-US"/>
              </w:rPr>
            </w:pPr>
            <w:r w:rsidRPr="00097EAA">
              <w:rPr>
                <w:sz w:val="20"/>
                <w:szCs w:val="20"/>
              </w:rPr>
              <w:t>Улично-дорожная сеть</w:t>
            </w:r>
          </w:p>
        </w:tc>
        <w:tc>
          <w:tcPr>
            <w:tcW w:w="2248"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D7AA6"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bl>
    <w:p w:rsidR="00CD7AA6" w:rsidRPr="00097EAA" w:rsidRDefault="00CD7AA6" w:rsidP="00CD7AA6">
      <w:pPr>
        <w:pStyle w:val="ae"/>
        <w:ind w:left="0" w:firstLine="709"/>
        <w:jc w:val="both"/>
        <w:rPr>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вспомогательных видов разрешенного использования земельных участков 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31</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CD7AA6">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CD7AA6">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CD7AA6" w:rsidP="00CD7AA6">
            <w:pPr>
              <w:jc w:val="both"/>
              <w:rPr>
                <w:sz w:val="20"/>
                <w:szCs w:val="20"/>
              </w:rPr>
            </w:pPr>
            <w:r w:rsidRPr="00097EAA">
              <w:rPr>
                <w:sz w:val="20"/>
                <w:szCs w:val="20"/>
              </w:rPr>
              <w:t>4.9</w:t>
            </w:r>
          </w:p>
        </w:tc>
        <w:tc>
          <w:tcPr>
            <w:tcW w:w="1744" w:type="pct"/>
          </w:tcPr>
          <w:p w:rsidR="00CD7AA6" w:rsidRPr="00097EAA" w:rsidRDefault="00394DEF" w:rsidP="00CD7AA6">
            <w:pPr>
              <w:autoSpaceDE w:val="0"/>
              <w:autoSpaceDN w:val="0"/>
              <w:adjustRightInd w:val="0"/>
              <w:rPr>
                <w:sz w:val="20"/>
                <w:szCs w:val="20"/>
                <w:lang w:eastAsia="en-US"/>
              </w:rPr>
            </w:pPr>
            <w:r w:rsidRPr="00097EAA">
              <w:rPr>
                <w:sz w:val="20"/>
                <w:szCs w:val="20"/>
                <w:lang w:eastAsia="en-US"/>
              </w:rPr>
              <w:t>Служебные гаражи</w:t>
            </w:r>
          </w:p>
          <w:p w:rsidR="00CD7AA6" w:rsidRPr="00097EAA" w:rsidRDefault="00CD7AA6" w:rsidP="00CD7AA6">
            <w:pPr>
              <w:autoSpaceDE w:val="0"/>
              <w:autoSpaceDN w:val="0"/>
              <w:adjustRightInd w:val="0"/>
              <w:rPr>
                <w:sz w:val="20"/>
                <w:szCs w:val="20"/>
                <w:lang w:eastAsia="en-US"/>
              </w:rPr>
            </w:pPr>
          </w:p>
        </w:tc>
        <w:tc>
          <w:tcPr>
            <w:tcW w:w="2422" w:type="pct"/>
          </w:tcPr>
          <w:p w:rsidR="00CD7AA6" w:rsidRPr="00097EAA" w:rsidRDefault="00394DEF" w:rsidP="00394DEF">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bl>
    <w:p w:rsidR="00CD7AA6" w:rsidRPr="00097EAA" w:rsidRDefault="00CD7AA6" w:rsidP="00394DEF">
      <w:pPr>
        <w:pStyle w:val="ae"/>
        <w:autoSpaceDE w:val="0"/>
        <w:autoSpaceDN w:val="0"/>
        <w:adjustRightInd w:val="0"/>
        <w:spacing w:before="20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32</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9"/>
        <w:gridCol w:w="992"/>
        <w:gridCol w:w="3262"/>
        <w:gridCol w:w="4534"/>
      </w:tblGrid>
      <w:tr w:rsidR="00CD7AA6" w:rsidRPr="00097EAA" w:rsidTr="00953969">
        <w:trPr>
          <w:tblHeader/>
        </w:trPr>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3"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3"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953969">
        <w:trPr>
          <w:tblHeader/>
        </w:trPr>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3" w:type="pct"/>
            <w:vAlign w:val="center"/>
          </w:tcPr>
          <w:p w:rsidR="00CD7AA6" w:rsidRPr="00097EAA" w:rsidRDefault="00CD7AA6" w:rsidP="00CD7AA6">
            <w:pPr>
              <w:jc w:val="center"/>
              <w:rPr>
                <w:sz w:val="20"/>
                <w:szCs w:val="20"/>
              </w:rPr>
            </w:pPr>
            <w:r w:rsidRPr="00097EAA">
              <w:rPr>
                <w:sz w:val="20"/>
                <w:szCs w:val="20"/>
              </w:rPr>
              <w:t>Наименование</w:t>
            </w:r>
          </w:p>
        </w:tc>
        <w:tc>
          <w:tcPr>
            <w:tcW w:w="2423"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CD7AA6" w:rsidP="00CD7AA6">
            <w:pPr>
              <w:jc w:val="both"/>
              <w:rPr>
                <w:sz w:val="20"/>
                <w:szCs w:val="20"/>
              </w:rPr>
            </w:pPr>
            <w:r w:rsidRPr="00097EAA">
              <w:rPr>
                <w:sz w:val="20"/>
                <w:szCs w:val="20"/>
              </w:rPr>
              <w:t>4.9.1</w:t>
            </w:r>
            <w:r w:rsidR="00D66307" w:rsidRPr="00097EAA">
              <w:rPr>
                <w:sz w:val="20"/>
                <w:szCs w:val="20"/>
              </w:rPr>
              <w:t>.1</w:t>
            </w:r>
          </w:p>
        </w:tc>
        <w:tc>
          <w:tcPr>
            <w:tcW w:w="1743"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CD7AA6" w:rsidRPr="00097EAA" w:rsidRDefault="00CD7AA6" w:rsidP="00CD7AA6">
            <w:pPr>
              <w:autoSpaceDE w:val="0"/>
              <w:autoSpaceDN w:val="0"/>
              <w:adjustRightInd w:val="0"/>
              <w:rPr>
                <w:sz w:val="20"/>
                <w:szCs w:val="20"/>
                <w:lang w:eastAsia="en-US"/>
              </w:rPr>
            </w:pPr>
          </w:p>
        </w:tc>
        <w:tc>
          <w:tcPr>
            <w:tcW w:w="2423" w:type="pct"/>
          </w:tcPr>
          <w:p w:rsidR="00CD7AA6"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D66307" w:rsidRPr="00097EAA" w:rsidTr="00CD7AA6">
        <w:tblPrEx>
          <w:tblLook w:val="0080" w:firstRow="0" w:lastRow="0" w:firstColumn="1" w:lastColumn="0" w:noHBand="0" w:noVBand="0"/>
        </w:tblPrEx>
        <w:tc>
          <w:tcPr>
            <w:tcW w:w="304" w:type="pct"/>
          </w:tcPr>
          <w:p w:rsidR="00D66307" w:rsidRPr="00097EAA" w:rsidRDefault="00857E7F" w:rsidP="00CD7AA6">
            <w:pPr>
              <w:jc w:val="center"/>
              <w:rPr>
                <w:sz w:val="20"/>
                <w:szCs w:val="20"/>
              </w:rPr>
            </w:pPr>
            <w:r w:rsidRPr="00097EAA">
              <w:rPr>
                <w:sz w:val="20"/>
                <w:szCs w:val="20"/>
              </w:rPr>
              <w:t>2</w:t>
            </w:r>
          </w:p>
        </w:tc>
        <w:tc>
          <w:tcPr>
            <w:tcW w:w="530" w:type="pct"/>
          </w:tcPr>
          <w:p w:rsidR="00D66307" w:rsidRPr="00097EAA" w:rsidRDefault="00D66307" w:rsidP="00CD7AA6">
            <w:pPr>
              <w:jc w:val="both"/>
              <w:rPr>
                <w:sz w:val="20"/>
                <w:szCs w:val="20"/>
              </w:rPr>
            </w:pPr>
            <w:r w:rsidRPr="00097EAA">
              <w:rPr>
                <w:sz w:val="20"/>
                <w:szCs w:val="20"/>
              </w:rPr>
              <w:t>4.9.1.3</w:t>
            </w:r>
          </w:p>
        </w:tc>
        <w:tc>
          <w:tcPr>
            <w:tcW w:w="1743"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p w:rsidR="00D66307" w:rsidRPr="00097EAA" w:rsidRDefault="00D66307" w:rsidP="00CD7AA6">
            <w:pPr>
              <w:autoSpaceDE w:val="0"/>
              <w:autoSpaceDN w:val="0"/>
              <w:adjustRightInd w:val="0"/>
              <w:rPr>
                <w:sz w:val="20"/>
                <w:szCs w:val="20"/>
                <w:lang w:eastAsia="en-US"/>
              </w:rPr>
            </w:pPr>
          </w:p>
        </w:tc>
        <w:tc>
          <w:tcPr>
            <w:tcW w:w="2423" w:type="pct"/>
          </w:tcPr>
          <w:p w:rsidR="00D66307"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D66307" w:rsidRPr="00097EAA" w:rsidTr="00CD7AA6">
        <w:tblPrEx>
          <w:tblLook w:val="0080" w:firstRow="0" w:lastRow="0" w:firstColumn="1" w:lastColumn="0" w:noHBand="0" w:noVBand="0"/>
        </w:tblPrEx>
        <w:tc>
          <w:tcPr>
            <w:tcW w:w="304" w:type="pct"/>
          </w:tcPr>
          <w:p w:rsidR="00D66307" w:rsidRPr="00097EAA" w:rsidRDefault="00857E7F" w:rsidP="00CD7AA6">
            <w:pPr>
              <w:jc w:val="center"/>
              <w:rPr>
                <w:sz w:val="20"/>
                <w:szCs w:val="20"/>
              </w:rPr>
            </w:pPr>
            <w:r w:rsidRPr="00097EAA">
              <w:rPr>
                <w:sz w:val="20"/>
                <w:szCs w:val="20"/>
              </w:rPr>
              <w:t>3</w:t>
            </w:r>
          </w:p>
        </w:tc>
        <w:tc>
          <w:tcPr>
            <w:tcW w:w="530" w:type="pct"/>
          </w:tcPr>
          <w:p w:rsidR="00D66307" w:rsidRPr="00097EAA" w:rsidRDefault="00D66307" w:rsidP="00CD7AA6">
            <w:pPr>
              <w:jc w:val="both"/>
              <w:rPr>
                <w:sz w:val="20"/>
                <w:szCs w:val="20"/>
              </w:rPr>
            </w:pPr>
            <w:r w:rsidRPr="00097EAA">
              <w:rPr>
                <w:sz w:val="20"/>
                <w:szCs w:val="20"/>
              </w:rPr>
              <w:t>4.9.1.4</w:t>
            </w:r>
          </w:p>
        </w:tc>
        <w:tc>
          <w:tcPr>
            <w:tcW w:w="1743" w:type="pct"/>
          </w:tcPr>
          <w:p w:rsidR="00721BBA" w:rsidRPr="00097EAA" w:rsidRDefault="00721BBA" w:rsidP="00721BBA">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D66307" w:rsidRPr="00097EAA" w:rsidRDefault="00D66307" w:rsidP="00CD7AA6">
            <w:pPr>
              <w:autoSpaceDE w:val="0"/>
              <w:autoSpaceDN w:val="0"/>
              <w:adjustRightInd w:val="0"/>
              <w:rPr>
                <w:sz w:val="20"/>
                <w:szCs w:val="20"/>
                <w:lang w:eastAsia="en-US"/>
              </w:rPr>
            </w:pPr>
          </w:p>
        </w:tc>
        <w:tc>
          <w:tcPr>
            <w:tcW w:w="2423" w:type="pct"/>
          </w:tcPr>
          <w:p w:rsidR="00D66307" w:rsidRPr="00097EAA" w:rsidRDefault="00721BBA"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bl>
    <w:p w:rsidR="00394DEF" w:rsidRPr="00097EAA" w:rsidRDefault="00394DEF" w:rsidP="00394DEF">
      <w:pPr>
        <w:tabs>
          <w:tab w:val="left" w:pos="1276"/>
        </w:tabs>
        <w:autoSpaceDE w:val="0"/>
        <w:autoSpaceDN w:val="0"/>
        <w:adjustRightInd w:val="0"/>
        <w:ind w:left="709"/>
        <w:jc w:val="both"/>
        <w:rPr>
          <w:sz w:val="28"/>
          <w:szCs w:val="28"/>
        </w:rPr>
      </w:pPr>
    </w:p>
    <w:p w:rsidR="00394DEF" w:rsidRPr="00097EAA" w:rsidRDefault="00394DEF" w:rsidP="00394DEF">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94DEF" w:rsidRPr="00097EAA" w:rsidRDefault="00394DEF" w:rsidP="00394DEF">
      <w:pPr>
        <w:autoSpaceDE w:val="0"/>
        <w:autoSpaceDN w:val="0"/>
        <w:adjustRightInd w:val="0"/>
        <w:ind w:left="709"/>
        <w:jc w:val="right"/>
        <w:rPr>
          <w:sz w:val="28"/>
          <w:lang w:eastAsia="en-US"/>
        </w:rPr>
      </w:pPr>
    </w:p>
    <w:p w:rsidR="00394DEF" w:rsidRPr="00097EAA" w:rsidRDefault="00394DEF"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33</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394DEF" w:rsidRPr="00097EAA" w:rsidTr="00953969">
        <w:trPr>
          <w:tblHeader/>
        </w:trPr>
        <w:tc>
          <w:tcPr>
            <w:tcW w:w="284" w:type="pct"/>
            <w:vAlign w:val="center"/>
          </w:tcPr>
          <w:p w:rsidR="00394DEF" w:rsidRPr="00097EAA" w:rsidRDefault="00394DEF" w:rsidP="00336380">
            <w:pPr>
              <w:jc w:val="center"/>
              <w:rPr>
                <w:sz w:val="20"/>
                <w:szCs w:val="20"/>
              </w:rPr>
            </w:pPr>
            <w:r w:rsidRPr="00097EAA">
              <w:rPr>
                <w:sz w:val="20"/>
                <w:szCs w:val="20"/>
              </w:rPr>
              <w:t>№ п/п</w:t>
            </w:r>
          </w:p>
        </w:tc>
        <w:tc>
          <w:tcPr>
            <w:tcW w:w="1342" w:type="pct"/>
            <w:vAlign w:val="center"/>
          </w:tcPr>
          <w:p w:rsidR="00394DEF" w:rsidRPr="00097EAA" w:rsidRDefault="00394DEF" w:rsidP="00336380">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394DEF" w:rsidRPr="00097EAA" w:rsidRDefault="00394DEF" w:rsidP="00336380">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394DEF" w:rsidRPr="00097EAA" w:rsidRDefault="00394DEF" w:rsidP="00336380">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1</w:t>
            </w:r>
          </w:p>
        </w:tc>
        <w:tc>
          <w:tcPr>
            <w:tcW w:w="1342" w:type="pct"/>
          </w:tcPr>
          <w:p w:rsidR="00857E7F" w:rsidRPr="00097EAA" w:rsidRDefault="00857E7F" w:rsidP="00857E7F">
            <w:pPr>
              <w:rPr>
                <w:sz w:val="20"/>
                <w:szCs w:val="20"/>
              </w:rPr>
            </w:pPr>
            <w:r w:rsidRPr="00097EAA">
              <w:rPr>
                <w:sz w:val="20"/>
                <w:szCs w:val="20"/>
              </w:rPr>
              <w:t>Предоставление коммунальных услуг</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2</w:t>
            </w:r>
          </w:p>
        </w:tc>
        <w:tc>
          <w:tcPr>
            <w:tcW w:w="1342" w:type="pct"/>
          </w:tcPr>
          <w:p w:rsidR="00857E7F" w:rsidRPr="00097EAA" w:rsidRDefault="00857E7F" w:rsidP="00857E7F">
            <w:pPr>
              <w:rPr>
                <w:sz w:val="20"/>
                <w:szCs w:val="20"/>
              </w:rPr>
            </w:pPr>
            <w:r w:rsidRPr="00097EAA">
              <w:rPr>
                <w:sz w:val="20"/>
                <w:szCs w:val="20"/>
              </w:rPr>
              <w:t>Склады</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3</w:t>
            </w:r>
          </w:p>
        </w:tc>
        <w:tc>
          <w:tcPr>
            <w:tcW w:w="1342" w:type="pct"/>
          </w:tcPr>
          <w:p w:rsidR="00857E7F" w:rsidRPr="00097EAA" w:rsidRDefault="00857E7F" w:rsidP="00857E7F">
            <w:pPr>
              <w:rPr>
                <w:sz w:val="20"/>
                <w:szCs w:val="20"/>
                <w:lang w:eastAsia="en-US"/>
              </w:rPr>
            </w:pPr>
            <w:r w:rsidRPr="00097EAA">
              <w:rPr>
                <w:sz w:val="20"/>
                <w:szCs w:val="20"/>
                <w:lang w:eastAsia="en-US"/>
              </w:rPr>
              <w:t>Заправка транспортных средств</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4</w:t>
            </w:r>
          </w:p>
        </w:tc>
        <w:tc>
          <w:tcPr>
            <w:tcW w:w="1342" w:type="pct"/>
          </w:tcPr>
          <w:p w:rsidR="00857E7F" w:rsidRPr="00097EAA" w:rsidRDefault="00857E7F" w:rsidP="00857E7F">
            <w:pPr>
              <w:rPr>
                <w:sz w:val="20"/>
                <w:szCs w:val="20"/>
                <w:lang w:eastAsia="en-US"/>
              </w:rPr>
            </w:pPr>
            <w:r w:rsidRPr="00097EAA">
              <w:rPr>
                <w:sz w:val="20"/>
                <w:szCs w:val="20"/>
                <w:lang w:eastAsia="en-US"/>
              </w:rPr>
              <w:t>Автомобильные мойки</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96392A">
        <w:tc>
          <w:tcPr>
            <w:tcW w:w="284" w:type="pct"/>
          </w:tcPr>
          <w:p w:rsidR="00857E7F" w:rsidRPr="00097EAA" w:rsidRDefault="00857E7F" w:rsidP="00857E7F">
            <w:pPr>
              <w:jc w:val="center"/>
              <w:rPr>
                <w:sz w:val="20"/>
                <w:szCs w:val="20"/>
              </w:rPr>
            </w:pPr>
            <w:r w:rsidRPr="00097EAA">
              <w:rPr>
                <w:sz w:val="20"/>
                <w:szCs w:val="20"/>
              </w:rPr>
              <w:t>5</w:t>
            </w:r>
          </w:p>
        </w:tc>
        <w:tc>
          <w:tcPr>
            <w:tcW w:w="1342" w:type="pct"/>
          </w:tcPr>
          <w:p w:rsidR="00857E7F" w:rsidRPr="00097EAA" w:rsidRDefault="00857E7F" w:rsidP="00857E7F">
            <w:pPr>
              <w:rPr>
                <w:sz w:val="20"/>
                <w:szCs w:val="20"/>
                <w:lang w:eastAsia="en-US"/>
              </w:rPr>
            </w:pPr>
            <w:r w:rsidRPr="00097EAA">
              <w:rPr>
                <w:sz w:val="20"/>
                <w:szCs w:val="20"/>
                <w:lang w:eastAsia="en-US"/>
              </w:rPr>
              <w:t>Ремонт автомобилей</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857E7F">
        <w:tc>
          <w:tcPr>
            <w:tcW w:w="284" w:type="pct"/>
          </w:tcPr>
          <w:p w:rsidR="00857E7F" w:rsidRPr="00097EAA" w:rsidRDefault="00857E7F" w:rsidP="00857E7F">
            <w:pPr>
              <w:jc w:val="center"/>
              <w:rPr>
                <w:sz w:val="20"/>
                <w:szCs w:val="20"/>
              </w:rPr>
            </w:pPr>
            <w:r w:rsidRPr="00097EAA">
              <w:rPr>
                <w:sz w:val="20"/>
                <w:szCs w:val="20"/>
              </w:rPr>
              <w:t>6</w:t>
            </w:r>
          </w:p>
        </w:tc>
        <w:tc>
          <w:tcPr>
            <w:tcW w:w="1342" w:type="pct"/>
          </w:tcPr>
          <w:p w:rsidR="00857E7F" w:rsidRPr="00097EAA" w:rsidRDefault="00857E7F" w:rsidP="00857E7F">
            <w:pPr>
              <w:rPr>
                <w:sz w:val="20"/>
                <w:szCs w:val="20"/>
                <w:lang w:eastAsia="en-US"/>
              </w:rPr>
            </w:pPr>
            <w:r w:rsidRPr="00097EAA">
              <w:rPr>
                <w:sz w:val="20"/>
                <w:szCs w:val="20"/>
                <w:lang w:eastAsia="en-US"/>
              </w:rPr>
              <w:t>Улично-дорожная сеть</w:t>
            </w:r>
          </w:p>
        </w:tc>
        <w:tc>
          <w:tcPr>
            <w:tcW w:w="1499"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1875" w:type="pct"/>
          </w:tcPr>
          <w:p w:rsidR="00857E7F" w:rsidRPr="00097EAA" w:rsidRDefault="00857E7F" w:rsidP="00857E7F">
            <w:pPr>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bl>
    <w:p w:rsidR="00394DEF" w:rsidRPr="00097EAA" w:rsidRDefault="00394DEF" w:rsidP="00394DEF">
      <w:pPr>
        <w:tabs>
          <w:tab w:val="left" w:pos="1276"/>
        </w:tabs>
        <w:autoSpaceDE w:val="0"/>
        <w:autoSpaceDN w:val="0"/>
        <w:adjustRightInd w:val="0"/>
        <w:ind w:left="709"/>
        <w:jc w:val="both"/>
        <w:rPr>
          <w:sz w:val="28"/>
          <w:szCs w:val="28"/>
        </w:rPr>
      </w:pPr>
    </w:p>
    <w:p w:rsidR="00CD7AA6" w:rsidRPr="00097EAA" w:rsidRDefault="00394DEF"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3</w:t>
      </w:r>
      <w:r w:rsidR="00623976" w:rsidRPr="00097EAA">
        <w:rPr>
          <w:sz w:val="28"/>
          <w:szCs w:val="28"/>
        </w:rPr>
        <w:t>3</w:t>
      </w:r>
      <w:r w:rsidRPr="00097EAA">
        <w:rPr>
          <w:sz w:val="28"/>
          <w:szCs w:val="28"/>
        </w:rPr>
        <w:t>, п</w:t>
      </w:r>
      <w:r w:rsidR="00CD7AA6" w:rsidRPr="00097EAA">
        <w:rPr>
          <w:sz w:val="28"/>
          <w:szCs w:val="28"/>
        </w:rPr>
        <w:t>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Для определения параметров разрешенного строительства, реконструкции объектов капитального строительства необходимо учитывать требования технических регламентов, положения национальных стандартов и сводов правил, нормативы градостроительного проектирования, требования действующего градостроительного и земельного законодательства.</w:t>
      </w:r>
    </w:p>
    <w:p w:rsidR="00857E7F" w:rsidRPr="00097EAA" w:rsidRDefault="00857E7F"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CD7AA6" w:rsidRPr="00097EAA" w:rsidRDefault="00CD7AA6" w:rsidP="00CD7AA6">
      <w:pPr>
        <w:pStyle w:val="ae"/>
        <w:tabs>
          <w:tab w:val="left" w:pos="1276"/>
        </w:tabs>
        <w:autoSpaceDE w:val="0"/>
        <w:autoSpaceDN w:val="0"/>
        <w:adjustRightInd w:val="0"/>
        <w:ind w:left="709"/>
        <w:jc w:val="both"/>
        <w:rPr>
          <w:sz w:val="28"/>
          <w:szCs w:val="28"/>
        </w:rPr>
      </w:pPr>
    </w:p>
    <w:p w:rsidR="00CD7AA6" w:rsidRPr="00097EAA" w:rsidRDefault="00CD7AA6" w:rsidP="00CD7AA6">
      <w:pPr>
        <w:pStyle w:val="3"/>
        <w:spacing w:before="0"/>
        <w:jc w:val="center"/>
        <w:rPr>
          <w:rFonts w:ascii="Times New Roman" w:hAnsi="Times New Roman"/>
          <w:color w:val="auto"/>
          <w:sz w:val="28"/>
          <w:szCs w:val="28"/>
        </w:rPr>
      </w:pPr>
      <w:bookmarkStart w:id="144" w:name="_Toc1636639"/>
      <w:bookmarkStart w:id="145" w:name="_Toc98934154"/>
      <w:r w:rsidRPr="00097EAA">
        <w:rPr>
          <w:rFonts w:ascii="Times New Roman" w:hAnsi="Times New Roman"/>
          <w:color w:val="auto"/>
          <w:sz w:val="28"/>
          <w:szCs w:val="28"/>
        </w:rPr>
        <w:t>1.</w:t>
      </w:r>
      <w:r w:rsidR="00B22836" w:rsidRPr="00097EAA">
        <w:rPr>
          <w:rFonts w:ascii="Times New Roman" w:hAnsi="Times New Roman"/>
          <w:color w:val="auto"/>
          <w:sz w:val="28"/>
          <w:szCs w:val="28"/>
        </w:rPr>
        <w:t>5</w:t>
      </w:r>
      <w:r w:rsidRPr="00097EAA">
        <w:rPr>
          <w:rFonts w:ascii="Times New Roman" w:hAnsi="Times New Roman"/>
          <w:color w:val="auto"/>
          <w:sz w:val="28"/>
          <w:szCs w:val="28"/>
        </w:rPr>
        <w:t>. Градостроительные регламенты. Зона транспортной инфраструктуры (Т)</w:t>
      </w:r>
      <w:bookmarkEnd w:id="144"/>
      <w:bookmarkEnd w:id="145"/>
    </w:p>
    <w:p w:rsidR="00CD7AA6" w:rsidRPr="00097EAA" w:rsidRDefault="00CD7AA6" w:rsidP="00CD7AA6"/>
    <w:p w:rsidR="00CD7AA6" w:rsidRPr="00097EAA" w:rsidRDefault="00CD7AA6" w:rsidP="00CD7AA6">
      <w:pPr>
        <w:pStyle w:val="3"/>
        <w:spacing w:before="0"/>
        <w:jc w:val="center"/>
        <w:rPr>
          <w:rFonts w:ascii="Times New Roman" w:hAnsi="Times New Roman"/>
          <w:color w:val="auto"/>
          <w:sz w:val="28"/>
          <w:szCs w:val="28"/>
        </w:rPr>
      </w:pPr>
      <w:bookmarkStart w:id="146" w:name="_Toc1636640"/>
      <w:bookmarkStart w:id="147" w:name="_Toc98934155"/>
      <w:r w:rsidRPr="00097EAA">
        <w:rPr>
          <w:rFonts w:ascii="Times New Roman" w:hAnsi="Times New Roman"/>
          <w:color w:val="auto"/>
          <w:sz w:val="28"/>
          <w:szCs w:val="28"/>
        </w:rPr>
        <w:t>1.</w:t>
      </w:r>
      <w:r w:rsidR="00B22836" w:rsidRPr="00097EAA">
        <w:rPr>
          <w:rFonts w:ascii="Times New Roman" w:hAnsi="Times New Roman"/>
          <w:color w:val="auto"/>
          <w:sz w:val="28"/>
          <w:szCs w:val="28"/>
        </w:rPr>
        <w:t>5</w:t>
      </w:r>
      <w:r w:rsidRPr="00097EAA">
        <w:rPr>
          <w:rFonts w:ascii="Times New Roman" w:hAnsi="Times New Roman"/>
          <w:color w:val="auto"/>
          <w:sz w:val="28"/>
          <w:szCs w:val="28"/>
        </w:rPr>
        <w:t>.1. Зона размещения объектов автомобильного транспорта (Т1)</w:t>
      </w:r>
      <w:bookmarkEnd w:id="146"/>
      <w:bookmarkEnd w:id="147"/>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 размещения объектов автомобильного транспорта установлена для обеспечения правовых условий строительства, реконструкции и эксплуатации объектов автомобильного транспорта, перехватывающих стоянок, транспортно-пересадочных узлов.</w:t>
      </w:r>
    </w:p>
    <w:p w:rsidR="00CD7AA6" w:rsidRPr="00097EAA" w:rsidRDefault="00CD7AA6" w:rsidP="00CD7AA6">
      <w:pPr>
        <w:pStyle w:val="ae"/>
        <w:tabs>
          <w:tab w:val="left" w:pos="-142"/>
        </w:tabs>
        <w:ind w:left="0" w:firstLine="709"/>
        <w:jc w:val="both"/>
        <w:rPr>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pStyle w:val="ae"/>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34</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B22836" w:rsidRPr="00097EAA" w:rsidTr="00953969">
        <w:trPr>
          <w:tblHeader/>
        </w:trPr>
        <w:tc>
          <w:tcPr>
            <w:tcW w:w="393" w:type="pct"/>
            <w:vMerge w:val="restart"/>
            <w:vAlign w:val="center"/>
          </w:tcPr>
          <w:p w:rsidR="00B22836" w:rsidRPr="00097EAA" w:rsidRDefault="00B22836" w:rsidP="00B22836">
            <w:pPr>
              <w:jc w:val="center"/>
              <w:rPr>
                <w:sz w:val="20"/>
                <w:szCs w:val="20"/>
              </w:rPr>
            </w:pPr>
            <w:r w:rsidRPr="00097EAA">
              <w:rPr>
                <w:sz w:val="20"/>
                <w:szCs w:val="20"/>
              </w:rPr>
              <w:t>№ п/п</w:t>
            </w:r>
          </w:p>
        </w:tc>
        <w:tc>
          <w:tcPr>
            <w:tcW w:w="2359"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953969">
        <w:trPr>
          <w:tblHeader/>
        </w:trPr>
        <w:tc>
          <w:tcPr>
            <w:tcW w:w="393" w:type="pct"/>
            <w:vMerge/>
          </w:tcPr>
          <w:p w:rsidR="00B22836" w:rsidRPr="00097EAA" w:rsidRDefault="00B22836" w:rsidP="00B22836">
            <w:pPr>
              <w:rPr>
                <w:sz w:val="20"/>
                <w:szCs w:val="20"/>
              </w:rPr>
            </w:pPr>
          </w:p>
        </w:tc>
        <w:tc>
          <w:tcPr>
            <w:tcW w:w="561" w:type="pct"/>
            <w:vAlign w:val="center"/>
          </w:tcPr>
          <w:p w:rsidR="00B22836" w:rsidRPr="00097EAA" w:rsidRDefault="00B22836" w:rsidP="00B22836">
            <w:pPr>
              <w:jc w:val="center"/>
              <w:rPr>
                <w:sz w:val="20"/>
                <w:szCs w:val="20"/>
              </w:rPr>
            </w:pPr>
            <w:r w:rsidRPr="00097EAA">
              <w:rPr>
                <w:sz w:val="20"/>
                <w:szCs w:val="20"/>
              </w:rPr>
              <w:t>Код</w:t>
            </w:r>
          </w:p>
        </w:tc>
        <w:tc>
          <w:tcPr>
            <w:tcW w:w="1798" w:type="pct"/>
            <w:vAlign w:val="center"/>
          </w:tcPr>
          <w:p w:rsidR="00B22836" w:rsidRPr="00097EAA" w:rsidRDefault="00B22836" w:rsidP="00B22836">
            <w:pPr>
              <w:jc w:val="center"/>
              <w:rPr>
                <w:sz w:val="20"/>
                <w:szCs w:val="20"/>
              </w:rPr>
            </w:pPr>
            <w:r w:rsidRPr="00097EAA">
              <w:rPr>
                <w:sz w:val="20"/>
                <w:szCs w:val="20"/>
              </w:rPr>
              <w:t>Наименование</w:t>
            </w:r>
          </w:p>
        </w:tc>
        <w:tc>
          <w:tcPr>
            <w:tcW w:w="2248" w:type="pct"/>
            <w:vMerge/>
          </w:tcPr>
          <w:p w:rsidR="00B22836" w:rsidRPr="00097EAA" w:rsidRDefault="00B22836" w:rsidP="00B22836">
            <w:pPr>
              <w:rPr>
                <w:sz w:val="20"/>
                <w:szCs w:val="20"/>
              </w:rPr>
            </w:pP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1</w:t>
            </w:r>
          </w:p>
        </w:tc>
        <w:tc>
          <w:tcPr>
            <w:tcW w:w="561" w:type="pct"/>
          </w:tcPr>
          <w:p w:rsidR="00B22836" w:rsidRPr="00097EAA" w:rsidRDefault="00B22836" w:rsidP="00B22836">
            <w:pPr>
              <w:jc w:val="both"/>
              <w:rPr>
                <w:sz w:val="20"/>
                <w:szCs w:val="20"/>
              </w:rPr>
            </w:pPr>
            <w:r w:rsidRPr="00097EAA">
              <w:rPr>
                <w:sz w:val="20"/>
                <w:szCs w:val="20"/>
              </w:rPr>
              <w:t>3.1.1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2</w:t>
            </w:r>
          </w:p>
        </w:tc>
        <w:tc>
          <w:tcPr>
            <w:tcW w:w="561" w:type="pct"/>
          </w:tcPr>
          <w:p w:rsidR="00B22836" w:rsidRPr="00097EAA" w:rsidRDefault="00B22836" w:rsidP="00B22836">
            <w:pPr>
              <w:autoSpaceDE w:val="0"/>
              <w:autoSpaceDN w:val="0"/>
              <w:adjustRightInd w:val="0"/>
              <w:rPr>
                <w:sz w:val="20"/>
                <w:szCs w:val="20"/>
                <w:lang w:eastAsia="en-US"/>
              </w:rPr>
            </w:pPr>
            <w:r w:rsidRPr="00097EAA">
              <w:rPr>
                <w:sz w:val="20"/>
                <w:szCs w:val="20"/>
                <w:lang w:eastAsia="en-US"/>
              </w:rPr>
              <w:t>4.9</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Служебные гаражи</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3</w:t>
            </w:r>
          </w:p>
        </w:tc>
        <w:tc>
          <w:tcPr>
            <w:tcW w:w="561" w:type="pct"/>
          </w:tcPr>
          <w:p w:rsidR="00B22836" w:rsidRPr="00097EAA" w:rsidRDefault="00B22836" w:rsidP="00B22836">
            <w:pPr>
              <w:jc w:val="both"/>
              <w:rPr>
                <w:sz w:val="20"/>
                <w:szCs w:val="20"/>
              </w:rPr>
            </w:pPr>
            <w:r w:rsidRPr="00097EAA">
              <w:rPr>
                <w:sz w:val="20"/>
                <w:szCs w:val="20"/>
              </w:rPr>
              <w:t>4.9.1.1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4</w:t>
            </w:r>
          </w:p>
        </w:tc>
        <w:tc>
          <w:tcPr>
            <w:tcW w:w="561" w:type="pct"/>
          </w:tcPr>
          <w:p w:rsidR="00B22836" w:rsidRPr="00097EAA" w:rsidRDefault="00B22836" w:rsidP="00B22836">
            <w:pPr>
              <w:jc w:val="both"/>
              <w:rPr>
                <w:sz w:val="20"/>
                <w:szCs w:val="20"/>
              </w:rPr>
            </w:pPr>
            <w:r w:rsidRPr="00097EAA">
              <w:rPr>
                <w:sz w:val="20"/>
                <w:szCs w:val="20"/>
              </w:rPr>
              <w:t>4.9.1.2</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дорожного отдыха</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5</w:t>
            </w:r>
          </w:p>
        </w:tc>
        <w:tc>
          <w:tcPr>
            <w:tcW w:w="561" w:type="pct"/>
          </w:tcPr>
          <w:p w:rsidR="00B22836" w:rsidRPr="00097EAA" w:rsidRDefault="00B22836" w:rsidP="00B22836">
            <w:pPr>
              <w:jc w:val="both"/>
              <w:rPr>
                <w:sz w:val="20"/>
                <w:szCs w:val="20"/>
              </w:rPr>
            </w:pPr>
            <w:r w:rsidRPr="00097EAA">
              <w:rPr>
                <w:sz w:val="20"/>
                <w:szCs w:val="20"/>
              </w:rPr>
              <w:t>4.9.1.3</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6</w:t>
            </w:r>
          </w:p>
        </w:tc>
        <w:tc>
          <w:tcPr>
            <w:tcW w:w="561" w:type="pct"/>
          </w:tcPr>
          <w:p w:rsidR="00B22836" w:rsidRPr="00097EAA" w:rsidRDefault="00B22836" w:rsidP="00B22836">
            <w:pPr>
              <w:jc w:val="both"/>
              <w:rPr>
                <w:sz w:val="20"/>
                <w:szCs w:val="20"/>
              </w:rPr>
            </w:pPr>
            <w:r w:rsidRPr="00097EAA">
              <w:rPr>
                <w:sz w:val="20"/>
                <w:szCs w:val="20"/>
              </w:rPr>
              <w:t>4.9.1.4</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7</w:t>
            </w:r>
          </w:p>
        </w:tc>
        <w:tc>
          <w:tcPr>
            <w:tcW w:w="561" w:type="pct"/>
          </w:tcPr>
          <w:p w:rsidR="00B22836" w:rsidRPr="00097EAA" w:rsidRDefault="00B22836" w:rsidP="00B22836">
            <w:pPr>
              <w:jc w:val="both"/>
              <w:rPr>
                <w:sz w:val="20"/>
                <w:szCs w:val="20"/>
              </w:rPr>
            </w:pPr>
            <w:r w:rsidRPr="00097EAA">
              <w:rPr>
                <w:sz w:val="20"/>
                <w:szCs w:val="20"/>
              </w:rPr>
              <w:t>6.8</w:t>
            </w:r>
          </w:p>
        </w:tc>
        <w:tc>
          <w:tcPr>
            <w:tcW w:w="1798" w:type="pct"/>
          </w:tcPr>
          <w:p w:rsidR="00B22836" w:rsidRPr="00097EAA" w:rsidRDefault="00B22836" w:rsidP="00B22836">
            <w:pPr>
              <w:autoSpaceDE w:val="0"/>
              <w:autoSpaceDN w:val="0"/>
              <w:adjustRightInd w:val="0"/>
              <w:rPr>
                <w:sz w:val="20"/>
                <w:szCs w:val="20"/>
                <w:lang w:eastAsia="en-US"/>
              </w:rPr>
            </w:pPr>
            <w:r w:rsidRPr="00097EAA">
              <w:rPr>
                <w:sz w:val="20"/>
                <w:szCs w:val="20"/>
                <w:lang w:eastAsia="en-US"/>
              </w:rPr>
              <w:t>Связь</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8</w:t>
            </w:r>
          </w:p>
        </w:tc>
        <w:tc>
          <w:tcPr>
            <w:tcW w:w="561" w:type="pct"/>
          </w:tcPr>
          <w:p w:rsidR="00B22836" w:rsidRPr="00097EAA" w:rsidRDefault="00B22836" w:rsidP="00B22836">
            <w:pPr>
              <w:jc w:val="both"/>
              <w:rPr>
                <w:sz w:val="20"/>
                <w:szCs w:val="20"/>
              </w:rPr>
            </w:pPr>
            <w:r w:rsidRPr="00097EAA">
              <w:rPr>
                <w:sz w:val="20"/>
                <w:szCs w:val="20"/>
              </w:rPr>
              <w:t>7.2.1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9</w:t>
            </w:r>
          </w:p>
        </w:tc>
        <w:tc>
          <w:tcPr>
            <w:tcW w:w="561" w:type="pct"/>
          </w:tcPr>
          <w:p w:rsidR="00B22836" w:rsidRPr="00097EAA" w:rsidRDefault="00B22836" w:rsidP="00B22836">
            <w:pPr>
              <w:jc w:val="both"/>
              <w:rPr>
                <w:sz w:val="20"/>
                <w:szCs w:val="20"/>
              </w:rPr>
            </w:pPr>
            <w:r w:rsidRPr="00097EAA">
              <w:rPr>
                <w:sz w:val="20"/>
                <w:szCs w:val="20"/>
              </w:rPr>
              <w:t>7.2.2</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Обслуживание перевозок пассажиров</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10</w:t>
            </w:r>
          </w:p>
        </w:tc>
        <w:tc>
          <w:tcPr>
            <w:tcW w:w="561" w:type="pct"/>
          </w:tcPr>
          <w:p w:rsidR="00B22836" w:rsidRPr="00097EAA" w:rsidRDefault="00B22836" w:rsidP="00B22836">
            <w:pPr>
              <w:jc w:val="both"/>
              <w:rPr>
                <w:sz w:val="20"/>
                <w:szCs w:val="20"/>
              </w:rPr>
            </w:pPr>
            <w:r w:rsidRPr="00097EAA">
              <w:rPr>
                <w:sz w:val="20"/>
                <w:szCs w:val="20"/>
              </w:rPr>
              <w:t>7.2.3</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Стоянки транспорта общего пользования</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стоянок транспортных средств, осуществляющих перевозки людей по установленному маршруту</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11</w:t>
            </w:r>
          </w:p>
        </w:tc>
        <w:tc>
          <w:tcPr>
            <w:tcW w:w="561" w:type="pct"/>
          </w:tcPr>
          <w:p w:rsidR="00B22836" w:rsidRPr="00097EAA" w:rsidRDefault="00B22836" w:rsidP="00B22836">
            <w:pPr>
              <w:jc w:val="both"/>
              <w:rPr>
                <w:sz w:val="20"/>
                <w:szCs w:val="20"/>
              </w:rPr>
            </w:pPr>
            <w:r w:rsidRPr="00097EAA">
              <w:rPr>
                <w:sz w:val="20"/>
                <w:szCs w:val="20"/>
              </w:rPr>
              <w:t>8.3</w:t>
            </w:r>
          </w:p>
        </w:tc>
        <w:tc>
          <w:tcPr>
            <w:tcW w:w="179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Обеспечение внутреннего порядка</w:t>
            </w:r>
          </w:p>
        </w:tc>
        <w:tc>
          <w:tcPr>
            <w:tcW w:w="224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r>
    </w:tbl>
    <w:p w:rsidR="00CD7AA6" w:rsidRPr="00097EAA" w:rsidRDefault="00CD7AA6" w:rsidP="001D0585">
      <w:pPr>
        <w:pStyle w:val="ae"/>
        <w:numPr>
          <w:ilvl w:val="0"/>
          <w:numId w:val="67"/>
        </w:numPr>
        <w:tabs>
          <w:tab w:val="left" w:pos="1276"/>
        </w:tabs>
        <w:autoSpaceDE w:val="0"/>
        <w:autoSpaceDN w:val="0"/>
        <w:adjustRightInd w:val="0"/>
        <w:spacing w:before="200"/>
        <w:jc w:val="both"/>
        <w:rPr>
          <w:sz w:val="28"/>
          <w:szCs w:val="28"/>
        </w:rPr>
      </w:pPr>
      <w:r w:rsidRPr="00097EAA">
        <w:rPr>
          <w:sz w:val="28"/>
          <w:szCs w:val="28"/>
        </w:rPr>
        <w:t>Вспомогательные виды разрешенного использования объектов капитального строительства и земельных участков не устанавливаются.</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CD7AA6" w:rsidRPr="00097EAA" w:rsidRDefault="00CD7AA6" w:rsidP="00CD7AA6">
      <w:pPr>
        <w:autoSpaceDE w:val="0"/>
        <w:autoSpaceDN w:val="0"/>
        <w:adjustRightInd w:val="0"/>
        <w:ind w:left="709"/>
        <w:jc w:val="right"/>
        <w:rPr>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35</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CD7AA6" w:rsidRPr="00097EAA" w:rsidTr="00953969">
        <w:trPr>
          <w:tblHeader/>
        </w:trPr>
        <w:tc>
          <w:tcPr>
            <w:tcW w:w="304" w:type="pct"/>
            <w:vMerge w:val="restart"/>
            <w:vAlign w:val="center"/>
          </w:tcPr>
          <w:p w:rsidR="00CD7AA6" w:rsidRPr="00097EAA" w:rsidRDefault="00CD7AA6" w:rsidP="00CD7AA6">
            <w:pPr>
              <w:jc w:val="center"/>
              <w:rPr>
                <w:sz w:val="20"/>
                <w:szCs w:val="20"/>
              </w:rPr>
            </w:pPr>
            <w:r w:rsidRPr="00097EAA">
              <w:rPr>
                <w:sz w:val="20"/>
                <w:szCs w:val="20"/>
              </w:rPr>
              <w:t>№ п/п</w:t>
            </w:r>
          </w:p>
        </w:tc>
        <w:tc>
          <w:tcPr>
            <w:tcW w:w="2274"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953969">
        <w:trPr>
          <w:tblHeader/>
        </w:trPr>
        <w:tc>
          <w:tcPr>
            <w:tcW w:w="304" w:type="pct"/>
            <w:vMerge/>
          </w:tcPr>
          <w:p w:rsidR="00CD7AA6" w:rsidRPr="00097EAA" w:rsidRDefault="00CD7AA6" w:rsidP="00CD7AA6">
            <w:pPr>
              <w:rPr>
                <w:sz w:val="20"/>
                <w:szCs w:val="20"/>
              </w:rPr>
            </w:pPr>
          </w:p>
        </w:tc>
        <w:tc>
          <w:tcPr>
            <w:tcW w:w="530" w:type="pct"/>
            <w:vAlign w:val="center"/>
          </w:tcPr>
          <w:p w:rsidR="00CD7AA6" w:rsidRPr="00097EAA" w:rsidRDefault="00CD7AA6" w:rsidP="00CD7AA6">
            <w:pPr>
              <w:jc w:val="center"/>
              <w:rPr>
                <w:sz w:val="20"/>
                <w:szCs w:val="20"/>
              </w:rPr>
            </w:pPr>
            <w:r w:rsidRPr="00097EAA">
              <w:rPr>
                <w:sz w:val="20"/>
                <w:szCs w:val="20"/>
              </w:rPr>
              <w:t>Код</w:t>
            </w:r>
          </w:p>
        </w:tc>
        <w:tc>
          <w:tcPr>
            <w:tcW w:w="1744" w:type="pct"/>
            <w:vAlign w:val="center"/>
          </w:tcPr>
          <w:p w:rsidR="00CD7AA6" w:rsidRPr="00097EAA" w:rsidRDefault="00CD7AA6" w:rsidP="00CD7AA6">
            <w:pPr>
              <w:jc w:val="center"/>
              <w:rPr>
                <w:sz w:val="20"/>
                <w:szCs w:val="20"/>
              </w:rPr>
            </w:pPr>
            <w:r w:rsidRPr="00097EAA">
              <w:rPr>
                <w:sz w:val="20"/>
                <w:szCs w:val="20"/>
              </w:rPr>
              <w:t>Наименование</w:t>
            </w:r>
          </w:p>
        </w:tc>
        <w:tc>
          <w:tcPr>
            <w:tcW w:w="2422"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1</w:t>
            </w:r>
          </w:p>
        </w:tc>
        <w:tc>
          <w:tcPr>
            <w:tcW w:w="530" w:type="pct"/>
          </w:tcPr>
          <w:p w:rsidR="00CD7AA6" w:rsidRPr="00097EAA" w:rsidRDefault="00CD7AA6" w:rsidP="00CD7AA6">
            <w:pPr>
              <w:jc w:val="both"/>
              <w:rPr>
                <w:sz w:val="20"/>
                <w:szCs w:val="20"/>
              </w:rPr>
            </w:pPr>
            <w:r w:rsidRPr="00097EAA">
              <w:rPr>
                <w:sz w:val="20"/>
                <w:szCs w:val="20"/>
              </w:rPr>
              <w:t>4.4</w:t>
            </w:r>
          </w:p>
        </w:tc>
        <w:tc>
          <w:tcPr>
            <w:tcW w:w="1744"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Магазины</w:t>
            </w:r>
          </w:p>
        </w:tc>
        <w:tc>
          <w:tcPr>
            <w:tcW w:w="2422"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 кв. м"/>
              </w:smartTagPr>
              <w:r w:rsidRPr="00097EAA">
                <w:rPr>
                  <w:sz w:val="20"/>
                  <w:szCs w:val="20"/>
                  <w:lang w:eastAsia="en-US"/>
                </w:rPr>
                <w:t>500 кв. м</w:t>
              </w:r>
            </w:smartTag>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2</w:t>
            </w:r>
          </w:p>
        </w:tc>
        <w:tc>
          <w:tcPr>
            <w:tcW w:w="530" w:type="pct"/>
          </w:tcPr>
          <w:p w:rsidR="00CD7AA6" w:rsidRPr="00097EAA" w:rsidRDefault="00CD7AA6" w:rsidP="00CD7AA6">
            <w:pPr>
              <w:jc w:val="both"/>
              <w:rPr>
                <w:sz w:val="20"/>
                <w:szCs w:val="20"/>
              </w:rPr>
            </w:pPr>
            <w:r w:rsidRPr="00097EAA">
              <w:rPr>
                <w:sz w:val="20"/>
                <w:szCs w:val="20"/>
              </w:rPr>
              <w:t>4.6</w:t>
            </w:r>
          </w:p>
        </w:tc>
        <w:tc>
          <w:tcPr>
            <w:tcW w:w="1744"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Общественное питание</w:t>
            </w:r>
          </w:p>
        </w:tc>
        <w:tc>
          <w:tcPr>
            <w:tcW w:w="2422" w:type="pct"/>
          </w:tcPr>
          <w:p w:rsidR="00CD7AA6" w:rsidRPr="00097EAA" w:rsidRDefault="00330148" w:rsidP="0033014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CD7AA6" w:rsidRPr="00097EAA" w:rsidTr="00CD7AA6">
        <w:tblPrEx>
          <w:tblLook w:val="0080" w:firstRow="0" w:lastRow="0" w:firstColumn="1" w:lastColumn="0" w:noHBand="0" w:noVBand="0"/>
        </w:tblPrEx>
        <w:tc>
          <w:tcPr>
            <w:tcW w:w="304" w:type="pct"/>
          </w:tcPr>
          <w:p w:rsidR="00CD7AA6" w:rsidRPr="00097EAA" w:rsidRDefault="00CD7AA6" w:rsidP="00CD7AA6">
            <w:pPr>
              <w:jc w:val="center"/>
              <w:rPr>
                <w:sz w:val="20"/>
                <w:szCs w:val="20"/>
              </w:rPr>
            </w:pPr>
            <w:r w:rsidRPr="00097EAA">
              <w:rPr>
                <w:sz w:val="20"/>
                <w:szCs w:val="20"/>
              </w:rPr>
              <w:t>3</w:t>
            </w:r>
          </w:p>
        </w:tc>
        <w:tc>
          <w:tcPr>
            <w:tcW w:w="530" w:type="pct"/>
          </w:tcPr>
          <w:p w:rsidR="00CD7AA6" w:rsidRPr="00097EAA" w:rsidRDefault="00CD7AA6" w:rsidP="00CD7AA6">
            <w:pPr>
              <w:jc w:val="both"/>
              <w:rPr>
                <w:sz w:val="20"/>
                <w:szCs w:val="20"/>
              </w:rPr>
            </w:pPr>
            <w:r w:rsidRPr="00097EAA">
              <w:rPr>
                <w:sz w:val="20"/>
                <w:szCs w:val="20"/>
              </w:rPr>
              <w:t>6.9</w:t>
            </w:r>
          </w:p>
        </w:tc>
        <w:tc>
          <w:tcPr>
            <w:tcW w:w="1744" w:type="pct"/>
          </w:tcPr>
          <w:p w:rsidR="00CD7AA6" w:rsidRPr="00097EAA" w:rsidRDefault="00CD7AA6" w:rsidP="00CD7AA6">
            <w:pPr>
              <w:autoSpaceDE w:val="0"/>
              <w:autoSpaceDN w:val="0"/>
              <w:adjustRightInd w:val="0"/>
              <w:rPr>
                <w:sz w:val="20"/>
                <w:szCs w:val="20"/>
                <w:lang w:eastAsia="en-US"/>
              </w:rPr>
            </w:pPr>
            <w:r w:rsidRPr="00097EAA">
              <w:rPr>
                <w:sz w:val="20"/>
                <w:szCs w:val="20"/>
                <w:lang w:eastAsia="en-US"/>
              </w:rPr>
              <w:t>Склады</w:t>
            </w:r>
          </w:p>
        </w:tc>
        <w:tc>
          <w:tcPr>
            <w:tcW w:w="2422" w:type="pct"/>
          </w:tcPr>
          <w:p w:rsidR="00CD7AA6" w:rsidRPr="00097EAA" w:rsidRDefault="00330148"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CD7AA6" w:rsidRPr="00097EAA" w:rsidRDefault="00CD7AA6" w:rsidP="00CD7AA6">
      <w:pPr>
        <w:pStyle w:val="ae"/>
        <w:autoSpaceDE w:val="0"/>
        <w:autoSpaceDN w:val="0"/>
        <w:adjustRightInd w:val="0"/>
        <w:ind w:left="0" w:firstLine="709"/>
        <w:jc w:val="both"/>
        <w:rPr>
          <w:b/>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autoSpaceDE w:val="0"/>
        <w:autoSpaceDN w:val="0"/>
        <w:adjustRightInd w:val="0"/>
        <w:ind w:left="709"/>
        <w:jc w:val="right"/>
        <w:rPr>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36</w:t>
      </w:r>
      <w:r w:rsidR="008E7CB1" w:rsidRPr="00097EAA">
        <w:rPr>
          <w:sz w:val="28"/>
          <w:lang w:eastAsia="en-US"/>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11"/>
        <w:gridCol w:w="2297"/>
        <w:gridCol w:w="2378"/>
        <w:gridCol w:w="4277"/>
      </w:tblGrid>
      <w:tr w:rsidR="00CD7AA6" w:rsidRPr="00097EAA" w:rsidTr="00953969">
        <w:trPr>
          <w:tblHeader/>
        </w:trPr>
        <w:tc>
          <w:tcPr>
            <w:tcW w:w="0" w:type="auto"/>
            <w:vAlign w:val="center"/>
          </w:tcPr>
          <w:p w:rsidR="00CD7AA6" w:rsidRPr="00097EAA" w:rsidRDefault="00CD7AA6" w:rsidP="00CD7AA6">
            <w:pPr>
              <w:jc w:val="center"/>
              <w:rPr>
                <w:sz w:val="20"/>
                <w:szCs w:val="20"/>
              </w:rPr>
            </w:pPr>
            <w:r w:rsidRPr="00097EAA">
              <w:rPr>
                <w:sz w:val="20"/>
                <w:szCs w:val="20"/>
              </w:rPr>
              <w:t>№ п/п</w:t>
            </w:r>
          </w:p>
        </w:tc>
        <w:tc>
          <w:tcPr>
            <w:tcW w:w="0" w:type="auto"/>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0" w:type="auto"/>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0" w:type="auto"/>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857E7F" w:rsidRPr="00097EAA" w:rsidTr="00D45C33">
        <w:tc>
          <w:tcPr>
            <w:tcW w:w="0" w:type="auto"/>
          </w:tcPr>
          <w:p w:rsidR="00857E7F" w:rsidRPr="00097EAA" w:rsidRDefault="00857E7F" w:rsidP="00857E7F">
            <w:pPr>
              <w:jc w:val="center"/>
              <w:rPr>
                <w:sz w:val="20"/>
                <w:szCs w:val="20"/>
              </w:rPr>
            </w:pPr>
            <w:r w:rsidRPr="00097EAA">
              <w:rPr>
                <w:sz w:val="20"/>
                <w:szCs w:val="20"/>
              </w:rPr>
              <w:t>1</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Иные предельные параметры не подлежат установлению.</w:t>
            </w:r>
          </w:p>
          <w:p w:rsidR="00857E7F" w:rsidRPr="00097EAA" w:rsidRDefault="00857E7F" w:rsidP="00857E7F">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1D0585">
        <w:trPr>
          <w:trHeight w:val="5167"/>
        </w:trPr>
        <w:tc>
          <w:tcPr>
            <w:tcW w:w="0" w:type="auto"/>
          </w:tcPr>
          <w:p w:rsidR="00857E7F" w:rsidRPr="00097EAA" w:rsidRDefault="00857E7F" w:rsidP="00857E7F">
            <w:pPr>
              <w:jc w:val="center"/>
              <w:rPr>
                <w:sz w:val="20"/>
                <w:szCs w:val="20"/>
              </w:rPr>
            </w:pPr>
            <w:r w:rsidRPr="00097EAA">
              <w:rPr>
                <w:sz w:val="20"/>
                <w:szCs w:val="20"/>
              </w:rPr>
              <w:t>2</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Магазины</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12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857E7F" w:rsidRPr="00097EAA" w:rsidTr="001D0585">
        <w:trPr>
          <w:trHeight w:val="4640"/>
        </w:trPr>
        <w:tc>
          <w:tcPr>
            <w:tcW w:w="0" w:type="auto"/>
          </w:tcPr>
          <w:p w:rsidR="00857E7F" w:rsidRPr="00097EAA" w:rsidRDefault="00857E7F" w:rsidP="00857E7F">
            <w:pPr>
              <w:jc w:val="center"/>
              <w:rPr>
                <w:sz w:val="20"/>
                <w:szCs w:val="20"/>
              </w:rPr>
            </w:pPr>
            <w:r w:rsidRPr="00097EAA">
              <w:rPr>
                <w:sz w:val="20"/>
                <w:szCs w:val="20"/>
              </w:rPr>
              <w:t>3</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Общественное питание</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jc w:val="both"/>
              <w:rPr>
                <w:sz w:val="20"/>
                <w:szCs w:val="20"/>
              </w:rPr>
            </w:pPr>
            <w:r w:rsidRPr="00097EAA">
              <w:rPr>
                <w:sz w:val="20"/>
                <w:szCs w:val="20"/>
              </w:rPr>
              <w:t>Предельная высота – 12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57E7F" w:rsidRPr="00097EAA" w:rsidRDefault="00857E7F" w:rsidP="00857E7F">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857E7F" w:rsidRPr="00097EAA" w:rsidTr="00D45C33">
        <w:trPr>
          <w:trHeight w:val="1123"/>
        </w:trPr>
        <w:tc>
          <w:tcPr>
            <w:tcW w:w="0" w:type="auto"/>
          </w:tcPr>
          <w:p w:rsidR="00857E7F" w:rsidRPr="00097EAA" w:rsidRDefault="00857E7F" w:rsidP="00857E7F">
            <w:pPr>
              <w:jc w:val="center"/>
              <w:rPr>
                <w:sz w:val="20"/>
                <w:szCs w:val="20"/>
              </w:rPr>
            </w:pPr>
            <w:r w:rsidRPr="00097EAA">
              <w:rPr>
                <w:sz w:val="20"/>
                <w:szCs w:val="20"/>
              </w:rPr>
              <w:t>4</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Служебные гаражи</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D45C33">
        <w:trPr>
          <w:trHeight w:val="3220"/>
        </w:trPr>
        <w:tc>
          <w:tcPr>
            <w:tcW w:w="0" w:type="auto"/>
          </w:tcPr>
          <w:p w:rsidR="00857E7F" w:rsidRPr="00097EAA" w:rsidRDefault="00857E7F" w:rsidP="00857E7F">
            <w:pPr>
              <w:jc w:val="center"/>
              <w:rPr>
                <w:sz w:val="20"/>
                <w:szCs w:val="20"/>
              </w:rPr>
            </w:pPr>
            <w:r w:rsidRPr="00097EAA">
              <w:rPr>
                <w:sz w:val="20"/>
                <w:szCs w:val="20"/>
              </w:rPr>
              <w:t>5</w:t>
            </w:r>
          </w:p>
        </w:tc>
        <w:tc>
          <w:tcPr>
            <w:tcW w:w="0" w:type="auto"/>
          </w:tcPr>
          <w:p w:rsidR="00857E7F" w:rsidRPr="00097EAA" w:rsidRDefault="00857E7F" w:rsidP="00857E7F">
            <w:pPr>
              <w:rPr>
                <w:sz w:val="20"/>
                <w:szCs w:val="20"/>
                <w:lang w:eastAsia="en-US"/>
              </w:rPr>
            </w:pPr>
            <w:r w:rsidRPr="00097EAA">
              <w:rPr>
                <w:sz w:val="20"/>
                <w:szCs w:val="20"/>
                <w:lang w:eastAsia="en-US"/>
              </w:rPr>
              <w:t>Заправка транспортных средств</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D45C33">
        <w:trPr>
          <w:trHeight w:val="3220"/>
        </w:trPr>
        <w:tc>
          <w:tcPr>
            <w:tcW w:w="0" w:type="auto"/>
          </w:tcPr>
          <w:p w:rsidR="00857E7F" w:rsidRPr="00097EAA" w:rsidRDefault="00857E7F" w:rsidP="00857E7F">
            <w:pPr>
              <w:jc w:val="center"/>
              <w:rPr>
                <w:sz w:val="20"/>
                <w:szCs w:val="20"/>
              </w:rPr>
            </w:pPr>
            <w:r w:rsidRPr="00097EAA">
              <w:rPr>
                <w:sz w:val="20"/>
                <w:szCs w:val="20"/>
              </w:rPr>
              <w:t>6</w:t>
            </w:r>
          </w:p>
        </w:tc>
        <w:tc>
          <w:tcPr>
            <w:tcW w:w="0" w:type="auto"/>
          </w:tcPr>
          <w:p w:rsidR="00857E7F" w:rsidRPr="00097EAA" w:rsidRDefault="00857E7F" w:rsidP="00857E7F">
            <w:pPr>
              <w:rPr>
                <w:sz w:val="20"/>
                <w:szCs w:val="20"/>
                <w:lang w:eastAsia="en-US"/>
              </w:rPr>
            </w:pPr>
            <w:r w:rsidRPr="00097EAA">
              <w:rPr>
                <w:sz w:val="20"/>
                <w:szCs w:val="20"/>
                <w:lang w:eastAsia="en-US"/>
              </w:rPr>
              <w:t>Обеспечение дорожного отдыха</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D45C33">
        <w:trPr>
          <w:trHeight w:val="273"/>
        </w:trPr>
        <w:tc>
          <w:tcPr>
            <w:tcW w:w="0" w:type="auto"/>
          </w:tcPr>
          <w:p w:rsidR="00857E7F" w:rsidRPr="00097EAA" w:rsidRDefault="00857E7F" w:rsidP="00857E7F">
            <w:pPr>
              <w:jc w:val="center"/>
              <w:rPr>
                <w:sz w:val="20"/>
                <w:szCs w:val="20"/>
              </w:rPr>
            </w:pPr>
            <w:r w:rsidRPr="00097EAA">
              <w:rPr>
                <w:sz w:val="20"/>
                <w:szCs w:val="20"/>
              </w:rPr>
              <w:t>7</w:t>
            </w:r>
          </w:p>
        </w:tc>
        <w:tc>
          <w:tcPr>
            <w:tcW w:w="0" w:type="auto"/>
          </w:tcPr>
          <w:p w:rsidR="00857E7F" w:rsidRPr="00097EAA" w:rsidRDefault="00857E7F" w:rsidP="00857E7F">
            <w:pPr>
              <w:rPr>
                <w:sz w:val="20"/>
                <w:szCs w:val="20"/>
                <w:lang w:eastAsia="en-US"/>
              </w:rPr>
            </w:pPr>
            <w:r w:rsidRPr="00097EAA">
              <w:rPr>
                <w:sz w:val="20"/>
                <w:szCs w:val="20"/>
                <w:lang w:eastAsia="en-US"/>
              </w:rPr>
              <w:t>Автомобильные мойки</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D45C33">
        <w:trPr>
          <w:trHeight w:val="3220"/>
        </w:trPr>
        <w:tc>
          <w:tcPr>
            <w:tcW w:w="0" w:type="auto"/>
          </w:tcPr>
          <w:p w:rsidR="00857E7F" w:rsidRPr="00097EAA" w:rsidRDefault="00857E7F" w:rsidP="00857E7F">
            <w:pPr>
              <w:jc w:val="center"/>
              <w:rPr>
                <w:sz w:val="20"/>
                <w:szCs w:val="20"/>
              </w:rPr>
            </w:pPr>
            <w:r w:rsidRPr="00097EAA">
              <w:rPr>
                <w:sz w:val="20"/>
                <w:szCs w:val="20"/>
              </w:rPr>
              <w:t>8</w:t>
            </w:r>
          </w:p>
        </w:tc>
        <w:tc>
          <w:tcPr>
            <w:tcW w:w="0" w:type="auto"/>
          </w:tcPr>
          <w:p w:rsidR="00857E7F" w:rsidRPr="00097EAA" w:rsidRDefault="00857E7F" w:rsidP="00857E7F">
            <w:pPr>
              <w:rPr>
                <w:sz w:val="20"/>
                <w:szCs w:val="20"/>
                <w:lang w:eastAsia="en-US"/>
              </w:rPr>
            </w:pPr>
            <w:r w:rsidRPr="00097EAA">
              <w:rPr>
                <w:sz w:val="20"/>
                <w:szCs w:val="20"/>
                <w:lang w:eastAsia="en-US"/>
              </w:rPr>
              <w:t>Ремонт автомобилей</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B22836">
        <w:trPr>
          <w:trHeight w:val="415"/>
        </w:trPr>
        <w:tc>
          <w:tcPr>
            <w:tcW w:w="0" w:type="auto"/>
          </w:tcPr>
          <w:p w:rsidR="00857E7F" w:rsidRPr="00097EAA" w:rsidRDefault="00857E7F" w:rsidP="00857E7F">
            <w:pPr>
              <w:jc w:val="center"/>
              <w:rPr>
                <w:sz w:val="20"/>
                <w:szCs w:val="20"/>
              </w:rPr>
            </w:pPr>
            <w:r w:rsidRPr="00097EAA">
              <w:rPr>
                <w:sz w:val="20"/>
                <w:szCs w:val="20"/>
              </w:rPr>
              <w:t>9</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Склады</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vAlign w:val="center"/>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57E7F" w:rsidRPr="00097EAA" w:rsidTr="00D45C33">
        <w:trPr>
          <w:trHeight w:val="3220"/>
        </w:trPr>
        <w:tc>
          <w:tcPr>
            <w:tcW w:w="0" w:type="auto"/>
          </w:tcPr>
          <w:p w:rsidR="00857E7F" w:rsidRPr="00097EAA" w:rsidRDefault="00857E7F" w:rsidP="00857E7F">
            <w:pPr>
              <w:jc w:val="center"/>
              <w:rPr>
                <w:sz w:val="20"/>
                <w:szCs w:val="20"/>
              </w:rPr>
            </w:pPr>
            <w:r w:rsidRPr="00097EAA">
              <w:rPr>
                <w:sz w:val="20"/>
                <w:szCs w:val="20"/>
              </w:rPr>
              <w:t>10</w:t>
            </w:r>
          </w:p>
        </w:tc>
        <w:tc>
          <w:tcPr>
            <w:tcW w:w="0" w:type="auto"/>
          </w:tcPr>
          <w:p w:rsidR="00857E7F" w:rsidRPr="00097EAA" w:rsidRDefault="00857E7F" w:rsidP="00857E7F">
            <w:pPr>
              <w:autoSpaceDE w:val="0"/>
              <w:autoSpaceDN w:val="0"/>
              <w:adjustRightInd w:val="0"/>
              <w:rPr>
                <w:sz w:val="20"/>
                <w:szCs w:val="20"/>
                <w:lang w:eastAsia="en-US"/>
              </w:rPr>
            </w:pPr>
            <w:r w:rsidRPr="00097EAA">
              <w:rPr>
                <w:sz w:val="20"/>
                <w:szCs w:val="20"/>
                <w:lang w:eastAsia="en-US"/>
              </w:rPr>
              <w:t>Обеспечение внутреннего порядка</w:t>
            </w:r>
          </w:p>
        </w:tc>
        <w:tc>
          <w:tcPr>
            <w:tcW w:w="0" w:type="auto"/>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57E7F" w:rsidRPr="00097EAA" w:rsidRDefault="00857E7F" w:rsidP="00857E7F">
            <w:pPr>
              <w:autoSpaceDE w:val="0"/>
              <w:autoSpaceDN w:val="0"/>
              <w:adjustRightInd w:val="0"/>
              <w:jc w:val="both"/>
              <w:rPr>
                <w:sz w:val="20"/>
                <w:szCs w:val="20"/>
                <w:lang w:eastAsia="en-US"/>
              </w:rPr>
            </w:pPr>
          </w:p>
        </w:tc>
        <w:tc>
          <w:tcPr>
            <w:tcW w:w="0" w:type="auto"/>
          </w:tcPr>
          <w:p w:rsidR="00857E7F" w:rsidRPr="00097EAA" w:rsidRDefault="00857E7F" w:rsidP="00857E7F">
            <w:pPr>
              <w:jc w:val="both"/>
              <w:rPr>
                <w:sz w:val="20"/>
                <w:szCs w:val="20"/>
              </w:rPr>
            </w:pPr>
            <w:r w:rsidRPr="00097EAA">
              <w:rPr>
                <w:sz w:val="20"/>
                <w:szCs w:val="20"/>
              </w:rPr>
              <w:t>Минимальные отступы зданий, строений, сооружений:</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857E7F" w:rsidRPr="00097EAA" w:rsidRDefault="00857E7F" w:rsidP="00857E7F">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857E7F" w:rsidRPr="00097EAA" w:rsidRDefault="00857E7F" w:rsidP="00857E7F">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857E7F" w:rsidRPr="00097EAA" w:rsidRDefault="00857E7F" w:rsidP="00857E7F">
            <w:pPr>
              <w:pStyle w:val="ae"/>
              <w:tabs>
                <w:tab w:val="left" w:pos="318"/>
              </w:tabs>
              <w:ind w:left="0"/>
              <w:jc w:val="both"/>
              <w:rPr>
                <w:sz w:val="20"/>
                <w:szCs w:val="20"/>
              </w:rPr>
            </w:pPr>
            <w:r w:rsidRPr="00097EAA">
              <w:rPr>
                <w:sz w:val="20"/>
                <w:szCs w:val="20"/>
              </w:rPr>
              <w:t>- до границ земельного участка – 3 м;</w:t>
            </w:r>
          </w:p>
          <w:p w:rsidR="00857E7F" w:rsidRPr="00097EAA" w:rsidRDefault="00857E7F" w:rsidP="00857E7F">
            <w:pPr>
              <w:widowControl w:val="0"/>
              <w:jc w:val="both"/>
              <w:rPr>
                <w:sz w:val="20"/>
                <w:szCs w:val="20"/>
              </w:rPr>
            </w:pPr>
            <w:r w:rsidRPr="00097EAA">
              <w:rPr>
                <w:sz w:val="20"/>
                <w:szCs w:val="20"/>
              </w:rPr>
              <w:t>Предельная высота – 16 м.</w:t>
            </w:r>
          </w:p>
          <w:p w:rsidR="00857E7F" w:rsidRPr="00097EAA" w:rsidRDefault="00857E7F" w:rsidP="00857E7F">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857E7F" w:rsidRPr="00097EAA" w:rsidRDefault="00857E7F" w:rsidP="00857E7F">
            <w:pPr>
              <w:autoSpaceDE w:val="0"/>
              <w:autoSpaceDN w:val="0"/>
              <w:adjustRightInd w:val="0"/>
              <w:jc w:val="both"/>
              <w:rPr>
                <w:sz w:val="20"/>
                <w:szCs w:val="20"/>
              </w:rPr>
            </w:pPr>
            <w:r w:rsidRPr="00097EAA">
              <w:rPr>
                <w:sz w:val="20"/>
                <w:szCs w:val="20"/>
              </w:rPr>
              <w:t>Минимальный процент озеленения участка – 15 %</w:t>
            </w:r>
          </w:p>
        </w:tc>
      </w:tr>
    </w:tbl>
    <w:p w:rsidR="009343B1"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3</w:t>
      </w:r>
      <w:r w:rsidR="00623976" w:rsidRPr="00097EAA">
        <w:rPr>
          <w:sz w:val="28"/>
          <w:szCs w:val="28"/>
        </w:rPr>
        <w:t>6</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Для определения параметров разрешенного строительства, реконструкции объектов капитального строительства необходимо учитывать требования технических регламентов, положения национальных стандартов и сводов правил, нормативы градостроительного проектирования, требования действующего градостроительного и земельного законодательства.</w:t>
      </w:r>
    </w:p>
    <w:p w:rsidR="00CD7AA6" w:rsidRPr="00097EAA" w:rsidRDefault="009343B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9343B1" w:rsidRPr="00097EAA" w:rsidRDefault="009343B1" w:rsidP="00E673B4">
      <w:pPr>
        <w:pStyle w:val="3"/>
        <w:jc w:val="center"/>
        <w:rPr>
          <w:rFonts w:ascii="Times New Roman" w:hAnsi="Times New Roman"/>
          <w:color w:val="auto"/>
          <w:sz w:val="28"/>
          <w:szCs w:val="28"/>
        </w:rPr>
      </w:pPr>
      <w:bookmarkStart w:id="148" w:name="_Toc1636641"/>
      <w:bookmarkStart w:id="149" w:name="_Toc98934156"/>
      <w:r w:rsidRPr="00097EAA">
        <w:rPr>
          <w:rFonts w:ascii="Times New Roman" w:hAnsi="Times New Roman"/>
          <w:color w:val="auto"/>
          <w:sz w:val="28"/>
          <w:szCs w:val="28"/>
        </w:rPr>
        <w:t>1.</w:t>
      </w:r>
      <w:r w:rsidR="00B22836" w:rsidRPr="00097EAA">
        <w:rPr>
          <w:rFonts w:ascii="Times New Roman" w:hAnsi="Times New Roman"/>
          <w:color w:val="auto"/>
          <w:sz w:val="28"/>
          <w:szCs w:val="28"/>
        </w:rPr>
        <w:t>5</w:t>
      </w:r>
      <w:r w:rsidRPr="00097EAA">
        <w:rPr>
          <w:rFonts w:ascii="Times New Roman" w:hAnsi="Times New Roman"/>
          <w:color w:val="auto"/>
          <w:sz w:val="28"/>
          <w:szCs w:val="28"/>
        </w:rPr>
        <w:t>.</w:t>
      </w:r>
      <w:r w:rsidR="004246CC" w:rsidRPr="00097EAA">
        <w:rPr>
          <w:rFonts w:ascii="Times New Roman" w:hAnsi="Times New Roman"/>
          <w:color w:val="auto"/>
          <w:sz w:val="28"/>
          <w:szCs w:val="28"/>
        </w:rPr>
        <w:t>2</w:t>
      </w:r>
      <w:r w:rsidRPr="00097EAA">
        <w:rPr>
          <w:rFonts w:ascii="Times New Roman" w:hAnsi="Times New Roman"/>
          <w:color w:val="auto"/>
          <w:sz w:val="28"/>
          <w:szCs w:val="28"/>
        </w:rPr>
        <w:t>. Зона размещения объектов железнодорожного транспорта (Т2)</w:t>
      </w:r>
      <w:bookmarkEnd w:id="149"/>
    </w:p>
    <w:p w:rsidR="009343B1" w:rsidRPr="00097EAA" w:rsidRDefault="009343B1" w:rsidP="009343B1"/>
    <w:p w:rsidR="009343B1" w:rsidRPr="00097EAA" w:rsidRDefault="009343B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 размещения объектов железнодорожного транспорта установлена для обеспечения правовых условий строительства, реконструкции и эксплуатации объектов железнодорожного транспорта, размещения сооружений и коммуникаций железнодорожного транспорта</w:t>
      </w:r>
      <w:r w:rsidR="00A94698" w:rsidRPr="00097EAA">
        <w:rPr>
          <w:sz w:val="28"/>
          <w:szCs w:val="28"/>
        </w:rPr>
        <w:t>, обслуживающих объектов</w:t>
      </w:r>
      <w:r w:rsidRPr="00097EAA">
        <w:rPr>
          <w:sz w:val="28"/>
          <w:szCs w:val="28"/>
        </w:rPr>
        <w:t>.</w:t>
      </w:r>
    </w:p>
    <w:p w:rsidR="009343B1" w:rsidRPr="00097EAA" w:rsidRDefault="009343B1" w:rsidP="009343B1">
      <w:pPr>
        <w:pStyle w:val="ae"/>
        <w:tabs>
          <w:tab w:val="left" w:pos="-142"/>
        </w:tabs>
        <w:ind w:left="0" w:firstLine="709"/>
        <w:jc w:val="both"/>
        <w:rPr>
          <w:sz w:val="28"/>
          <w:szCs w:val="28"/>
        </w:rPr>
      </w:pPr>
    </w:p>
    <w:p w:rsidR="009343B1" w:rsidRPr="00097EAA" w:rsidRDefault="009343B1" w:rsidP="009343B1">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9343B1" w:rsidRPr="00097EAA" w:rsidRDefault="009343B1" w:rsidP="009343B1">
      <w:pPr>
        <w:pStyle w:val="ae"/>
        <w:ind w:left="0" w:firstLine="709"/>
        <w:jc w:val="both"/>
        <w:rPr>
          <w:b/>
          <w:sz w:val="28"/>
          <w:szCs w:val="28"/>
        </w:rPr>
      </w:pPr>
    </w:p>
    <w:p w:rsidR="009343B1" w:rsidRPr="00097EAA" w:rsidRDefault="009343B1"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37</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9343B1" w:rsidRPr="00097EAA" w:rsidTr="00501D60">
        <w:trPr>
          <w:tblHeader/>
        </w:trPr>
        <w:tc>
          <w:tcPr>
            <w:tcW w:w="393" w:type="pct"/>
            <w:vMerge w:val="restart"/>
            <w:vAlign w:val="center"/>
          </w:tcPr>
          <w:p w:rsidR="009343B1" w:rsidRPr="00097EAA" w:rsidRDefault="009343B1" w:rsidP="00336380">
            <w:pPr>
              <w:jc w:val="center"/>
              <w:rPr>
                <w:sz w:val="20"/>
                <w:szCs w:val="20"/>
              </w:rPr>
            </w:pPr>
            <w:r w:rsidRPr="00097EAA">
              <w:rPr>
                <w:sz w:val="20"/>
                <w:szCs w:val="20"/>
              </w:rPr>
              <w:t>№ п/п</w:t>
            </w:r>
          </w:p>
        </w:tc>
        <w:tc>
          <w:tcPr>
            <w:tcW w:w="2359" w:type="pct"/>
            <w:gridSpan w:val="2"/>
            <w:vAlign w:val="center"/>
          </w:tcPr>
          <w:p w:rsidR="009343B1" w:rsidRPr="00097EAA" w:rsidRDefault="009343B1" w:rsidP="00336380">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9343B1" w:rsidRPr="00097EAA" w:rsidRDefault="009343B1" w:rsidP="00336380">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9343B1" w:rsidRPr="00097EAA" w:rsidTr="00501D60">
        <w:trPr>
          <w:tblHeader/>
        </w:trPr>
        <w:tc>
          <w:tcPr>
            <w:tcW w:w="393" w:type="pct"/>
            <w:vMerge/>
          </w:tcPr>
          <w:p w:rsidR="009343B1" w:rsidRPr="00097EAA" w:rsidRDefault="009343B1" w:rsidP="00336380">
            <w:pPr>
              <w:rPr>
                <w:sz w:val="20"/>
                <w:szCs w:val="20"/>
              </w:rPr>
            </w:pPr>
          </w:p>
        </w:tc>
        <w:tc>
          <w:tcPr>
            <w:tcW w:w="561" w:type="pct"/>
            <w:vAlign w:val="center"/>
          </w:tcPr>
          <w:p w:rsidR="009343B1" w:rsidRPr="00097EAA" w:rsidRDefault="009343B1" w:rsidP="00336380">
            <w:pPr>
              <w:jc w:val="center"/>
              <w:rPr>
                <w:sz w:val="20"/>
                <w:szCs w:val="20"/>
              </w:rPr>
            </w:pPr>
            <w:r w:rsidRPr="00097EAA">
              <w:rPr>
                <w:sz w:val="20"/>
                <w:szCs w:val="20"/>
              </w:rPr>
              <w:t>Код</w:t>
            </w:r>
          </w:p>
        </w:tc>
        <w:tc>
          <w:tcPr>
            <w:tcW w:w="1798" w:type="pct"/>
            <w:vAlign w:val="center"/>
          </w:tcPr>
          <w:p w:rsidR="009343B1" w:rsidRPr="00097EAA" w:rsidRDefault="009343B1" w:rsidP="00336380">
            <w:pPr>
              <w:jc w:val="center"/>
              <w:rPr>
                <w:sz w:val="20"/>
                <w:szCs w:val="20"/>
              </w:rPr>
            </w:pPr>
            <w:r w:rsidRPr="00097EAA">
              <w:rPr>
                <w:sz w:val="20"/>
                <w:szCs w:val="20"/>
              </w:rPr>
              <w:t>Наименование</w:t>
            </w:r>
          </w:p>
        </w:tc>
        <w:tc>
          <w:tcPr>
            <w:tcW w:w="2248" w:type="pct"/>
            <w:vMerge/>
          </w:tcPr>
          <w:p w:rsidR="009343B1" w:rsidRPr="00097EAA" w:rsidRDefault="009343B1" w:rsidP="00336380">
            <w:pPr>
              <w:rPr>
                <w:sz w:val="20"/>
                <w:szCs w:val="20"/>
              </w:rPr>
            </w:pP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1</w:t>
            </w:r>
          </w:p>
        </w:tc>
        <w:tc>
          <w:tcPr>
            <w:tcW w:w="561" w:type="pct"/>
          </w:tcPr>
          <w:p w:rsidR="009343B1" w:rsidRPr="00097EAA" w:rsidRDefault="00A94698" w:rsidP="00336380">
            <w:pPr>
              <w:jc w:val="both"/>
              <w:rPr>
                <w:sz w:val="20"/>
                <w:szCs w:val="20"/>
              </w:rPr>
            </w:pPr>
            <w:r w:rsidRPr="00097EAA">
              <w:rPr>
                <w:sz w:val="20"/>
                <w:szCs w:val="20"/>
              </w:rPr>
              <w:t>3.1.1</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9343B1" w:rsidRPr="00097EAA" w:rsidRDefault="009343B1" w:rsidP="00336380">
            <w:pPr>
              <w:autoSpaceDE w:val="0"/>
              <w:autoSpaceDN w:val="0"/>
              <w:adjustRightInd w:val="0"/>
              <w:rPr>
                <w:sz w:val="20"/>
                <w:szCs w:val="20"/>
                <w:lang w:eastAsia="en-US"/>
              </w:rPr>
            </w:pPr>
          </w:p>
        </w:tc>
        <w:tc>
          <w:tcPr>
            <w:tcW w:w="2248" w:type="pct"/>
          </w:tcPr>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2</w:t>
            </w:r>
          </w:p>
        </w:tc>
        <w:tc>
          <w:tcPr>
            <w:tcW w:w="561" w:type="pct"/>
          </w:tcPr>
          <w:p w:rsidR="009343B1" w:rsidRPr="00097EAA" w:rsidRDefault="00A94698" w:rsidP="00336380">
            <w:pPr>
              <w:autoSpaceDE w:val="0"/>
              <w:autoSpaceDN w:val="0"/>
              <w:adjustRightInd w:val="0"/>
              <w:rPr>
                <w:sz w:val="20"/>
                <w:szCs w:val="20"/>
                <w:lang w:eastAsia="en-US"/>
              </w:rPr>
            </w:pPr>
            <w:r w:rsidRPr="00097EAA">
              <w:rPr>
                <w:sz w:val="20"/>
                <w:szCs w:val="20"/>
                <w:lang w:eastAsia="en-US"/>
              </w:rPr>
              <w:t>6.7</w:t>
            </w:r>
          </w:p>
        </w:tc>
        <w:tc>
          <w:tcPr>
            <w:tcW w:w="1798" w:type="pct"/>
          </w:tcPr>
          <w:p w:rsidR="00A94698" w:rsidRPr="00097EAA" w:rsidRDefault="00A94698" w:rsidP="00A94698">
            <w:pPr>
              <w:autoSpaceDE w:val="0"/>
              <w:autoSpaceDN w:val="0"/>
              <w:adjustRightInd w:val="0"/>
              <w:rPr>
                <w:rFonts w:eastAsiaTheme="minorHAnsi"/>
                <w:sz w:val="20"/>
                <w:szCs w:val="20"/>
                <w:lang w:eastAsia="en-US"/>
              </w:rPr>
            </w:pPr>
            <w:r w:rsidRPr="00097EAA">
              <w:rPr>
                <w:rFonts w:eastAsiaTheme="minorHAnsi"/>
                <w:sz w:val="20"/>
                <w:szCs w:val="20"/>
                <w:lang w:eastAsia="en-US"/>
              </w:rPr>
              <w:t>Энергетика</w:t>
            </w:r>
          </w:p>
          <w:p w:rsidR="009343B1" w:rsidRPr="00097EAA" w:rsidRDefault="009343B1" w:rsidP="00336380">
            <w:pPr>
              <w:autoSpaceDE w:val="0"/>
              <w:autoSpaceDN w:val="0"/>
              <w:adjustRightInd w:val="0"/>
              <w:rPr>
                <w:sz w:val="20"/>
                <w:szCs w:val="20"/>
                <w:lang w:eastAsia="en-US"/>
              </w:rPr>
            </w:pPr>
          </w:p>
        </w:tc>
        <w:tc>
          <w:tcPr>
            <w:tcW w:w="224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3</w:t>
            </w:r>
          </w:p>
        </w:tc>
        <w:tc>
          <w:tcPr>
            <w:tcW w:w="561" w:type="pct"/>
          </w:tcPr>
          <w:p w:rsidR="009343B1" w:rsidRPr="00097EAA" w:rsidRDefault="00A94698" w:rsidP="00336380">
            <w:pPr>
              <w:jc w:val="both"/>
              <w:rPr>
                <w:sz w:val="20"/>
                <w:szCs w:val="20"/>
              </w:rPr>
            </w:pPr>
            <w:r w:rsidRPr="00097EAA">
              <w:rPr>
                <w:sz w:val="20"/>
                <w:szCs w:val="20"/>
              </w:rPr>
              <w:t>6.8</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Связь</w:t>
            </w:r>
          </w:p>
          <w:p w:rsidR="009343B1" w:rsidRPr="00097EAA" w:rsidRDefault="009343B1" w:rsidP="00336380">
            <w:pPr>
              <w:autoSpaceDE w:val="0"/>
              <w:autoSpaceDN w:val="0"/>
              <w:adjustRightInd w:val="0"/>
              <w:rPr>
                <w:sz w:val="20"/>
                <w:szCs w:val="20"/>
                <w:lang w:eastAsia="en-US"/>
              </w:rPr>
            </w:pPr>
          </w:p>
        </w:tc>
        <w:tc>
          <w:tcPr>
            <w:tcW w:w="2248" w:type="pct"/>
          </w:tcPr>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3.1.1,3.2.3</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4</w:t>
            </w:r>
          </w:p>
        </w:tc>
        <w:tc>
          <w:tcPr>
            <w:tcW w:w="561" w:type="pct"/>
          </w:tcPr>
          <w:p w:rsidR="009343B1" w:rsidRPr="00097EAA" w:rsidRDefault="00A94698" w:rsidP="00336380">
            <w:pPr>
              <w:jc w:val="both"/>
              <w:rPr>
                <w:sz w:val="20"/>
                <w:szCs w:val="20"/>
              </w:rPr>
            </w:pPr>
            <w:r w:rsidRPr="00097EAA">
              <w:rPr>
                <w:sz w:val="20"/>
                <w:szCs w:val="20"/>
              </w:rPr>
              <w:t>6.9</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Склады</w:t>
            </w:r>
          </w:p>
          <w:p w:rsidR="009343B1" w:rsidRPr="00097EAA" w:rsidRDefault="009343B1" w:rsidP="00336380">
            <w:pPr>
              <w:autoSpaceDE w:val="0"/>
              <w:autoSpaceDN w:val="0"/>
              <w:adjustRightInd w:val="0"/>
              <w:rPr>
                <w:sz w:val="20"/>
                <w:szCs w:val="20"/>
                <w:lang w:eastAsia="en-US"/>
              </w:rPr>
            </w:pPr>
          </w:p>
        </w:tc>
        <w:tc>
          <w:tcPr>
            <w:tcW w:w="2248" w:type="pct"/>
          </w:tcPr>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5</w:t>
            </w:r>
          </w:p>
        </w:tc>
        <w:tc>
          <w:tcPr>
            <w:tcW w:w="561" w:type="pct"/>
          </w:tcPr>
          <w:p w:rsidR="009343B1" w:rsidRPr="00097EAA" w:rsidRDefault="00A94698" w:rsidP="00336380">
            <w:pPr>
              <w:jc w:val="both"/>
              <w:rPr>
                <w:sz w:val="20"/>
                <w:szCs w:val="20"/>
              </w:rPr>
            </w:pPr>
            <w:r w:rsidRPr="00097EAA">
              <w:rPr>
                <w:sz w:val="20"/>
                <w:szCs w:val="20"/>
              </w:rPr>
              <w:t>6.9.1</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Складские площадки</w:t>
            </w:r>
          </w:p>
          <w:p w:rsidR="009343B1" w:rsidRPr="00097EAA" w:rsidRDefault="009343B1" w:rsidP="00336380">
            <w:pPr>
              <w:autoSpaceDE w:val="0"/>
              <w:autoSpaceDN w:val="0"/>
              <w:adjustRightInd w:val="0"/>
              <w:rPr>
                <w:sz w:val="20"/>
                <w:szCs w:val="20"/>
                <w:lang w:eastAsia="en-US"/>
              </w:rPr>
            </w:pPr>
          </w:p>
        </w:tc>
        <w:tc>
          <w:tcPr>
            <w:tcW w:w="2248" w:type="pct"/>
          </w:tcPr>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6</w:t>
            </w:r>
          </w:p>
        </w:tc>
        <w:tc>
          <w:tcPr>
            <w:tcW w:w="561" w:type="pct"/>
          </w:tcPr>
          <w:p w:rsidR="009343B1" w:rsidRPr="00097EAA" w:rsidRDefault="00A94698" w:rsidP="00336380">
            <w:pPr>
              <w:jc w:val="both"/>
              <w:rPr>
                <w:sz w:val="20"/>
                <w:szCs w:val="20"/>
              </w:rPr>
            </w:pPr>
            <w:r w:rsidRPr="00097EAA">
              <w:rPr>
                <w:sz w:val="20"/>
                <w:szCs w:val="20"/>
              </w:rPr>
              <w:t>7.1.1</w:t>
            </w:r>
          </w:p>
        </w:tc>
        <w:tc>
          <w:tcPr>
            <w:tcW w:w="1798" w:type="pct"/>
          </w:tcPr>
          <w:p w:rsidR="009343B1"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Железнодорожные пути</w:t>
            </w:r>
          </w:p>
        </w:tc>
        <w:tc>
          <w:tcPr>
            <w:tcW w:w="2248" w:type="pct"/>
          </w:tcPr>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железнодорожных путей</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7</w:t>
            </w:r>
          </w:p>
        </w:tc>
        <w:tc>
          <w:tcPr>
            <w:tcW w:w="561" w:type="pct"/>
          </w:tcPr>
          <w:p w:rsidR="009343B1" w:rsidRPr="00097EAA" w:rsidRDefault="00A94698" w:rsidP="00336380">
            <w:pPr>
              <w:jc w:val="both"/>
              <w:rPr>
                <w:sz w:val="20"/>
                <w:szCs w:val="20"/>
              </w:rPr>
            </w:pPr>
            <w:r w:rsidRPr="00097EAA">
              <w:rPr>
                <w:sz w:val="20"/>
                <w:szCs w:val="20"/>
              </w:rPr>
              <w:t>7.1.2</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Обслуживание железнодорожных перевозок</w:t>
            </w:r>
          </w:p>
          <w:p w:rsidR="009343B1" w:rsidRPr="00097EAA" w:rsidRDefault="009343B1" w:rsidP="00336380">
            <w:pPr>
              <w:autoSpaceDE w:val="0"/>
              <w:autoSpaceDN w:val="0"/>
              <w:adjustRightInd w:val="0"/>
              <w:rPr>
                <w:sz w:val="20"/>
                <w:szCs w:val="20"/>
                <w:lang w:eastAsia="en-US"/>
              </w:rPr>
            </w:pPr>
          </w:p>
        </w:tc>
        <w:tc>
          <w:tcPr>
            <w:tcW w:w="224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9343B1" w:rsidRPr="00097EAA" w:rsidRDefault="00A94698" w:rsidP="0033638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8</w:t>
            </w:r>
          </w:p>
        </w:tc>
        <w:tc>
          <w:tcPr>
            <w:tcW w:w="561" w:type="pct"/>
          </w:tcPr>
          <w:p w:rsidR="009343B1" w:rsidRPr="00097EAA" w:rsidRDefault="00A94698" w:rsidP="00336380">
            <w:pPr>
              <w:jc w:val="both"/>
              <w:rPr>
                <w:sz w:val="20"/>
                <w:szCs w:val="20"/>
              </w:rPr>
            </w:pPr>
            <w:r w:rsidRPr="00097EAA">
              <w:rPr>
                <w:sz w:val="20"/>
                <w:szCs w:val="20"/>
              </w:rPr>
              <w:t>8.3</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Обеспечение внутреннего правопорядка</w:t>
            </w:r>
          </w:p>
          <w:p w:rsidR="009343B1" w:rsidRPr="00097EAA" w:rsidRDefault="009343B1" w:rsidP="00336380">
            <w:pPr>
              <w:autoSpaceDE w:val="0"/>
              <w:autoSpaceDN w:val="0"/>
              <w:adjustRightInd w:val="0"/>
              <w:jc w:val="both"/>
              <w:rPr>
                <w:sz w:val="20"/>
                <w:szCs w:val="20"/>
                <w:lang w:eastAsia="en-US"/>
              </w:rPr>
            </w:pPr>
          </w:p>
        </w:tc>
        <w:tc>
          <w:tcPr>
            <w:tcW w:w="2248" w:type="pct"/>
          </w:tcPr>
          <w:p w:rsidR="00A94698" w:rsidRPr="00097EAA" w:rsidRDefault="007F67A5"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w:t>
            </w:r>
            <w:r w:rsidR="00A94698" w:rsidRPr="00097EAA">
              <w:rPr>
                <w:rFonts w:eastAsiaTheme="minorHAnsi"/>
                <w:sz w:val="20"/>
                <w:szCs w:val="20"/>
                <w:lang w:eastAsia="en-US"/>
              </w:rPr>
              <w:t>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9343B1"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r>
      <w:tr w:rsidR="009343B1" w:rsidRPr="00097EAA" w:rsidTr="00336380">
        <w:tblPrEx>
          <w:tblLook w:val="0080" w:firstRow="0" w:lastRow="0" w:firstColumn="1" w:lastColumn="0" w:noHBand="0" w:noVBand="0"/>
        </w:tblPrEx>
        <w:tc>
          <w:tcPr>
            <w:tcW w:w="393" w:type="pct"/>
          </w:tcPr>
          <w:p w:rsidR="009343B1" w:rsidRPr="00097EAA" w:rsidRDefault="00A94698" w:rsidP="00336380">
            <w:pPr>
              <w:jc w:val="center"/>
              <w:rPr>
                <w:sz w:val="20"/>
                <w:szCs w:val="20"/>
              </w:rPr>
            </w:pPr>
            <w:r w:rsidRPr="00097EAA">
              <w:rPr>
                <w:sz w:val="20"/>
                <w:szCs w:val="20"/>
              </w:rPr>
              <w:t>9</w:t>
            </w:r>
          </w:p>
        </w:tc>
        <w:tc>
          <w:tcPr>
            <w:tcW w:w="561" w:type="pct"/>
          </w:tcPr>
          <w:p w:rsidR="009343B1" w:rsidRPr="00097EAA" w:rsidRDefault="00A94698" w:rsidP="00336380">
            <w:pPr>
              <w:jc w:val="both"/>
              <w:rPr>
                <w:sz w:val="20"/>
                <w:szCs w:val="20"/>
              </w:rPr>
            </w:pPr>
            <w:r w:rsidRPr="00097EAA">
              <w:rPr>
                <w:sz w:val="20"/>
                <w:szCs w:val="20"/>
              </w:rPr>
              <w:t>12.0.1</w:t>
            </w:r>
          </w:p>
        </w:tc>
        <w:tc>
          <w:tcPr>
            <w:tcW w:w="179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9343B1" w:rsidRPr="00097EAA" w:rsidRDefault="009343B1" w:rsidP="00336380">
            <w:pPr>
              <w:autoSpaceDE w:val="0"/>
              <w:autoSpaceDN w:val="0"/>
              <w:adjustRightInd w:val="0"/>
              <w:jc w:val="both"/>
              <w:rPr>
                <w:sz w:val="20"/>
                <w:szCs w:val="20"/>
                <w:lang w:eastAsia="en-US"/>
              </w:rPr>
            </w:pPr>
          </w:p>
        </w:tc>
        <w:tc>
          <w:tcPr>
            <w:tcW w:w="2248" w:type="pct"/>
          </w:tcPr>
          <w:p w:rsidR="00A94698"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9343B1" w:rsidRPr="00097EAA" w:rsidRDefault="00A94698" w:rsidP="00A94698">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bl>
    <w:p w:rsidR="009343B1" w:rsidRPr="00097EAA" w:rsidRDefault="009343B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Вспомогательные виды разрешенного использования объектов капитального строительства и земельных участков не устанавливаются.</w:t>
      </w:r>
    </w:p>
    <w:p w:rsidR="009343B1" w:rsidRPr="00097EAA" w:rsidRDefault="009343B1" w:rsidP="009343B1">
      <w:pPr>
        <w:pStyle w:val="ae"/>
        <w:autoSpaceDE w:val="0"/>
        <w:autoSpaceDN w:val="0"/>
        <w:adjustRightInd w:val="0"/>
        <w:ind w:left="0" w:firstLine="709"/>
        <w:jc w:val="both"/>
        <w:rPr>
          <w:b/>
          <w:sz w:val="28"/>
          <w:szCs w:val="28"/>
        </w:rPr>
      </w:pPr>
    </w:p>
    <w:p w:rsidR="009343B1" w:rsidRPr="00097EAA" w:rsidRDefault="009343B1" w:rsidP="009343B1">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9343B1" w:rsidRPr="00097EAA" w:rsidRDefault="009343B1" w:rsidP="009343B1">
      <w:pPr>
        <w:autoSpaceDE w:val="0"/>
        <w:autoSpaceDN w:val="0"/>
        <w:adjustRightInd w:val="0"/>
        <w:ind w:left="709"/>
        <w:jc w:val="right"/>
        <w:rPr>
          <w:lang w:eastAsia="en-US"/>
        </w:rPr>
      </w:pPr>
    </w:p>
    <w:p w:rsidR="009343B1" w:rsidRPr="00097EAA" w:rsidRDefault="009343B1"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38</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9343B1" w:rsidRPr="00097EAA" w:rsidTr="00501D60">
        <w:trPr>
          <w:tblHeader/>
        </w:trPr>
        <w:tc>
          <w:tcPr>
            <w:tcW w:w="304" w:type="pct"/>
            <w:vMerge w:val="restart"/>
            <w:vAlign w:val="center"/>
          </w:tcPr>
          <w:p w:rsidR="009343B1" w:rsidRPr="00097EAA" w:rsidRDefault="009343B1" w:rsidP="00336380">
            <w:pPr>
              <w:jc w:val="center"/>
              <w:rPr>
                <w:sz w:val="20"/>
                <w:szCs w:val="20"/>
              </w:rPr>
            </w:pPr>
            <w:r w:rsidRPr="00097EAA">
              <w:rPr>
                <w:sz w:val="20"/>
                <w:szCs w:val="20"/>
              </w:rPr>
              <w:t>№ п/п</w:t>
            </w:r>
          </w:p>
        </w:tc>
        <w:tc>
          <w:tcPr>
            <w:tcW w:w="2274" w:type="pct"/>
            <w:gridSpan w:val="2"/>
            <w:vAlign w:val="center"/>
          </w:tcPr>
          <w:p w:rsidR="009343B1" w:rsidRPr="00097EAA" w:rsidRDefault="009343B1" w:rsidP="00336380">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9343B1" w:rsidRPr="00097EAA" w:rsidRDefault="009343B1" w:rsidP="00336380">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9343B1" w:rsidRPr="00097EAA" w:rsidTr="00501D60">
        <w:trPr>
          <w:tblHeader/>
        </w:trPr>
        <w:tc>
          <w:tcPr>
            <w:tcW w:w="304" w:type="pct"/>
            <w:vMerge/>
          </w:tcPr>
          <w:p w:rsidR="009343B1" w:rsidRPr="00097EAA" w:rsidRDefault="009343B1" w:rsidP="00336380">
            <w:pPr>
              <w:rPr>
                <w:sz w:val="20"/>
                <w:szCs w:val="20"/>
              </w:rPr>
            </w:pPr>
          </w:p>
        </w:tc>
        <w:tc>
          <w:tcPr>
            <w:tcW w:w="530" w:type="pct"/>
            <w:vAlign w:val="center"/>
          </w:tcPr>
          <w:p w:rsidR="009343B1" w:rsidRPr="00097EAA" w:rsidRDefault="009343B1" w:rsidP="00336380">
            <w:pPr>
              <w:jc w:val="center"/>
              <w:rPr>
                <w:sz w:val="20"/>
                <w:szCs w:val="20"/>
              </w:rPr>
            </w:pPr>
            <w:r w:rsidRPr="00097EAA">
              <w:rPr>
                <w:sz w:val="20"/>
                <w:szCs w:val="20"/>
              </w:rPr>
              <w:t>Код</w:t>
            </w:r>
          </w:p>
        </w:tc>
        <w:tc>
          <w:tcPr>
            <w:tcW w:w="1744" w:type="pct"/>
            <w:vAlign w:val="center"/>
          </w:tcPr>
          <w:p w:rsidR="009343B1" w:rsidRPr="00097EAA" w:rsidRDefault="009343B1" w:rsidP="00336380">
            <w:pPr>
              <w:jc w:val="center"/>
              <w:rPr>
                <w:sz w:val="20"/>
                <w:szCs w:val="20"/>
              </w:rPr>
            </w:pPr>
            <w:r w:rsidRPr="00097EAA">
              <w:rPr>
                <w:sz w:val="20"/>
                <w:szCs w:val="20"/>
              </w:rPr>
              <w:t>Наименование</w:t>
            </w:r>
          </w:p>
        </w:tc>
        <w:tc>
          <w:tcPr>
            <w:tcW w:w="2422" w:type="pct"/>
            <w:vMerge/>
          </w:tcPr>
          <w:p w:rsidR="009343B1" w:rsidRPr="00097EAA" w:rsidRDefault="009343B1" w:rsidP="00336380">
            <w:pPr>
              <w:rPr>
                <w:sz w:val="20"/>
                <w:szCs w:val="20"/>
              </w:rPr>
            </w:pPr>
          </w:p>
        </w:tc>
      </w:tr>
      <w:tr w:rsidR="009343B1" w:rsidRPr="00097EAA" w:rsidTr="00336380">
        <w:tblPrEx>
          <w:tblLook w:val="0080" w:firstRow="0" w:lastRow="0" w:firstColumn="1" w:lastColumn="0" w:noHBand="0" w:noVBand="0"/>
        </w:tblPrEx>
        <w:tc>
          <w:tcPr>
            <w:tcW w:w="304" w:type="pct"/>
          </w:tcPr>
          <w:p w:rsidR="009343B1" w:rsidRPr="00097EAA" w:rsidRDefault="009343B1" w:rsidP="00336380">
            <w:pPr>
              <w:jc w:val="center"/>
              <w:rPr>
                <w:sz w:val="20"/>
                <w:szCs w:val="20"/>
              </w:rPr>
            </w:pPr>
            <w:r w:rsidRPr="00097EAA">
              <w:rPr>
                <w:sz w:val="20"/>
                <w:szCs w:val="20"/>
              </w:rPr>
              <w:t>1</w:t>
            </w:r>
          </w:p>
        </w:tc>
        <w:tc>
          <w:tcPr>
            <w:tcW w:w="530" w:type="pct"/>
          </w:tcPr>
          <w:p w:rsidR="009343B1" w:rsidRPr="00097EAA" w:rsidRDefault="009343B1" w:rsidP="00336380">
            <w:pPr>
              <w:jc w:val="both"/>
              <w:rPr>
                <w:sz w:val="20"/>
                <w:szCs w:val="20"/>
              </w:rPr>
            </w:pPr>
            <w:r w:rsidRPr="00097EAA">
              <w:rPr>
                <w:sz w:val="20"/>
                <w:szCs w:val="20"/>
              </w:rPr>
              <w:t>4.4</w:t>
            </w:r>
          </w:p>
        </w:tc>
        <w:tc>
          <w:tcPr>
            <w:tcW w:w="1744" w:type="pct"/>
          </w:tcPr>
          <w:p w:rsidR="009343B1" w:rsidRPr="00097EAA" w:rsidRDefault="009343B1" w:rsidP="00336380">
            <w:pPr>
              <w:autoSpaceDE w:val="0"/>
              <w:autoSpaceDN w:val="0"/>
              <w:adjustRightInd w:val="0"/>
              <w:rPr>
                <w:sz w:val="20"/>
                <w:szCs w:val="20"/>
                <w:lang w:eastAsia="en-US"/>
              </w:rPr>
            </w:pPr>
            <w:r w:rsidRPr="00097EAA">
              <w:rPr>
                <w:sz w:val="20"/>
                <w:szCs w:val="20"/>
                <w:lang w:eastAsia="en-US"/>
              </w:rPr>
              <w:t>Магазины</w:t>
            </w:r>
          </w:p>
        </w:tc>
        <w:tc>
          <w:tcPr>
            <w:tcW w:w="2422" w:type="pct"/>
          </w:tcPr>
          <w:p w:rsidR="009343B1" w:rsidRPr="00097EAA" w:rsidRDefault="009343B1" w:rsidP="00336380">
            <w:pPr>
              <w:autoSpaceDE w:val="0"/>
              <w:autoSpaceDN w:val="0"/>
              <w:adjustRightInd w:val="0"/>
              <w:jc w:val="both"/>
              <w:rPr>
                <w:sz w:val="20"/>
                <w:szCs w:val="20"/>
                <w:lang w:eastAsia="en-US"/>
              </w:rPr>
            </w:pPr>
            <w:r w:rsidRPr="00097EAA">
              <w:rPr>
                <w:sz w:val="20"/>
                <w:szCs w:val="20"/>
                <w:lang w:eastAsia="en-US"/>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 кв. м"/>
              </w:smartTagPr>
              <w:r w:rsidRPr="00097EAA">
                <w:rPr>
                  <w:sz w:val="20"/>
                  <w:szCs w:val="20"/>
                  <w:lang w:eastAsia="en-US"/>
                </w:rPr>
                <w:t>500 кв. м</w:t>
              </w:r>
            </w:smartTag>
          </w:p>
        </w:tc>
      </w:tr>
      <w:tr w:rsidR="009343B1" w:rsidRPr="00097EAA" w:rsidTr="00336380">
        <w:tblPrEx>
          <w:tblLook w:val="0080" w:firstRow="0" w:lastRow="0" w:firstColumn="1" w:lastColumn="0" w:noHBand="0" w:noVBand="0"/>
        </w:tblPrEx>
        <w:tc>
          <w:tcPr>
            <w:tcW w:w="304" w:type="pct"/>
          </w:tcPr>
          <w:p w:rsidR="009343B1" w:rsidRPr="00097EAA" w:rsidRDefault="009343B1" w:rsidP="00336380">
            <w:pPr>
              <w:jc w:val="center"/>
              <w:rPr>
                <w:sz w:val="20"/>
                <w:szCs w:val="20"/>
              </w:rPr>
            </w:pPr>
            <w:r w:rsidRPr="00097EAA">
              <w:rPr>
                <w:sz w:val="20"/>
                <w:szCs w:val="20"/>
              </w:rPr>
              <w:t>2</w:t>
            </w:r>
          </w:p>
        </w:tc>
        <w:tc>
          <w:tcPr>
            <w:tcW w:w="530" w:type="pct"/>
          </w:tcPr>
          <w:p w:rsidR="009343B1" w:rsidRPr="00097EAA" w:rsidRDefault="009343B1" w:rsidP="00336380">
            <w:pPr>
              <w:jc w:val="both"/>
              <w:rPr>
                <w:sz w:val="20"/>
                <w:szCs w:val="20"/>
              </w:rPr>
            </w:pPr>
            <w:r w:rsidRPr="00097EAA">
              <w:rPr>
                <w:sz w:val="20"/>
                <w:szCs w:val="20"/>
              </w:rPr>
              <w:t>4.6</w:t>
            </w:r>
          </w:p>
        </w:tc>
        <w:tc>
          <w:tcPr>
            <w:tcW w:w="1744" w:type="pct"/>
          </w:tcPr>
          <w:p w:rsidR="009343B1" w:rsidRPr="00097EAA" w:rsidRDefault="009343B1" w:rsidP="00336380">
            <w:pPr>
              <w:autoSpaceDE w:val="0"/>
              <w:autoSpaceDN w:val="0"/>
              <w:adjustRightInd w:val="0"/>
              <w:rPr>
                <w:sz w:val="20"/>
                <w:szCs w:val="20"/>
                <w:lang w:eastAsia="en-US"/>
              </w:rPr>
            </w:pPr>
            <w:r w:rsidRPr="00097EAA">
              <w:rPr>
                <w:sz w:val="20"/>
                <w:szCs w:val="20"/>
                <w:lang w:eastAsia="en-US"/>
              </w:rPr>
              <w:t>Общественное питание</w:t>
            </w:r>
          </w:p>
        </w:tc>
        <w:tc>
          <w:tcPr>
            <w:tcW w:w="2422" w:type="pct"/>
          </w:tcPr>
          <w:p w:rsidR="009343B1" w:rsidRPr="00097EAA" w:rsidRDefault="00A94698" w:rsidP="00336380">
            <w:pPr>
              <w:autoSpaceDE w:val="0"/>
              <w:autoSpaceDN w:val="0"/>
              <w:adjustRightInd w:val="0"/>
              <w:jc w:val="both"/>
              <w:rPr>
                <w:rFonts w:eastAsiaTheme="minorHAnsi"/>
                <w:b/>
                <w:bCs/>
                <w:lang w:eastAsia="en-US"/>
              </w:rPr>
            </w:pPr>
            <w:r w:rsidRPr="00097EAA">
              <w:rPr>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9343B1" w:rsidRPr="00097EAA" w:rsidRDefault="009343B1" w:rsidP="009343B1">
      <w:pPr>
        <w:pStyle w:val="ae"/>
        <w:autoSpaceDE w:val="0"/>
        <w:autoSpaceDN w:val="0"/>
        <w:adjustRightInd w:val="0"/>
        <w:ind w:left="0" w:firstLine="709"/>
        <w:jc w:val="both"/>
        <w:rPr>
          <w:b/>
        </w:rPr>
      </w:pPr>
    </w:p>
    <w:p w:rsidR="009343B1" w:rsidRPr="00097EAA" w:rsidRDefault="009343B1" w:rsidP="009343B1">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343B1" w:rsidRPr="00097EAA" w:rsidRDefault="009343B1" w:rsidP="009343B1">
      <w:pPr>
        <w:autoSpaceDE w:val="0"/>
        <w:autoSpaceDN w:val="0"/>
        <w:adjustRightInd w:val="0"/>
        <w:ind w:left="709"/>
        <w:jc w:val="right"/>
        <w:rPr>
          <w:lang w:eastAsia="en-US"/>
        </w:rPr>
      </w:pPr>
    </w:p>
    <w:p w:rsidR="009343B1" w:rsidRPr="00097EAA" w:rsidRDefault="009343B1" w:rsidP="00505676">
      <w:pPr>
        <w:autoSpaceDE w:val="0"/>
        <w:autoSpaceDN w:val="0"/>
        <w:adjustRightInd w:val="0"/>
        <w:ind w:left="680"/>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39</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486"/>
        <w:gridCol w:w="2349"/>
        <w:gridCol w:w="2835"/>
        <w:gridCol w:w="3687"/>
      </w:tblGrid>
      <w:tr w:rsidR="009343B1" w:rsidRPr="00097EAA" w:rsidTr="00501D60">
        <w:trPr>
          <w:tblHeader/>
        </w:trPr>
        <w:tc>
          <w:tcPr>
            <w:tcW w:w="260" w:type="pct"/>
            <w:vAlign w:val="center"/>
          </w:tcPr>
          <w:p w:rsidR="009343B1" w:rsidRPr="00097EAA" w:rsidRDefault="009343B1" w:rsidP="00336380">
            <w:pPr>
              <w:jc w:val="center"/>
              <w:rPr>
                <w:sz w:val="20"/>
                <w:szCs w:val="20"/>
              </w:rPr>
            </w:pPr>
            <w:r w:rsidRPr="00097EAA">
              <w:rPr>
                <w:sz w:val="20"/>
                <w:szCs w:val="20"/>
              </w:rPr>
              <w:t>№ п/п</w:t>
            </w:r>
          </w:p>
        </w:tc>
        <w:tc>
          <w:tcPr>
            <w:tcW w:w="1255" w:type="pct"/>
            <w:vAlign w:val="center"/>
          </w:tcPr>
          <w:p w:rsidR="009343B1" w:rsidRPr="00097EAA" w:rsidRDefault="009343B1" w:rsidP="00336380">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515" w:type="pct"/>
          </w:tcPr>
          <w:p w:rsidR="009343B1" w:rsidRPr="00097EAA" w:rsidRDefault="009343B1" w:rsidP="00336380">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970" w:type="pct"/>
          </w:tcPr>
          <w:p w:rsidR="009343B1" w:rsidRPr="00097EAA" w:rsidRDefault="009343B1" w:rsidP="00336380">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8B151E" w:rsidRPr="00097EAA" w:rsidTr="00A77636">
        <w:tc>
          <w:tcPr>
            <w:tcW w:w="260" w:type="pct"/>
          </w:tcPr>
          <w:p w:rsidR="008B151E" w:rsidRPr="00097EAA" w:rsidRDefault="008B151E" w:rsidP="00336380">
            <w:pPr>
              <w:jc w:val="center"/>
              <w:rPr>
                <w:sz w:val="20"/>
                <w:szCs w:val="20"/>
              </w:rPr>
            </w:pPr>
            <w:r w:rsidRPr="00097EAA">
              <w:rPr>
                <w:sz w:val="20"/>
                <w:szCs w:val="20"/>
              </w:rPr>
              <w:t>1</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A77636">
            <w:pPr>
              <w:autoSpaceDE w:val="0"/>
              <w:autoSpaceDN w:val="0"/>
              <w:adjustRightInd w:val="0"/>
              <w:jc w:val="both"/>
              <w:rPr>
                <w:sz w:val="20"/>
                <w:szCs w:val="20"/>
                <w:lang w:eastAsia="en-US"/>
              </w:rPr>
            </w:pPr>
          </w:p>
        </w:tc>
        <w:tc>
          <w:tcPr>
            <w:tcW w:w="1970" w:type="pct"/>
            <w:vAlign w:val="center"/>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A77636">
            <w:pPr>
              <w:pStyle w:val="ae"/>
              <w:tabs>
                <w:tab w:val="left" w:pos="318"/>
              </w:tabs>
              <w:ind w:left="0"/>
              <w:jc w:val="both"/>
              <w:rPr>
                <w:sz w:val="20"/>
                <w:szCs w:val="20"/>
              </w:rPr>
            </w:pPr>
            <w:r w:rsidRPr="00097EAA">
              <w:rPr>
                <w:sz w:val="20"/>
                <w:szCs w:val="20"/>
              </w:rPr>
              <w:t>Иные предельные параметры не подлежат установлению.</w:t>
            </w:r>
          </w:p>
          <w:p w:rsidR="008B151E" w:rsidRPr="00097EAA" w:rsidRDefault="008B151E" w:rsidP="00A77636">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8B151E" w:rsidRPr="00097EAA" w:rsidTr="00336380">
        <w:tc>
          <w:tcPr>
            <w:tcW w:w="260" w:type="pct"/>
          </w:tcPr>
          <w:p w:rsidR="008B151E" w:rsidRPr="00097EAA" w:rsidRDefault="008B151E" w:rsidP="00336380">
            <w:pPr>
              <w:jc w:val="center"/>
              <w:rPr>
                <w:sz w:val="20"/>
                <w:szCs w:val="20"/>
              </w:rPr>
            </w:pPr>
            <w:r w:rsidRPr="00097EAA">
              <w:rPr>
                <w:sz w:val="20"/>
                <w:szCs w:val="20"/>
              </w:rPr>
              <w:t>2</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Магазины</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336380">
            <w:pPr>
              <w:autoSpaceDE w:val="0"/>
              <w:autoSpaceDN w:val="0"/>
              <w:adjustRightInd w:val="0"/>
              <w:jc w:val="both"/>
              <w:rPr>
                <w:sz w:val="20"/>
                <w:szCs w:val="20"/>
                <w:lang w:eastAsia="en-US"/>
              </w:rPr>
            </w:pPr>
          </w:p>
        </w:tc>
        <w:tc>
          <w:tcPr>
            <w:tcW w:w="1970" w:type="pct"/>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336380">
            <w:pPr>
              <w:jc w:val="both"/>
              <w:rPr>
                <w:sz w:val="20"/>
                <w:szCs w:val="20"/>
              </w:rPr>
            </w:pPr>
            <w:r w:rsidRPr="00097EAA">
              <w:rPr>
                <w:sz w:val="20"/>
                <w:szCs w:val="20"/>
              </w:rPr>
              <w:t>Предельная высота – 12 м.</w:t>
            </w:r>
          </w:p>
          <w:p w:rsidR="008B151E" w:rsidRPr="00097EAA" w:rsidRDefault="008B151E" w:rsidP="0033638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B151E" w:rsidRPr="00097EAA" w:rsidRDefault="008B151E" w:rsidP="008B151E">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8B151E" w:rsidRPr="00097EAA" w:rsidTr="00336380">
        <w:trPr>
          <w:trHeight w:val="3220"/>
        </w:trPr>
        <w:tc>
          <w:tcPr>
            <w:tcW w:w="260" w:type="pct"/>
          </w:tcPr>
          <w:p w:rsidR="008B151E" w:rsidRPr="00097EAA" w:rsidRDefault="008B151E" w:rsidP="00336380">
            <w:pPr>
              <w:jc w:val="center"/>
              <w:rPr>
                <w:sz w:val="20"/>
                <w:szCs w:val="20"/>
              </w:rPr>
            </w:pPr>
            <w:r w:rsidRPr="00097EAA">
              <w:rPr>
                <w:sz w:val="20"/>
                <w:szCs w:val="20"/>
              </w:rPr>
              <w:t>3</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Общественное питание</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336380">
            <w:pPr>
              <w:autoSpaceDE w:val="0"/>
              <w:autoSpaceDN w:val="0"/>
              <w:adjustRightInd w:val="0"/>
              <w:jc w:val="both"/>
              <w:rPr>
                <w:sz w:val="20"/>
                <w:szCs w:val="20"/>
                <w:lang w:eastAsia="en-US"/>
              </w:rPr>
            </w:pPr>
          </w:p>
        </w:tc>
        <w:tc>
          <w:tcPr>
            <w:tcW w:w="1970" w:type="pct"/>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336380">
            <w:pPr>
              <w:jc w:val="both"/>
              <w:rPr>
                <w:sz w:val="20"/>
                <w:szCs w:val="20"/>
              </w:rPr>
            </w:pPr>
            <w:r w:rsidRPr="00097EAA">
              <w:rPr>
                <w:sz w:val="20"/>
                <w:szCs w:val="20"/>
              </w:rPr>
              <w:t>Предельная высота – 12 м.</w:t>
            </w:r>
          </w:p>
          <w:p w:rsidR="008B151E" w:rsidRPr="00097EAA" w:rsidRDefault="008B151E" w:rsidP="0033638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B151E" w:rsidRPr="00097EAA" w:rsidRDefault="008B151E" w:rsidP="008B151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8B151E" w:rsidRPr="00097EAA" w:rsidTr="001D0585">
        <w:trPr>
          <w:trHeight w:val="104"/>
        </w:trPr>
        <w:tc>
          <w:tcPr>
            <w:tcW w:w="260" w:type="pct"/>
          </w:tcPr>
          <w:p w:rsidR="008B151E" w:rsidRPr="00097EAA" w:rsidRDefault="008B151E" w:rsidP="00336380">
            <w:pPr>
              <w:jc w:val="center"/>
              <w:rPr>
                <w:sz w:val="20"/>
                <w:szCs w:val="20"/>
              </w:rPr>
            </w:pPr>
            <w:r w:rsidRPr="00097EAA">
              <w:rPr>
                <w:sz w:val="20"/>
                <w:szCs w:val="20"/>
              </w:rPr>
              <w:t>4</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Склады</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A77636">
            <w:pPr>
              <w:autoSpaceDE w:val="0"/>
              <w:autoSpaceDN w:val="0"/>
              <w:adjustRightInd w:val="0"/>
              <w:jc w:val="both"/>
              <w:rPr>
                <w:sz w:val="20"/>
                <w:szCs w:val="20"/>
                <w:lang w:eastAsia="en-US"/>
              </w:rPr>
            </w:pPr>
          </w:p>
        </w:tc>
        <w:tc>
          <w:tcPr>
            <w:tcW w:w="1970" w:type="pct"/>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A77636">
            <w:pPr>
              <w:jc w:val="both"/>
              <w:rPr>
                <w:sz w:val="20"/>
                <w:szCs w:val="20"/>
              </w:rPr>
            </w:pPr>
            <w:r w:rsidRPr="00097EAA">
              <w:rPr>
                <w:sz w:val="20"/>
                <w:szCs w:val="20"/>
              </w:rPr>
              <w:t>Предельная высота – 12 м.</w:t>
            </w:r>
          </w:p>
          <w:p w:rsidR="008B151E" w:rsidRPr="00097EAA" w:rsidRDefault="008B151E" w:rsidP="00A77636">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B151E" w:rsidRPr="00097EAA" w:rsidRDefault="008B151E" w:rsidP="008B151E">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8B151E" w:rsidRPr="00097EAA" w:rsidTr="00336380">
        <w:trPr>
          <w:trHeight w:val="3220"/>
        </w:trPr>
        <w:tc>
          <w:tcPr>
            <w:tcW w:w="260" w:type="pct"/>
          </w:tcPr>
          <w:p w:rsidR="008B151E" w:rsidRPr="00097EAA" w:rsidRDefault="008B151E" w:rsidP="00336380">
            <w:pPr>
              <w:jc w:val="center"/>
              <w:rPr>
                <w:sz w:val="20"/>
                <w:szCs w:val="20"/>
              </w:rPr>
            </w:pPr>
            <w:r w:rsidRPr="00097EAA">
              <w:rPr>
                <w:sz w:val="20"/>
                <w:szCs w:val="20"/>
              </w:rPr>
              <w:t>5</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Складские площадки</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A77636">
            <w:pPr>
              <w:autoSpaceDE w:val="0"/>
              <w:autoSpaceDN w:val="0"/>
              <w:adjustRightInd w:val="0"/>
              <w:jc w:val="both"/>
              <w:rPr>
                <w:sz w:val="20"/>
                <w:szCs w:val="20"/>
                <w:lang w:eastAsia="en-US"/>
              </w:rPr>
            </w:pPr>
          </w:p>
        </w:tc>
        <w:tc>
          <w:tcPr>
            <w:tcW w:w="1970" w:type="pct"/>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A77636">
            <w:pPr>
              <w:jc w:val="both"/>
              <w:rPr>
                <w:sz w:val="20"/>
                <w:szCs w:val="20"/>
              </w:rPr>
            </w:pPr>
            <w:r w:rsidRPr="00097EAA">
              <w:rPr>
                <w:sz w:val="20"/>
                <w:szCs w:val="20"/>
              </w:rPr>
              <w:t>Предельная высота – 12 м.</w:t>
            </w:r>
          </w:p>
          <w:p w:rsidR="008B151E" w:rsidRPr="00097EAA" w:rsidRDefault="008B151E" w:rsidP="00A77636">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8B151E" w:rsidRPr="00097EAA" w:rsidRDefault="008B151E" w:rsidP="00A77636">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8B151E" w:rsidRPr="00097EAA" w:rsidTr="00336380">
        <w:trPr>
          <w:trHeight w:val="3220"/>
        </w:trPr>
        <w:tc>
          <w:tcPr>
            <w:tcW w:w="260" w:type="pct"/>
          </w:tcPr>
          <w:p w:rsidR="008B151E" w:rsidRPr="00097EAA" w:rsidRDefault="008B151E" w:rsidP="00336380">
            <w:pPr>
              <w:jc w:val="center"/>
              <w:rPr>
                <w:sz w:val="20"/>
                <w:szCs w:val="20"/>
              </w:rPr>
            </w:pPr>
            <w:r w:rsidRPr="00097EAA">
              <w:rPr>
                <w:sz w:val="20"/>
                <w:szCs w:val="20"/>
              </w:rPr>
              <w:t>6</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Обеспечение внутреннего правопорядка</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A77636">
            <w:pPr>
              <w:autoSpaceDE w:val="0"/>
              <w:autoSpaceDN w:val="0"/>
              <w:adjustRightInd w:val="0"/>
              <w:jc w:val="both"/>
              <w:rPr>
                <w:sz w:val="20"/>
                <w:szCs w:val="20"/>
                <w:lang w:eastAsia="en-US"/>
              </w:rPr>
            </w:pPr>
          </w:p>
        </w:tc>
        <w:tc>
          <w:tcPr>
            <w:tcW w:w="1970" w:type="pct"/>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jc w:val="both"/>
              <w:rPr>
                <w:sz w:val="20"/>
                <w:szCs w:val="20"/>
              </w:rPr>
            </w:pPr>
            <w:r w:rsidRPr="00097EAA">
              <w:rPr>
                <w:sz w:val="20"/>
                <w:szCs w:val="20"/>
              </w:rPr>
              <w:t>- до границ земельного участка – 3 м.</w:t>
            </w:r>
          </w:p>
          <w:p w:rsidR="008B151E" w:rsidRPr="00097EAA" w:rsidRDefault="008B151E" w:rsidP="00A77636">
            <w:pPr>
              <w:widowControl w:val="0"/>
              <w:jc w:val="both"/>
              <w:rPr>
                <w:sz w:val="20"/>
                <w:szCs w:val="20"/>
              </w:rPr>
            </w:pPr>
            <w:r w:rsidRPr="00097EAA">
              <w:rPr>
                <w:sz w:val="20"/>
                <w:szCs w:val="20"/>
              </w:rPr>
              <w:t>Предельная высота – 16 м.</w:t>
            </w:r>
          </w:p>
          <w:p w:rsidR="008B151E" w:rsidRPr="00097EAA" w:rsidRDefault="008B151E" w:rsidP="00A77636">
            <w:pPr>
              <w:widowControl w:val="0"/>
              <w:jc w:val="both"/>
              <w:rPr>
                <w:sz w:val="20"/>
                <w:szCs w:val="20"/>
              </w:rPr>
            </w:pPr>
            <w:r w:rsidRPr="00097EAA">
              <w:rPr>
                <w:sz w:val="20"/>
                <w:szCs w:val="20"/>
              </w:rPr>
              <w:t xml:space="preserve">Максимальный процент застройки в границах земельного участка – 70 %. </w:t>
            </w:r>
          </w:p>
          <w:p w:rsidR="008B151E" w:rsidRPr="00097EAA" w:rsidRDefault="008B151E" w:rsidP="00A77636">
            <w:pPr>
              <w:autoSpaceDE w:val="0"/>
              <w:autoSpaceDN w:val="0"/>
              <w:adjustRightInd w:val="0"/>
              <w:jc w:val="both"/>
              <w:rPr>
                <w:sz w:val="20"/>
                <w:szCs w:val="20"/>
              </w:rPr>
            </w:pPr>
            <w:r w:rsidRPr="00097EAA">
              <w:rPr>
                <w:sz w:val="20"/>
                <w:szCs w:val="20"/>
              </w:rPr>
              <w:t>Минимальный процент озеленения участка – 15 %</w:t>
            </w:r>
          </w:p>
        </w:tc>
      </w:tr>
      <w:tr w:rsidR="008B151E" w:rsidRPr="00097EAA" w:rsidTr="008B151E">
        <w:trPr>
          <w:trHeight w:val="2855"/>
        </w:trPr>
        <w:tc>
          <w:tcPr>
            <w:tcW w:w="260" w:type="pct"/>
          </w:tcPr>
          <w:p w:rsidR="008B151E" w:rsidRPr="00097EAA" w:rsidRDefault="008B151E" w:rsidP="00336380">
            <w:pPr>
              <w:jc w:val="center"/>
              <w:rPr>
                <w:sz w:val="20"/>
                <w:szCs w:val="20"/>
              </w:rPr>
            </w:pPr>
            <w:r w:rsidRPr="00097EAA">
              <w:rPr>
                <w:sz w:val="20"/>
                <w:szCs w:val="20"/>
              </w:rPr>
              <w:t>7</w:t>
            </w:r>
          </w:p>
        </w:tc>
        <w:tc>
          <w:tcPr>
            <w:tcW w:w="1255" w:type="pct"/>
          </w:tcPr>
          <w:p w:rsidR="008B151E" w:rsidRPr="00097EAA" w:rsidRDefault="008B151E" w:rsidP="00336380">
            <w:pPr>
              <w:autoSpaceDE w:val="0"/>
              <w:autoSpaceDN w:val="0"/>
              <w:adjustRightInd w:val="0"/>
              <w:rPr>
                <w:sz w:val="20"/>
                <w:szCs w:val="20"/>
                <w:lang w:eastAsia="en-US"/>
              </w:rPr>
            </w:pPr>
            <w:r w:rsidRPr="00097EAA">
              <w:rPr>
                <w:sz w:val="20"/>
                <w:szCs w:val="20"/>
                <w:lang w:eastAsia="en-US"/>
              </w:rPr>
              <w:t>Улично-дорожная сеть</w:t>
            </w:r>
          </w:p>
        </w:tc>
        <w:tc>
          <w:tcPr>
            <w:tcW w:w="1515" w:type="pct"/>
          </w:tcPr>
          <w:p w:rsidR="00857E7F" w:rsidRPr="00097EAA" w:rsidRDefault="00857E7F" w:rsidP="00857E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8B151E" w:rsidRPr="00097EAA" w:rsidRDefault="008B151E" w:rsidP="00A77636">
            <w:pPr>
              <w:autoSpaceDE w:val="0"/>
              <w:autoSpaceDN w:val="0"/>
              <w:adjustRightInd w:val="0"/>
              <w:jc w:val="both"/>
              <w:rPr>
                <w:sz w:val="20"/>
                <w:szCs w:val="20"/>
                <w:lang w:eastAsia="en-US"/>
              </w:rPr>
            </w:pPr>
          </w:p>
        </w:tc>
        <w:tc>
          <w:tcPr>
            <w:tcW w:w="1970" w:type="pct"/>
          </w:tcPr>
          <w:p w:rsidR="008B151E" w:rsidRPr="00097EAA" w:rsidRDefault="008B151E" w:rsidP="008B151E">
            <w:pPr>
              <w:pStyle w:val="ae"/>
              <w:tabs>
                <w:tab w:val="left" w:pos="318"/>
              </w:tabs>
              <w:ind w:left="0"/>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9343B1" w:rsidRPr="00097EAA" w:rsidRDefault="009343B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623976" w:rsidRPr="00097EAA">
        <w:rPr>
          <w:sz w:val="28"/>
          <w:szCs w:val="28"/>
        </w:rPr>
        <w:t>39</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Для определения параметров разрешенного строительства, реконструкции объектов капитального строительства необходимо учитывать требования технических регламентов, положения национальных стандартов и сводов правил, нормативы градостроительного проектирования, требования действующего градостроительного и земельного законодательства.</w:t>
      </w:r>
    </w:p>
    <w:p w:rsidR="004246CC" w:rsidRPr="00097EAA" w:rsidRDefault="009343B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Ограничения использования земельных участков и объектов капитального строительства указаны в главе 2 раздела III настоящих правил.</w:t>
      </w:r>
    </w:p>
    <w:p w:rsidR="00CD7AA6" w:rsidRPr="00097EAA" w:rsidRDefault="00CD7AA6" w:rsidP="006A7F11">
      <w:pPr>
        <w:pStyle w:val="3"/>
        <w:jc w:val="center"/>
        <w:rPr>
          <w:rFonts w:ascii="Times New Roman" w:hAnsi="Times New Roman"/>
          <w:color w:val="auto"/>
          <w:sz w:val="28"/>
          <w:szCs w:val="28"/>
        </w:rPr>
      </w:pPr>
      <w:bookmarkStart w:id="150" w:name="_Toc1636642"/>
      <w:bookmarkStart w:id="151" w:name="_Toc98934157"/>
      <w:bookmarkEnd w:id="148"/>
      <w:r w:rsidRPr="00097EAA">
        <w:rPr>
          <w:rFonts w:ascii="Times New Roman" w:hAnsi="Times New Roman"/>
          <w:color w:val="auto"/>
          <w:sz w:val="28"/>
          <w:szCs w:val="28"/>
        </w:rPr>
        <w:t>1.</w:t>
      </w:r>
      <w:r w:rsidR="00B22836" w:rsidRPr="00097EAA">
        <w:rPr>
          <w:rFonts w:ascii="Times New Roman" w:hAnsi="Times New Roman"/>
          <w:color w:val="auto"/>
          <w:sz w:val="28"/>
          <w:szCs w:val="28"/>
        </w:rPr>
        <w:t>6</w:t>
      </w:r>
      <w:r w:rsidRPr="00097EAA">
        <w:rPr>
          <w:rFonts w:ascii="Times New Roman" w:hAnsi="Times New Roman"/>
          <w:color w:val="auto"/>
          <w:sz w:val="28"/>
          <w:szCs w:val="28"/>
        </w:rPr>
        <w:t>. Градостроительные регламенты. Зоны сельскохозяйственного использования (Сх)</w:t>
      </w:r>
      <w:bookmarkEnd w:id="150"/>
      <w:bookmarkEnd w:id="151"/>
    </w:p>
    <w:p w:rsidR="00CD7AA6" w:rsidRPr="00097EAA" w:rsidRDefault="00CD7AA6" w:rsidP="00CD7AA6">
      <w:pPr>
        <w:rPr>
          <w:sz w:val="20"/>
          <w:szCs w:val="20"/>
        </w:rPr>
      </w:pPr>
    </w:p>
    <w:p w:rsidR="00CD7AA6" w:rsidRPr="00097EAA" w:rsidRDefault="00CD7AA6" w:rsidP="00CD7AA6">
      <w:pPr>
        <w:pStyle w:val="3"/>
        <w:spacing w:before="0"/>
        <w:jc w:val="center"/>
        <w:rPr>
          <w:rFonts w:ascii="Times New Roman" w:hAnsi="Times New Roman"/>
          <w:color w:val="auto"/>
          <w:sz w:val="28"/>
          <w:szCs w:val="28"/>
        </w:rPr>
      </w:pPr>
      <w:bookmarkStart w:id="152" w:name="_Toc1636643"/>
      <w:bookmarkStart w:id="153" w:name="_Toc98934158"/>
      <w:r w:rsidRPr="00097EAA">
        <w:rPr>
          <w:rFonts w:ascii="Times New Roman" w:hAnsi="Times New Roman"/>
          <w:color w:val="auto"/>
          <w:sz w:val="28"/>
          <w:szCs w:val="28"/>
        </w:rPr>
        <w:t>1.</w:t>
      </w:r>
      <w:r w:rsidR="00B22836" w:rsidRPr="00097EAA">
        <w:rPr>
          <w:rFonts w:ascii="Times New Roman" w:hAnsi="Times New Roman"/>
          <w:color w:val="auto"/>
          <w:sz w:val="28"/>
          <w:szCs w:val="28"/>
        </w:rPr>
        <w:t>6</w:t>
      </w:r>
      <w:r w:rsidRPr="00097EAA">
        <w:rPr>
          <w:rFonts w:ascii="Times New Roman" w:hAnsi="Times New Roman"/>
          <w:color w:val="auto"/>
          <w:sz w:val="28"/>
          <w:szCs w:val="28"/>
        </w:rPr>
        <w:t>.1. Зона сельскохозяйственных угодий в составе земель сельскохозяйственного назначения (Сх1)</w:t>
      </w:r>
      <w:bookmarkEnd w:id="152"/>
      <w:bookmarkEnd w:id="153"/>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 сельскохозяйственных угодий в составе земель сельскохозяйственного назначения выделена для обеспечения правовых условий использования сельскохозяйственных угодий – пашни, сенокосы, пастбища, залежи, земли, занятые многолетними насаждениями (садами, виноградниками и др</w:t>
      </w:r>
      <w:r w:rsidR="008A7564" w:rsidRPr="00097EAA">
        <w:rPr>
          <w:sz w:val="28"/>
          <w:szCs w:val="28"/>
        </w:rPr>
        <w:t>угими</w:t>
      </w:r>
      <w:r w:rsidRPr="00097EAA">
        <w:rPr>
          <w:sz w:val="28"/>
          <w:szCs w:val="28"/>
        </w:rPr>
        <w:t>).</w:t>
      </w:r>
    </w:p>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Сельскохозяйственные угодья имеют приоритет в использовании и подлежат особой охране. </w:t>
      </w:r>
    </w:p>
    <w:p w:rsidR="007F025C"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Согласно части 6 статьи 36 Градостроительного кодекса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w:t>
      </w:r>
      <w:r w:rsidR="00547D3A" w:rsidRPr="00097EAA">
        <w:rPr>
          <w:sz w:val="28"/>
          <w:szCs w:val="28"/>
        </w:rPr>
        <w:t>и федеральными органами исполнительной власти, уполномоченными органами исполнительной власти Ульяновской области или уполномоченными органами местного самоуправления</w:t>
      </w:r>
      <w:r w:rsidR="007F025C" w:rsidRPr="00097EAA">
        <w:rPr>
          <w:sz w:val="28"/>
          <w:szCs w:val="28"/>
        </w:rPr>
        <w:t>.</w:t>
      </w:r>
    </w:p>
    <w:p w:rsidR="00E76611" w:rsidRPr="00097EAA" w:rsidRDefault="00E76611"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CD7AA6" w:rsidRPr="00097EAA" w:rsidRDefault="00CD7AA6" w:rsidP="00E76611">
      <w:pPr>
        <w:pStyle w:val="ae"/>
        <w:ind w:left="0"/>
        <w:jc w:val="center"/>
        <w:rPr>
          <w:sz w:val="28"/>
          <w:szCs w:val="28"/>
        </w:rPr>
      </w:pPr>
    </w:p>
    <w:p w:rsidR="00CD7AA6" w:rsidRPr="00097EAA" w:rsidRDefault="00CD7AA6" w:rsidP="00E76611">
      <w:pPr>
        <w:autoSpaceDE w:val="0"/>
        <w:autoSpaceDN w:val="0"/>
        <w:adjustRightInd w:val="0"/>
        <w:ind w:firstLine="539"/>
        <w:jc w:val="center"/>
        <w:outlineLvl w:val="2"/>
        <w:rPr>
          <w:b/>
          <w:bCs/>
          <w:sz w:val="28"/>
          <w:szCs w:val="28"/>
        </w:rPr>
      </w:pPr>
      <w:bookmarkStart w:id="154" w:name="_Toc1636644"/>
      <w:bookmarkStart w:id="155" w:name="_Toc98934159"/>
      <w:r w:rsidRPr="00097EAA">
        <w:rPr>
          <w:b/>
          <w:sz w:val="28"/>
          <w:szCs w:val="28"/>
        </w:rPr>
        <w:t>1.</w:t>
      </w:r>
      <w:r w:rsidR="00B22836" w:rsidRPr="00097EAA">
        <w:rPr>
          <w:b/>
          <w:sz w:val="28"/>
          <w:szCs w:val="28"/>
        </w:rPr>
        <w:t>6</w:t>
      </w:r>
      <w:r w:rsidRPr="00097EAA">
        <w:rPr>
          <w:b/>
          <w:sz w:val="28"/>
          <w:szCs w:val="28"/>
        </w:rPr>
        <w:t xml:space="preserve">.2. </w:t>
      </w:r>
      <w:r w:rsidR="002F4E0B" w:rsidRPr="00097EAA">
        <w:rPr>
          <w:b/>
          <w:bCs/>
          <w:sz w:val="28"/>
          <w:szCs w:val="28"/>
        </w:rPr>
        <w:t>Зона</w:t>
      </w:r>
      <w:r w:rsidRPr="00097EAA">
        <w:rPr>
          <w:b/>
          <w:bCs/>
          <w:sz w:val="28"/>
          <w:szCs w:val="28"/>
        </w:rPr>
        <w:t xml:space="preserve"> занятая объектами сельскохозяйственного назначения</w:t>
      </w:r>
      <w:r w:rsidR="00C83A4B" w:rsidRPr="00097EAA">
        <w:rPr>
          <w:b/>
          <w:bCs/>
          <w:sz w:val="28"/>
          <w:szCs w:val="28"/>
        </w:rPr>
        <w:t xml:space="preserve"> </w:t>
      </w:r>
      <w:r w:rsidRPr="00097EAA">
        <w:rPr>
          <w:b/>
          <w:bCs/>
          <w:sz w:val="28"/>
          <w:szCs w:val="28"/>
        </w:rPr>
        <w:t>(Сх2)</w:t>
      </w:r>
      <w:bookmarkEnd w:id="154"/>
      <w:bookmarkEnd w:id="155"/>
    </w:p>
    <w:p w:rsidR="00CD7AA6" w:rsidRPr="00097EAA" w:rsidRDefault="00CD7AA6" w:rsidP="00CD7AA6"/>
    <w:p w:rsidR="00CD7AA6" w:rsidRPr="00097EAA" w:rsidRDefault="002F4E0B"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w:t>
      </w:r>
      <w:r w:rsidR="00CD7AA6" w:rsidRPr="00097EAA">
        <w:rPr>
          <w:sz w:val="28"/>
          <w:szCs w:val="28"/>
        </w:rPr>
        <w:t xml:space="preserve"> занятая объектами сельскохозяйственного назначения выделена для размещения объектов сельскохозяйственного назначения и предназначена для ведения сельского хозяйства, садоводства, </w:t>
      </w:r>
      <w:r w:rsidR="00E76611" w:rsidRPr="00097EAA">
        <w:rPr>
          <w:sz w:val="28"/>
          <w:szCs w:val="28"/>
        </w:rPr>
        <w:t>личного подсобного хозяйства на полевых участках</w:t>
      </w:r>
      <w:r w:rsidR="00CD7AA6" w:rsidRPr="00097EAA">
        <w:rPr>
          <w:sz w:val="28"/>
          <w:szCs w:val="28"/>
        </w:rPr>
        <w:t>, осуществления хозяйственной деятельности, связанной с разведением и (или) содержанием объектов рыбоводства; с разведением сельскохозяйственных животных; для размещения зданий и сооружений, используемых для хранения и переработки сельскохозяйственной продукции, используемых для содержания и разведения животных; осуществления научной и селекционной работы.</w:t>
      </w:r>
    </w:p>
    <w:p w:rsidR="00CD7AA6" w:rsidRPr="00097EAA" w:rsidRDefault="00CD7AA6" w:rsidP="00CD7AA6">
      <w:pPr>
        <w:pStyle w:val="ae"/>
        <w:ind w:left="0" w:firstLine="709"/>
        <w:jc w:val="both"/>
        <w:rPr>
          <w:b/>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40</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CD7AA6" w:rsidRPr="00097EAA" w:rsidTr="00501D60">
        <w:trPr>
          <w:tblHeader/>
        </w:trPr>
        <w:tc>
          <w:tcPr>
            <w:tcW w:w="393" w:type="pct"/>
            <w:vMerge w:val="restart"/>
            <w:vAlign w:val="center"/>
          </w:tcPr>
          <w:p w:rsidR="00CD7AA6" w:rsidRPr="00097EAA" w:rsidRDefault="00CD7AA6" w:rsidP="00CD7AA6">
            <w:pPr>
              <w:jc w:val="center"/>
              <w:rPr>
                <w:sz w:val="20"/>
                <w:szCs w:val="20"/>
              </w:rPr>
            </w:pPr>
            <w:r w:rsidRPr="00097EAA">
              <w:rPr>
                <w:sz w:val="20"/>
                <w:szCs w:val="20"/>
              </w:rPr>
              <w:t>№ п/п</w:t>
            </w:r>
          </w:p>
        </w:tc>
        <w:tc>
          <w:tcPr>
            <w:tcW w:w="2359"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501D60">
        <w:trPr>
          <w:tblHeader/>
        </w:trPr>
        <w:tc>
          <w:tcPr>
            <w:tcW w:w="393" w:type="pct"/>
            <w:vMerge/>
          </w:tcPr>
          <w:p w:rsidR="00CD7AA6" w:rsidRPr="00097EAA" w:rsidRDefault="00CD7AA6" w:rsidP="00CD7AA6">
            <w:pPr>
              <w:rPr>
                <w:sz w:val="20"/>
                <w:szCs w:val="20"/>
              </w:rPr>
            </w:pPr>
          </w:p>
        </w:tc>
        <w:tc>
          <w:tcPr>
            <w:tcW w:w="561" w:type="pct"/>
            <w:vAlign w:val="center"/>
          </w:tcPr>
          <w:p w:rsidR="00CD7AA6" w:rsidRPr="00097EAA" w:rsidRDefault="00CD7AA6" w:rsidP="00CD7AA6">
            <w:pPr>
              <w:jc w:val="center"/>
              <w:rPr>
                <w:sz w:val="20"/>
                <w:szCs w:val="20"/>
              </w:rPr>
            </w:pPr>
            <w:r w:rsidRPr="00097EAA">
              <w:rPr>
                <w:sz w:val="20"/>
                <w:szCs w:val="20"/>
              </w:rPr>
              <w:t>Код</w:t>
            </w:r>
          </w:p>
        </w:tc>
        <w:tc>
          <w:tcPr>
            <w:tcW w:w="1798" w:type="pct"/>
            <w:vAlign w:val="center"/>
          </w:tcPr>
          <w:p w:rsidR="00CD7AA6" w:rsidRPr="00097EAA" w:rsidRDefault="00CD7AA6" w:rsidP="00CD7AA6">
            <w:pPr>
              <w:jc w:val="center"/>
              <w:rPr>
                <w:sz w:val="20"/>
                <w:szCs w:val="20"/>
              </w:rPr>
            </w:pPr>
            <w:r w:rsidRPr="00097EAA">
              <w:rPr>
                <w:sz w:val="20"/>
                <w:szCs w:val="20"/>
              </w:rPr>
              <w:t>Наименование</w:t>
            </w:r>
          </w:p>
        </w:tc>
        <w:tc>
          <w:tcPr>
            <w:tcW w:w="2248"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rPr>
          <w:trHeight w:val="1206"/>
        </w:trPr>
        <w:tc>
          <w:tcPr>
            <w:tcW w:w="393" w:type="pct"/>
          </w:tcPr>
          <w:p w:rsidR="00CD7AA6" w:rsidRPr="00097EAA" w:rsidRDefault="00CD7AA6" w:rsidP="00CD7AA6">
            <w:pPr>
              <w:jc w:val="center"/>
              <w:rPr>
                <w:sz w:val="20"/>
                <w:szCs w:val="20"/>
              </w:rPr>
            </w:pPr>
            <w:r w:rsidRPr="00097EAA">
              <w:rPr>
                <w:sz w:val="20"/>
                <w:szCs w:val="20"/>
              </w:rPr>
              <w:t>1</w:t>
            </w:r>
          </w:p>
        </w:tc>
        <w:tc>
          <w:tcPr>
            <w:tcW w:w="561" w:type="pct"/>
          </w:tcPr>
          <w:p w:rsidR="00CD7AA6" w:rsidRPr="00097EAA" w:rsidRDefault="00CD7AA6" w:rsidP="00CD7AA6">
            <w:pPr>
              <w:jc w:val="both"/>
              <w:rPr>
                <w:sz w:val="20"/>
                <w:szCs w:val="20"/>
              </w:rPr>
            </w:pPr>
            <w:r w:rsidRPr="00097EAA">
              <w:rPr>
                <w:sz w:val="20"/>
                <w:szCs w:val="20"/>
              </w:rPr>
              <w:t>1.2</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Выращивание зерновых и иных сельскохозяйственных культур</w:t>
            </w:r>
          </w:p>
          <w:p w:rsidR="00CD7AA6" w:rsidRPr="00097EAA" w:rsidRDefault="00CD7AA6" w:rsidP="00CD7AA6">
            <w:pPr>
              <w:autoSpaceDE w:val="0"/>
              <w:autoSpaceDN w:val="0"/>
              <w:adjustRightInd w:val="0"/>
              <w:rPr>
                <w:sz w:val="20"/>
                <w:szCs w:val="20"/>
                <w:lang w:eastAsia="en-US"/>
              </w:rPr>
            </w:pP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C83A4B" w:rsidRPr="00097EAA" w:rsidTr="00B86845">
        <w:tblPrEx>
          <w:tblLook w:val="0080" w:firstRow="0" w:lastRow="0" w:firstColumn="1" w:lastColumn="0" w:noHBand="0" w:noVBand="0"/>
        </w:tblPrEx>
        <w:trPr>
          <w:trHeight w:val="1150"/>
        </w:trPr>
        <w:tc>
          <w:tcPr>
            <w:tcW w:w="393" w:type="pct"/>
          </w:tcPr>
          <w:p w:rsidR="00C83A4B" w:rsidRPr="00097EAA" w:rsidRDefault="00C83A4B" w:rsidP="00CD7AA6">
            <w:pPr>
              <w:jc w:val="center"/>
              <w:rPr>
                <w:sz w:val="20"/>
                <w:szCs w:val="20"/>
              </w:rPr>
            </w:pPr>
            <w:r w:rsidRPr="00097EAA">
              <w:rPr>
                <w:sz w:val="20"/>
                <w:szCs w:val="20"/>
              </w:rPr>
              <w:t>2</w:t>
            </w:r>
          </w:p>
        </w:tc>
        <w:tc>
          <w:tcPr>
            <w:tcW w:w="561" w:type="pct"/>
          </w:tcPr>
          <w:p w:rsidR="00C83A4B" w:rsidRPr="00097EAA" w:rsidRDefault="00C83A4B" w:rsidP="00CD7AA6">
            <w:pPr>
              <w:rPr>
                <w:sz w:val="20"/>
                <w:szCs w:val="20"/>
              </w:rPr>
            </w:pPr>
            <w:r w:rsidRPr="00097EAA">
              <w:rPr>
                <w:sz w:val="20"/>
                <w:szCs w:val="20"/>
              </w:rPr>
              <w:t>1.3</w:t>
            </w:r>
          </w:p>
        </w:tc>
        <w:tc>
          <w:tcPr>
            <w:tcW w:w="1798" w:type="pct"/>
          </w:tcPr>
          <w:p w:rsidR="00C83A4B" w:rsidRPr="00097EAA" w:rsidRDefault="00C83A4B" w:rsidP="00CD7AA6">
            <w:pPr>
              <w:autoSpaceDE w:val="0"/>
              <w:autoSpaceDN w:val="0"/>
              <w:adjustRightInd w:val="0"/>
              <w:jc w:val="both"/>
              <w:rPr>
                <w:sz w:val="20"/>
                <w:szCs w:val="20"/>
                <w:lang w:eastAsia="en-US"/>
              </w:rPr>
            </w:pPr>
            <w:r w:rsidRPr="00097EAA">
              <w:rPr>
                <w:sz w:val="20"/>
                <w:szCs w:val="20"/>
                <w:lang w:eastAsia="en-US"/>
              </w:rPr>
              <w:t>Овощеводство</w:t>
            </w:r>
          </w:p>
          <w:p w:rsidR="00C83A4B" w:rsidRPr="00097EAA" w:rsidRDefault="00C83A4B" w:rsidP="00CD7AA6">
            <w:pPr>
              <w:autoSpaceDE w:val="0"/>
              <w:autoSpaceDN w:val="0"/>
              <w:adjustRightInd w:val="0"/>
              <w:jc w:val="center"/>
              <w:rPr>
                <w:sz w:val="20"/>
                <w:szCs w:val="20"/>
                <w:lang w:eastAsia="en-US"/>
              </w:rPr>
            </w:pPr>
          </w:p>
        </w:tc>
        <w:tc>
          <w:tcPr>
            <w:tcW w:w="2248" w:type="pct"/>
          </w:tcPr>
          <w:p w:rsidR="00C83A4B"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CD7AA6" w:rsidRPr="00097EAA" w:rsidTr="00CD7AA6">
        <w:tblPrEx>
          <w:tblLook w:val="0080" w:firstRow="0" w:lastRow="0" w:firstColumn="1" w:lastColumn="0" w:noHBand="0" w:noVBand="0"/>
        </w:tblPrEx>
        <w:trPr>
          <w:trHeight w:val="697"/>
        </w:trPr>
        <w:tc>
          <w:tcPr>
            <w:tcW w:w="393" w:type="pct"/>
          </w:tcPr>
          <w:p w:rsidR="00CD7AA6" w:rsidRPr="00097EAA" w:rsidRDefault="00CD7AA6" w:rsidP="00CD7AA6">
            <w:pPr>
              <w:jc w:val="center"/>
              <w:rPr>
                <w:sz w:val="20"/>
                <w:szCs w:val="20"/>
              </w:rPr>
            </w:pPr>
            <w:r w:rsidRPr="00097EAA">
              <w:rPr>
                <w:sz w:val="20"/>
                <w:szCs w:val="20"/>
              </w:rPr>
              <w:t>3</w:t>
            </w:r>
          </w:p>
        </w:tc>
        <w:tc>
          <w:tcPr>
            <w:tcW w:w="561" w:type="pct"/>
          </w:tcPr>
          <w:p w:rsidR="00CD7AA6" w:rsidRPr="00097EAA" w:rsidRDefault="00CD7AA6" w:rsidP="00CD7AA6">
            <w:pPr>
              <w:jc w:val="both"/>
              <w:rPr>
                <w:sz w:val="20"/>
                <w:szCs w:val="20"/>
              </w:rPr>
            </w:pPr>
            <w:r w:rsidRPr="00097EAA">
              <w:rPr>
                <w:sz w:val="20"/>
                <w:szCs w:val="20"/>
              </w:rPr>
              <w:t>1.4</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Выращивание тонизирующих, лекарственных, цветочных культур</w:t>
            </w: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CD7AA6" w:rsidRPr="00097EAA" w:rsidTr="00CD7AA6">
        <w:tblPrEx>
          <w:tblLook w:val="0080" w:firstRow="0" w:lastRow="0" w:firstColumn="1" w:lastColumn="0" w:noHBand="0" w:noVBand="0"/>
        </w:tblPrEx>
        <w:trPr>
          <w:trHeight w:val="977"/>
        </w:trPr>
        <w:tc>
          <w:tcPr>
            <w:tcW w:w="393" w:type="pct"/>
          </w:tcPr>
          <w:p w:rsidR="00CD7AA6" w:rsidRPr="00097EAA" w:rsidRDefault="00CD7AA6" w:rsidP="00CD7AA6">
            <w:pPr>
              <w:jc w:val="center"/>
              <w:rPr>
                <w:sz w:val="20"/>
                <w:szCs w:val="20"/>
              </w:rPr>
            </w:pPr>
            <w:r w:rsidRPr="00097EAA">
              <w:rPr>
                <w:sz w:val="20"/>
                <w:szCs w:val="20"/>
              </w:rPr>
              <w:t>4</w:t>
            </w:r>
          </w:p>
        </w:tc>
        <w:tc>
          <w:tcPr>
            <w:tcW w:w="561" w:type="pct"/>
          </w:tcPr>
          <w:p w:rsidR="00CD7AA6" w:rsidRPr="00097EAA" w:rsidRDefault="00CD7AA6" w:rsidP="00CD7AA6">
            <w:pPr>
              <w:jc w:val="both"/>
              <w:rPr>
                <w:sz w:val="20"/>
                <w:szCs w:val="20"/>
              </w:rPr>
            </w:pPr>
            <w:r w:rsidRPr="00097EAA">
              <w:rPr>
                <w:sz w:val="20"/>
                <w:szCs w:val="20"/>
              </w:rPr>
              <w:t>1.5</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Садоводство</w:t>
            </w:r>
          </w:p>
          <w:p w:rsidR="00CD7AA6" w:rsidRPr="00097EAA" w:rsidRDefault="00CD7AA6" w:rsidP="00CD7AA6">
            <w:pPr>
              <w:autoSpaceDE w:val="0"/>
              <w:autoSpaceDN w:val="0"/>
              <w:adjustRightInd w:val="0"/>
              <w:rPr>
                <w:sz w:val="20"/>
                <w:szCs w:val="20"/>
                <w:lang w:eastAsia="en-US"/>
              </w:rPr>
            </w:pP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CD7AA6" w:rsidRPr="00097EAA" w:rsidTr="00CD7AA6">
        <w:tblPrEx>
          <w:tblLook w:val="0080" w:firstRow="0" w:lastRow="0" w:firstColumn="1" w:lastColumn="0" w:noHBand="0" w:noVBand="0"/>
        </w:tblPrEx>
        <w:trPr>
          <w:trHeight w:val="565"/>
        </w:trPr>
        <w:tc>
          <w:tcPr>
            <w:tcW w:w="393" w:type="pct"/>
          </w:tcPr>
          <w:p w:rsidR="00CD7AA6" w:rsidRPr="00097EAA" w:rsidRDefault="00CD7AA6" w:rsidP="00CD7AA6">
            <w:pPr>
              <w:jc w:val="center"/>
              <w:rPr>
                <w:sz w:val="20"/>
                <w:szCs w:val="20"/>
              </w:rPr>
            </w:pPr>
            <w:r w:rsidRPr="00097EAA">
              <w:rPr>
                <w:sz w:val="20"/>
                <w:szCs w:val="20"/>
              </w:rPr>
              <w:t>5</w:t>
            </w:r>
          </w:p>
        </w:tc>
        <w:tc>
          <w:tcPr>
            <w:tcW w:w="561" w:type="pct"/>
          </w:tcPr>
          <w:p w:rsidR="00CD7AA6" w:rsidRPr="00097EAA" w:rsidRDefault="00CD7AA6" w:rsidP="00CD7AA6">
            <w:pPr>
              <w:jc w:val="both"/>
              <w:rPr>
                <w:sz w:val="20"/>
                <w:szCs w:val="20"/>
              </w:rPr>
            </w:pPr>
            <w:r w:rsidRPr="00097EAA">
              <w:rPr>
                <w:sz w:val="20"/>
                <w:szCs w:val="20"/>
              </w:rPr>
              <w:t>1.6</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Выращивание льна и конопли</w:t>
            </w:r>
          </w:p>
          <w:p w:rsidR="00CD7AA6" w:rsidRPr="00097EAA" w:rsidRDefault="00CD7AA6" w:rsidP="00CD7AA6">
            <w:pPr>
              <w:autoSpaceDE w:val="0"/>
              <w:autoSpaceDN w:val="0"/>
              <w:adjustRightInd w:val="0"/>
              <w:rPr>
                <w:sz w:val="20"/>
                <w:szCs w:val="20"/>
                <w:lang w:eastAsia="en-US"/>
              </w:rPr>
            </w:pP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CD7AA6" w:rsidRPr="00097EAA" w:rsidTr="00CD7AA6">
        <w:tblPrEx>
          <w:tblLook w:val="0080" w:firstRow="0" w:lastRow="0" w:firstColumn="1" w:lastColumn="0" w:noHBand="0" w:noVBand="0"/>
        </w:tblPrEx>
        <w:trPr>
          <w:trHeight w:val="2685"/>
        </w:trPr>
        <w:tc>
          <w:tcPr>
            <w:tcW w:w="393" w:type="pct"/>
          </w:tcPr>
          <w:p w:rsidR="00CD7AA6" w:rsidRPr="00097EAA" w:rsidRDefault="00CD7AA6" w:rsidP="00CD7AA6">
            <w:pPr>
              <w:jc w:val="center"/>
              <w:rPr>
                <w:sz w:val="20"/>
                <w:szCs w:val="20"/>
              </w:rPr>
            </w:pPr>
            <w:r w:rsidRPr="00097EAA">
              <w:rPr>
                <w:sz w:val="20"/>
                <w:szCs w:val="20"/>
              </w:rPr>
              <w:t>6</w:t>
            </w:r>
          </w:p>
        </w:tc>
        <w:tc>
          <w:tcPr>
            <w:tcW w:w="561" w:type="pct"/>
          </w:tcPr>
          <w:p w:rsidR="00CD7AA6" w:rsidRPr="00097EAA" w:rsidRDefault="00CD7AA6" w:rsidP="00CD7AA6">
            <w:pPr>
              <w:jc w:val="both"/>
              <w:rPr>
                <w:sz w:val="20"/>
                <w:szCs w:val="20"/>
              </w:rPr>
            </w:pPr>
            <w:r w:rsidRPr="00097EAA">
              <w:rPr>
                <w:sz w:val="20"/>
                <w:szCs w:val="20"/>
              </w:rPr>
              <w:t>1.8</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Скотоводство</w:t>
            </w:r>
          </w:p>
          <w:p w:rsidR="00CD7AA6" w:rsidRPr="00097EAA" w:rsidRDefault="00CD7AA6" w:rsidP="00CD7AA6">
            <w:pPr>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CD7AA6" w:rsidRPr="00097EAA" w:rsidTr="00CD7AA6">
        <w:tblPrEx>
          <w:tblLook w:val="0080" w:firstRow="0" w:lastRow="0" w:firstColumn="1" w:lastColumn="0" w:noHBand="0" w:noVBand="0"/>
        </w:tblPrEx>
        <w:trPr>
          <w:trHeight w:val="2270"/>
        </w:trPr>
        <w:tc>
          <w:tcPr>
            <w:tcW w:w="393" w:type="pct"/>
          </w:tcPr>
          <w:p w:rsidR="00CD7AA6" w:rsidRPr="00097EAA" w:rsidRDefault="00CD7AA6" w:rsidP="00CD7AA6">
            <w:pPr>
              <w:jc w:val="center"/>
              <w:rPr>
                <w:sz w:val="20"/>
                <w:szCs w:val="20"/>
              </w:rPr>
            </w:pPr>
            <w:r w:rsidRPr="00097EAA">
              <w:rPr>
                <w:sz w:val="20"/>
                <w:szCs w:val="20"/>
              </w:rPr>
              <w:t>7</w:t>
            </w:r>
          </w:p>
        </w:tc>
        <w:tc>
          <w:tcPr>
            <w:tcW w:w="561" w:type="pct"/>
          </w:tcPr>
          <w:p w:rsidR="00CD7AA6" w:rsidRPr="00097EAA" w:rsidRDefault="00CD7AA6" w:rsidP="00CD7AA6">
            <w:pPr>
              <w:jc w:val="both"/>
              <w:rPr>
                <w:sz w:val="20"/>
                <w:szCs w:val="20"/>
              </w:rPr>
            </w:pPr>
            <w:r w:rsidRPr="00097EAA">
              <w:rPr>
                <w:sz w:val="20"/>
                <w:szCs w:val="20"/>
              </w:rPr>
              <w:t>1.9</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Звероводство</w:t>
            </w:r>
          </w:p>
          <w:p w:rsidR="00CD7AA6" w:rsidRPr="00097EAA" w:rsidRDefault="00CD7AA6" w:rsidP="00CD7AA6">
            <w:pPr>
              <w:autoSpaceDE w:val="0"/>
              <w:autoSpaceDN w:val="0"/>
              <w:adjustRightInd w:val="0"/>
              <w:jc w:val="center"/>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в неволе ценных пушных зверей;</w:t>
            </w:r>
          </w:p>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CD7AA6" w:rsidRPr="00097EAA" w:rsidTr="00CD7AA6">
        <w:tblPrEx>
          <w:tblLook w:val="0080" w:firstRow="0" w:lastRow="0" w:firstColumn="1" w:lastColumn="0" w:noHBand="0" w:noVBand="0"/>
        </w:tblPrEx>
        <w:trPr>
          <w:trHeight w:val="2549"/>
        </w:trPr>
        <w:tc>
          <w:tcPr>
            <w:tcW w:w="393" w:type="pct"/>
          </w:tcPr>
          <w:p w:rsidR="00CD7AA6" w:rsidRPr="00097EAA" w:rsidRDefault="00CD7AA6" w:rsidP="00CD7AA6">
            <w:pPr>
              <w:jc w:val="center"/>
              <w:rPr>
                <w:sz w:val="20"/>
                <w:szCs w:val="20"/>
              </w:rPr>
            </w:pPr>
            <w:r w:rsidRPr="00097EAA">
              <w:rPr>
                <w:sz w:val="20"/>
                <w:szCs w:val="20"/>
              </w:rPr>
              <w:t>8</w:t>
            </w:r>
          </w:p>
        </w:tc>
        <w:tc>
          <w:tcPr>
            <w:tcW w:w="561" w:type="pct"/>
          </w:tcPr>
          <w:p w:rsidR="00CD7AA6" w:rsidRPr="00097EAA" w:rsidRDefault="00CD7AA6" w:rsidP="00CD7AA6">
            <w:pPr>
              <w:jc w:val="both"/>
              <w:rPr>
                <w:sz w:val="20"/>
                <w:szCs w:val="20"/>
              </w:rPr>
            </w:pPr>
            <w:r w:rsidRPr="00097EAA">
              <w:rPr>
                <w:sz w:val="20"/>
                <w:szCs w:val="20"/>
              </w:rPr>
              <w:t>1.10</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Птицеводство</w:t>
            </w:r>
          </w:p>
          <w:p w:rsidR="00CD7AA6" w:rsidRPr="00097EAA" w:rsidRDefault="00CD7AA6" w:rsidP="00CD7AA6">
            <w:pPr>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домашних пород птиц, в том числе водоплавающих;</w:t>
            </w:r>
          </w:p>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CD7AA6" w:rsidRPr="00097EAA" w:rsidTr="00CD7AA6">
        <w:tblPrEx>
          <w:tblLook w:val="0080" w:firstRow="0" w:lastRow="0" w:firstColumn="1" w:lastColumn="0" w:noHBand="0" w:noVBand="0"/>
        </w:tblPrEx>
        <w:trPr>
          <w:trHeight w:val="2071"/>
        </w:trPr>
        <w:tc>
          <w:tcPr>
            <w:tcW w:w="393" w:type="pct"/>
          </w:tcPr>
          <w:p w:rsidR="00CD7AA6" w:rsidRPr="00097EAA" w:rsidRDefault="00CD7AA6" w:rsidP="00CD7AA6">
            <w:pPr>
              <w:jc w:val="center"/>
              <w:rPr>
                <w:sz w:val="20"/>
                <w:szCs w:val="20"/>
              </w:rPr>
            </w:pPr>
            <w:r w:rsidRPr="00097EAA">
              <w:rPr>
                <w:sz w:val="20"/>
                <w:szCs w:val="20"/>
              </w:rPr>
              <w:t>9</w:t>
            </w:r>
          </w:p>
        </w:tc>
        <w:tc>
          <w:tcPr>
            <w:tcW w:w="561" w:type="pct"/>
          </w:tcPr>
          <w:p w:rsidR="00CD7AA6" w:rsidRPr="00097EAA" w:rsidRDefault="00CD7AA6" w:rsidP="00CD7AA6">
            <w:pPr>
              <w:jc w:val="both"/>
              <w:rPr>
                <w:sz w:val="20"/>
                <w:szCs w:val="20"/>
              </w:rPr>
            </w:pPr>
            <w:r w:rsidRPr="00097EAA">
              <w:rPr>
                <w:sz w:val="20"/>
                <w:szCs w:val="20"/>
              </w:rPr>
              <w:t>1.11</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Свиноводство</w:t>
            </w:r>
          </w:p>
          <w:p w:rsidR="00CD7AA6" w:rsidRPr="00097EAA" w:rsidRDefault="00CD7AA6" w:rsidP="00CD7AA6">
            <w:pPr>
              <w:tabs>
                <w:tab w:val="left" w:pos="1110"/>
              </w:tabs>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свиней;</w:t>
            </w:r>
          </w:p>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C83A4B" w:rsidRPr="00097EAA" w:rsidTr="00B86845">
        <w:tblPrEx>
          <w:tblLook w:val="0080" w:firstRow="0" w:lastRow="0" w:firstColumn="1" w:lastColumn="0" w:noHBand="0" w:noVBand="0"/>
        </w:tblPrEx>
        <w:trPr>
          <w:trHeight w:val="2070"/>
        </w:trPr>
        <w:tc>
          <w:tcPr>
            <w:tcW w:w="393" w:type="pct"/>
          </w:tcPr>
          <w:p w:rsidR="00C83A4B" w:rsidRPr="00097EAA" w:rsidRDefault="00C83A4B" w:rsidP="00CD7AA6">
            <w:pPr>
              <w:jc w:val="center"/>
              <w:rPr>
                <w:sz w:val="20"/>
                <w:szCs w:val="20"/>
              </w:rPr>
            </w:pPr>
            <w:r w:rsidRPr="00097EAA">
              <w:rPr>
                <w:sz w:val="20"/>
                <w:szCs w:val="20"/>
              </w:rPr>
              <w:t>10</w:t>
            </w:r>
          </w:p>
        </w:tc>
        <w:tc>
          <w:tcPr>
            <w:tcW w:w="561" w:type="pct"/>
          </w:tcPr>
          <w:p w:rsidR="00C83A4B" w:rsidRPr="00097EAA" w:rsidRDefault="00C83A4B" w:rsidP="00CD7AA6">
            <w:pPr>
              <w:rPr>
                <w:sz w:val="20"/>
                <w:szCs w:val="20"/>
              </w:rPr>
            </w:pPr>
            <w:r w:rsidRPr="00097EAA">
              <w:rPr>
                <w:sz w:val="20"/>
                <w:szCs w:val="20"/>
              </w:rPr>
              <w:t>1.12</w:t>
            </w:r>
          </w:p>
        </w:tc>
        <w:tc>
          <w:tcPr>
            <w:tcW w:w="1798" w:type="pct"/>
          </w:tcPr>
          <w:p w:rsidR="00C83A4B" w:rsidRPr="00097EAA" w:rsidRDefault="00C83A4B" w:rsidP="00CD7AA6">
            <w:pPr>
              <w:autoSpaceDE w:val="0"/>
              <w:autoSpaceDN w:val="0"/>
              <w:adjustRightInd w:val="0"/>
              <w:jc w:val="both"/>
              <w:rPr>
                <w:sz w:val="20"/>
                <w:szCs w:val="20"/>
                <w:lang w:eastAsia="en-US"/>
              </w:rPr>
            </w:pPr>
            <w:r w:rsidRPr="00097EAA">
              <w:rPr>
                <w:sz w:val="20"/>
                <w:szCs w:val="20"/>
                <w:lang w:eastAsia="en-US"/>
              </w:rPr>
              <w:t>Пчеловодство</w:t>
            </w:r>
          </w:p>
          <w:p w:rsidR="00C83A4B" w:rsidRPr="00097EAA" w:rsidRDefault="00C83A4B" w:rsidP="00CD7AA6">
            <w:pPr>
              <w:autoSpaceDE w:val="0"/>
              <w:autoSpaceDN w:val="0"/>
              <w:adjustRightInd w:val="0"/>
              <w:jc w:val="center"/>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ульев, иных объектов и оборудования, необходимого для пчеловодства и разведениях иных полезных насекомых;</w:t>
            </w:r>
          </w:p>
          <w:p w:rsidR="00C83A4B"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используемых для хранения и первичной переработки продукции пчеловодства</w:t>
            </w:r>
          </w:p>
        </w:tc>
      </w:tr>
      <w:tr w:rsidR="00CD7AA6" w:rsidRPr="00097EAA" w:rsidTr="00CD7AA6">
        <w:tblPrEx>
          <w:tblLook w:val="0080" w:firstRow="0" w:lastRow="0" w:firstColumn="1" w:lastColumn="0" w:noHBand="0" w:noVBand="0"/>
        </w:tblPrEx>
        <w:tc>
          <w:tcPr>
            <w:tcW w:w="393" w:type="pct"/>
          </w:tcPr>
          <w:p w:rsidR="00CD7AA6" w:rsidRPr="00097EAA" w:rsidRDefault="00CD7AA6" w:rsidP="00CD7AA6">
            <w:pPr>
              <w:jc w:val="center"/>
              <w:rPr>
                <w:sz w:val="20"/>
                <w:szCs w:val="20"/>
              </w:rPr>
            </w:pPr>
            <w:r w:rsidRPr="00097EAA">
              <w:rPr>
                <w:sz w:val="20"/>
                <w:szCs w:val="20"/>
              </w:rPr>
              <w:t>11</w:t>
            </w:r>
          </w:p>
        </w:tc>
        <w:tc>
          <w:tcPr>
            <w:tcW w:w="561" w:type="pct"/>
          </w:tcPr>
          <w:p w:rsidR="00CD7AA6" w:rsidRPr="00097EAA" w:rsidRDefault="00CD7AA6" w:rsidP="00CD7AA6">
            <w:pPr>
              <w:jc w:val="both"/>
              <w:rPr>
                <w:sz w:val="20"/>
                <w:szCs w:val="20"/>
              </w:rPr>
            </w:pPr>
            <w:r w:rsidRPr="00097EAA">
              <w:rPr>
                <w:sz w:val="20"/>
                <w:szCs w:val="20"/>
              </w:rPr>
              <w:t>1.13</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Рыбоводство</w:t>
            </w:r>
          </w:p>
          <w:p w:rsidR="00CD7AA6" w:rsidRPr="00097EAA" w:rsidRDefault="00CD7AA6" w:rsidP="00CD7AA6">
            <w:pPr>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оборудования, необходимых для осуществления рыбоводства (аквакультуры)</w:t>
            </w:r>
          </w:p>
        </w:tc>
      </w:tr>
      <w:tr w:rsidR="00CD7AA6" w:rsidRPr="00097EAA" w:rsidTr="00CD7AA6">
        <w:tblPrEx>
          <w:tblLook w:val="0080" w:firstRow="0" w:lastRow="0" w:firstColumn="1" w:lastColumn="0" w:noHBand="0" w:noVBand="0"/>
        </w:tblPrEx>
        <w:tc>
          <w:tcPr>
            <w:tcW w:w="393" w:type="pct"/>
          </w:tcPr>
          <w:p w:rsidR="00CD7AA6" w:rsidRPr="00097EAA" w:rsidRDefault="00CD7AA6" w:rsidP="00CD7AA6">
            <w:pPr>
              <w:jc w:val="center"/>
              <w:rPr>
                <w:sz w:val="20"/>
                <w:szCs w:val="20"/>
              </w:rPr>
            </w:pPr>
            <w:r w:rsidRPr="00097EAA">
              <w:rPr>
                <w:sz w:val="20"/>
                <w:szCs w:val="20"/>
              </w:rPr>
              <w:t>12</w:t>
            </w:r>
          </w:p>
        </w:tc>
        <w:tc>
          <w:tcPr>
            <w:tcW w:w="561" w:type="pct"/>
          </w:tcPr>
          <w:p w:rsidR="00CD7AA6" w:rsidRPr="00097EAA" w:rsidRDefault="00CD7AA6" w:rsidP="00CD7AA6">
            <w:pPr>
              <w:jc w:val="both"/>
              <w:rPr>
                <w:sz w:val="20"/>
                <w:szCs w:val="20"/>
              </w:rPr>
            </w:pPr>
            <w:r w:rsidRPr="00097EAA">
              <w:rPr>
                <w:sz w:val="20"/>
                <w:szCs w:val="20"/>
              </w:rPr>
              <w:t>1.14</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Научное обеспечение сельского хозяйства</w:t>
            </w:r>
          </w:p>
          <w:p w:rsidR="00CD7AA6" w:rsidRPr="00097EAA" w:rsidRDefault="00CD7AA6" w:rsidP="00CD7AA6">
            <w:pPr>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коллекций генетических ресурсов растений</w:t>
            </w:r>
          </w:p>
        </w:tc>
      </w:tr>
      <w:tr w:rsidR="00CD7AA6" w:rsidRPr="00097EAA" w:rsidTr="00CD7AA6">
        <w:tblPrEx>
          <w:tblLook w:val="0080" w:firstRow="0" w:lastRow="0" w:firstColumn="1" w:lastColumn="0" w:noHBand="0" w:noVBand="0"/>
        </w:tblPrEx>
        <w:trPr>
          <w:trHeight w:val="948"/>
        </w:trPr>
        <w:tc>
          <w:tcPr>
            <w:tcW w:w="393" w:type="pct"/>
          </w:tcPr>
          <w:p w:rsidR="00CD7AA6" w:rsidRPr="00097EAA" w:rsidRDefault="00CD7AA6" w:rsidP="00CD7AA6">
            <w:pPr>
              <w:jc w:val="center"/>
              <w:rPr>
                <w:sz w:val="20"/>
                <w:szCs w:val="20"/>
              </w:rPr>
            </w:pPr>
            <w:r w:rsidRPr="00097EAA">
              <w:rPr>
                <w:sz w:val="20"/>
                <w:szCs w:val="20"/>
              </w:rPr>
              <w:t>13</w:t>
            </w:r>
          </w:p>
        </w:tc>
        <w:tc>
          <w:tcPr>
            <w:tcW w:w="561" w:type="pct"/>
          </w:tcPr>
          <w:p w:rsidR="00CD7AA6" w:rsidRPr="00097EAA" w:rsidRDefault="00CD7AA6" w:rsidP="00CD7AA6">
            <w:pPr>
              <w:jc w:val="both"/>
              <w:rPr>
                <w:sz w:val="20"/>
                <w:szCs w:val="20"/>
              </w:rPr>
            </w:pPr>
            <w:r w:rsidRPr="00097EAA">
              <w:rPr>
                <w:sz w:val="20"/>
                <w:szCs w:val="20"/>
              </w:rPr>
              <w:t>1.15</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Хранение и переработка сельскохозяйственной продукции</w:t>
            </w: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CD7AA6" w:rsidRPr="00097EAA" w:rsidTr="00CD7AA6">
        <w:tblPrEx>
          <w:tblLook w:val="0080" w:firstRow="0" w:lastRow="0" w:firstColumn="1" w:lastColumn="0" w:noHBand="0" w:noVBand="0"/>
        </w:tblPrEx>
        <w:trPr>
          <w:trHeight w:val="705"/>
        </w:trPr>
        <w:tc>
          <w:tcPr>
            <w:tcW w:w="393" w:type="pct"/>
          </w:tcPr>
          <w:p w:rsidR="00CD7AA6" w:rsidRPr="00097EAA" w:rsidRDefault="00CD7AA6" w:rsidP="00CD7AA6">
            <w:pPr>
              <w:jc w:val="center"/>
              <w:rPr>
                <w:sz w:val="20"/>
                <w:szCs w:val="20"/>
              </w:rPr>
            </w:pPr>
            <w:r w:rsidRPr="00097EAA">
              <w:rPr>
                <w:sz w:val="20"/>
                <w:szCs w:val="20"/>
              </w:rPr>
              <w:t>14</w:t>
            </w:r>
          </w:p>
        </w:tc>
        <w:tc>
          <w:tcPr>
            <w:tcW w:w="561" w:type="pct"/>
          </w:tcPr>
          <w:p w:rsidR="00CD7AA6" w:rsidRPr="00097EAA" w:rsidRDefault="00CD7AA6" w:rsidP="00CD7AA6">
            <w:pPr>
              <w:jc w:val="both"/>
              <w:rPr>
                <w:sz w:val="20"/>
                <w:szCs w:val="20"/>
              </w:rPr>
            </w:pPr>
            <w:r w:rsidRPr="00097EAA">
              <w:rPr>
                <w:sz w:val="20"/>
                <w:szCs w:val="20"/>
              </w:rPr>
              <w:t>1.16</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Ведение личного подсобного хозяйства на полевых участках</w:t>
            </w:r>
          </w:p>
        </w:tc>
        <w:tc>
          <w:tcPr>
            <w:tcW w:w="2248" w:type="pct"/>
          </w:tcPr>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Производство сельскохозяйственной продукции без права возведения объектов капитального строительства</w:t>
            </w:r>
          </w:p>
        </w:tc>
      </w:tr>
      <w:tr w:rsidR="00CD7AA6" w:rsidRPr="00097EAA" w:rsidTr="00CD7AA6">
        <w:tblPrEx>
          <w:tblLook w:val="0080" w:firstRow="0" w:lastRow="0" w:firstColumn="1" w:lastColumn="0" w:noHBand="0" w:noVBand="0"/>
        </w:tblPrEx>
        <w:trPr>
          <w:trHeight w:val="1821"/>
        </w:trPr>
        <w:tc>
          <w:tcPr>
            <w:tcW w:w="393" w:type="pct"/>
          </w:tcPr>
          <w:p w:rsidR="00CD7AA6" w:rsidRPr="00097EAA" w:rsidRDefault="00CD7AA6" w:rsidP="00CD7AA6">
            <w:pPr>
              <w:jc w:val="center"/>
              <w:rPr>
                <w:sz w:val="20"/>
                <w:szCs w:val="20"/>
              </w:rPr>
            </w:pPr>
            <w:r w:rsidRPr="00097EAA">
              <w:rPr>
                <w:sz w:val="20"/>
                <w:szCs w:val="20"/>
              </w:rPr>
              <w:t>15</w:t>
            </w:r>
          </w:p>
        </w:tc>
        <w:tc>
          <w:tcPr>
            <w:tcW w:w="561" w:type="pct"/>
          </w:tcPr>
          <w:p w:rsidR="00CD7AA6" w:rsidRPr="00097EAA" w:rsidRDefault="00CD7AA6" w:rsidP="00CD7AA6">
            <w:pPr>
              <w:jc w:val="both"/>
              <w:rPr>
                <w:sz w:val="20"/>
                <w:szCs w:val="20"/>
              </w:rPr>
            </w:pPr>
            <w:r w:rsidRPr="00097EAA">
              <w:rPr>
                <w:sz w:val="20"/>
                <w:szCs w:val="20"/>
              </w:rPr>
              <w:t>1.17</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Питомники</w:t>
            </w:r>
          </w:p>
          <w:p w:rsidR="00CD7AA6" w:rsidRPr="00097EAA" w:rsidRDefault="00CD7AA6" w:rsidP="00CD7AA6">
            <w:pPr>
              <w:autoSpaceDE w:val="0"/>
              <w:autoSpaceDN w:val="0"/>
              <w:adjustRightInd w:val="0"/>
              <w:jc w:val="both"/>
              <w:rPr>
                <w:sz w:val="20"/>
                <w:szCs w:val="20"/>
                <w:lang w:eastAsia="en-US"/>
              </w:rPr>
            </w:pPr>
          </w:p>
        </w:tc>
        <w:tc>
          <w:tcPr>
            <w:tcW w:w="2248" w:type="pct"/>
          </w:tcPr>
          <w:p w:rsidR="0055396D" w:rsidRPr="00097EAA" w:rsidRDefault="0055396D" w:rsidP="0055396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CD7AA6" w:rsidRPr="00097EAA" w:rsidRDefault="0055396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необходимых для указанных видов сельскохозяйственного производства</w:t>
            </w:r>
          </w:p>
        </w:tc>
      </w:tr>
      <w:tr w:rsidR="00CD7AA6" w:rsidRPr="00097EAA" w:rsidTr="00CD7AA6">
        <w:tblPrEx>
          <w:tblLook w:val="0080" w:firstRow="0" w:lastRow="0" w:firstColumn="1" w:lastColumn="0" w:noHBand="0" w:noVBand="0"/>
        </w:tblPrEx>
        <w:trPr>
          <w:trHeight w:val="1536"/>
        </w:trPr>
        <w:tc>
          <w:tcPr>
            <w:tcW w:w="393" w:type="pct"/>
          </w:tcPr>
          <w:p w:rsidR="00CD7AA6" w:rsidRPr="00097EAA" w:rsidRDefault="00CD7AA6" w:rsidP="00CD7AA6">
            <w:pPr>
              <w:jc w:val="center"/>
              <w:rPr>
                <w:sz w:val="20"/>
                <w:szCs w:val="20"/>
              </w:rPr>
            </w:pPr>
            <w:r w:rsidRPr="00097EAA">
              <w:rPr>
                <w:sz w:val="20"/>
                <w:szCs w:val="20"/>
              </w:rPr>
              <w:t>16</w:t>
            </w:r>
          </w:p>
        </w:tc>
        <w:tc>
          <w:tcPr>
            <w:tcW w:w="561" w:type="pct"/>
          </w:tcPr>
          <w:p w:rsidR="00CD7AA6" w:rsidRPr="00097EAA" w:rsidRDefault="00CD7AA6" w:rsidP="00CD7AA6">
            <w:pPr>
              <w:jc w:val="both"/>
              <w:rPr>
                <w:sz w:val="20"/>
                <w:szCs w:val="20"/>
              </w:rPr>
            </w:pPr>
            <w:r w:rsidRPr="00097EAA">
              <w:rPr>
                <w:sz w:val="20"/>
                <w:szCs w:val="20"/>
              </w:rPr>
              <w:t>1.18</w:t>
            </w:r>
          </w:p>
        </w:tc>
        <w:tc>
          <w:tcPr>
            <w:tcW w:w="1798" w:type="pct"/>
          </w:tcPr>
          <w:p w:rsidR="00CD7AA6" w:rsidRPr="00097EAA" w:rsidRDefault="00CD7AA6" w:rsidP="00CD7AA6">
            <w:pPr>
              <w:autoSpaceDE w:val="0"/>
              <w:autoSpaceDN w:val="0"/>
              <w:adjustRightInd w:val="0"/>
              <w:jc w:val="both"/>
              <w:rPr>
                <w:sz w:val="20"/>
                <w:szCs w:val="20"/>
                <w:lang w:eastAsia="en-US"/>
              </w:rPr>
            </w:pPr>
            <w:r w:rsidRPr="00097EAA">
              <w:rPr>
                <w:sz w:val="20"/>
                <w:szCs w:val="20"/>
                <w:lang w:eastAsia="en-US"/>
              </w:rPr>
              <w:t>Обеспечение сельскохозяйственного производства</w:t>
            </w:r>
          </w:p>
          <w:p w:rsidR="00CD7AA6" w:rsidRPr="00097EAA" w:rsidRDefault="00CD7AA6" w:rsidP="00CD7AA6">
            <w:pPr>
              <w:autoSpaceDE w:val="0"/>
              <w:autoSpaceDN w:val="0"/>
              <w:adjustRightInd w:val="0"/>
              <w:jc w:val="both"/>
              <w:rPr>
                <w:sz w:val="20"/>
                <w:szCs w:val="20"/>
                <w:lang w:eastAsia="en-US"/>
              </w:rPr>
            </w:pPr>
          </w:p>
        </w:tc>
        <w:tc>
          <w:tcPr>
            <w:tcW w:w="2248" w:type="pct"/>
          </w:tcPr>
          <w:p w:rsidR="00CD7AA6" w:rsidRPr="00097EAA" w:rsidRDefault="009529A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C83A4B" w:rsidRPr="00097EAA" w:rsidTr="009529AD">
        <w:tblPrEx>
          <w:tblLook w:val="0080" w:firstRow="0" w:lastRow="0" w:firstColumn="1" w:lastColumn="0" w:noHBand="0" w:noVBand="0"/>
        </w:tblPrEx>
        <w:trPr>
          <w:trHeight w:val="315"/>
        </w:trPr>
        <w:tc>
          <w:tcPr>
            <w:tcW w:w="393" w:type="pct"/>
          </w:tcPr>
          <w:p w:rsidR="00C83A4B" w:rsidRPr="00097EAA" w:rsidRDefault="009529AD" w:rsidP="00CD7AA6">
            <w:pPr>
              <w:jc w:val="center"/>
              <w:rPr>
                <w:sz w:val="20"/>
                <w:szCs w:val="20"/>
              </w:rPr>
            </w:pPr>
            <w:r w:rsidRPr="00097EAA">
              <w:rPr>
                <w:sz w:val="20"/>
                <w:szCs w:val="20"/>
              </w:rPr>
              <w:t>17</w:t>
            </w:r>
          </w:p>
        </w:tc>
        <w:tc>
          <w:tcPr>
            <w:tcW w:w="561" w:type="pct"/>
          </w:tcPr>
          <w:p w:rsidR="00C83A4B" w:rsidRPr="00097EAA" w:rsidRDefault="00C83A4B" w:rsidP="00CD7AA6">
            <w:pPr>
              <w:jc w:val="both"/>
              <w:rPr>
                <w:sz w:val="20"/>
                <w:szCs w:val="20"/>
              </w:rPr>
            </w:pPr>
            <w:r w:rsidRPr="00097EAA">
              <w:rPr>
                <w:sz w:val="20"/>
                <w:szCs w:val="20"/>
              </w:rPr>
              <w:t>1.19</w:t>
            </w:r>
          </w:p>
        </w:tc>
        <w:tc>
          <w:tcPr>
            <w:tcW w:w="1798" w:type="pct"/>
          </w:tcPr>
          <w:p w:rsidR="00C83A4B" w:rsidRPr="00097EAA" w:rsidRDefault="00623976"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Сенокошение</w:t>
            </w:r>
          </w:p>
        </w:tc>
        <w:tc>
          <w:tcPr>
            <w:tcW w:w="2248" w:type="pct"/>
          </w:tcPr>
          <w:p w:rsidR="00C83A4B" w:rsidRPr="00097EAA" w:rsidRDefault="009529A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Кошение трав, сбор и заготовка сена</w:t>
            </w:r>
          </w:p>
        </w:tc>
      </w:tr>
      <w:tr w:rsidR="00C83A4B" w:rsidRPr="00097EAA" w:rsidTr="009529AD">
        <w:tblPrEx>
          <w:tblLook w:val="0080" w:firstRow="0" w:lastRow="0" w:firstColumn="1" w:lastColumn="0" w:noHBand="0" w:noVBand="0"/>
        </w:tblPrEx>
        <w:trPr>
          <w:trHeight w:val="407"/>
        </w:trPr>
        <w:tc>
          <w:tcPr>
            <w:tcW w:w="393" w:type="pct"/>
          </w:tcPr>
          <w:p w:rsidR="00C83A4B" w:rsidRPr="00097EAA" w:rsidRDefault="009529AD" w:rsidP="00CD7AA6">
            <w:pPr>
              <w:jc w:val="center"/>
              <w:rPr>
                <w:sz w:val="20"/>
                <w:szCs w:val="20"/>
              </w:rPr>
            </w:pPr>
            <w:r w:rsidRPr="00097EAA">
              <w:rPr>
                <w:sz w:val="20"/>
                <w:szCs w:val="20"/>
              </w:rPr>
              <w:t>18</w:t>
            </w:r>
          </w:p>
        </w:tc>
        <w:tc>
          <w:tcPr>
            <w:tcW w:w="561" w:type="pct"/>
          </w:tcPr>
          <w:p w:rsidR="00C83A4B" w:rsidRPr="00097EAA" w:rsidRDefault="00C83A4B" w:rsidP="00CD7AA6">
            <w:pPr>
              <w:jc w:val="both"/>
              <w:rPr>
                <w:sz w:val="20"/>
                <w:szCs w:val="20"/>
              </w:rPr>
            </w:pPr>
            <w:r w:rsidRPr="00097EAA">
              <w:rPr>
                <w:sz w:val="20"/>
                <w:szCs w:val="20"/>
              </w:rPr>
              <w:t>1.20</w:t>
            </w:r>
          </w:p>
        </w:tc>
        <w:tc>
          <w:tcPr>
            <w:tcW w:w="1798" w:type="pct"/>
          </w:tcPr>
          <w:p w:rsidR="00C83A4B" w:rsidRPr="00097EAA" w:rsidRDefault="009529AD"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Выпас сельскохозяйственных животных</w:t>
            </w:r>
          </w:p>
        </w:tc>
        <w:tc>
          <w:tcPr>
            <w:tcW w:w="2248" w:type="pct"/>
          </w:tcPr>
          <w:p w:rsidR="009529AD" w:rsidRPr="00097EAA" w:rsidRDefault="009529AD" w:rsidP="009529AD">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Выпас сельскохозяйственных животных</w:t>
            </w:r>
          </w:p>
          <w:p w:rsidR="00C83A4B" w:rsidRPr="00097EAA" w:rsidRDefault="00C83A4B" w:rsidP="00CD7AA6">
            <w:pPr>
              <w:autoSpaceDE w:val="0"/>
              <w:autoSpaceDN w:val="0"/>
              <w:adjustRightInd w:val="0"/>
              <w:jc w:val="both"/>
              <w:rPr>
                <w:sz w:val="20"/>
                <w:szCs w:val="20"/>
                <w:lang w:eastAsia="en-US"/>
              </w:rPr>
            </w:pPr>
          </w:p>
        </w:tc>
      </w:tr>
      <w:tr w:rsidR="008D1BD9" w:rsidRPr="00097EAA" w:rsidTr="00CD7AA6">
        <w:tblPrEx>
          <w:tblLook w:val="0080" w:firstRow="0" w:lastRow="0" w:firstColumn="1" w:lastColumn="0" w:noHBand="0" w:noVBand="0"/>
        </w:tblPrEx>
        <w:trPr>
          <w:trHeight w:val="1473"/>
        </w:trPr>
        <w:tc>
          <w:tcPr>
            <w:tcW w:w="393" w:type="pct"/>
          </w:tcPr>
          <w:p w:rsidR="008D1BD9" w:rsidRPr="00097EAA" w:rsidRDefault="008543F8" w:rsidP="00CD7AA6">
            <w:pPr>
              <w:jc w:val="center"/>
              <w:rPr>
                <w:sz w:val="20"/>
                <w:szCs w:val="20"/>
              </w:rPr>
            </w:pPr>
            <w:r w:rsidRPr="00097EAA">
              <w:rPr>
                <w:sz w:val="20"/>
                <w:szCs w:val="20"/>
              </w:rPr>
              <w:t>19</w:t>
            </w:r>
          </w:p>
        </w:tc>
        <w:tc>
          <w:tcPr>
            <w:tcW w:w="561" w:type="pct"/>
          </w:tcPr>
          <w:p w:rsidR="008D1BD9" w:rsidRPr="00097EAA" w:rsidRDefault="008D1BD9" w:rsidP="00B86845">
            <w:pPr>
              <w:jc w:val="both"/>
              <w:rPr>
                <w:sz w:val="20"/>
                <w:szCs w:val="20"/>
              </w:rPr>
            </w:pPr>
            <w:r w:rsidRPr="00097EAA">
              <w:rPr>
                <w:sz w:val="20"/>
                <w:szCs w:val="20"/>
              </w:rPr>
              <w:t>3.1.1</w:t>
            </w:r>
          </w:p>
        </w:tc>
        <w:tc>
          <w:tcPr>
            <w:tcW w:w="1798" w:type="pct"/>
          </w:tcPr>
          <w:p w:rsidR="008D1BD9" w:rsidRPr="00097EAA" w:rsidRDefault="008D1BD9" w:rsidP="00B8684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8D1BD9" w:rsidRPr="00097EAA" w:rsidRDefault="008D1BD9" w:rsidP="00B86845">
            <w:pPr>
              <w:autoSpaceDE w:val="0"/>
              <w:autoSpaceDN w:val="0"/>
              <w:adjustRightInd w:val="0"/>
              <w:jc w:val="both"/>
              <w:rPr>
                <w:sz w:val="20"/>
                <w:szCs w:val="20"/>
                <w:lang w:eastAsia="en-US"/>
              </w:rPr>
            </w:pPr>
          </w:p>
        </w:tc>
        <w:tc>
          <w:tcPr>
            <w:tcW w:w="2248" w:type="pct"/>
          </w:tcPr>
          <w:p w:rsidR="008D1BD9" w:rsidRPr="00097EAA" w:rsidRDefault="008D1BD9" w:rsidP="00B8684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6E2900" w:rsidRPr="00097EAA" w:rsidTr="00CD7AA6">
        <w:tblPrEx>
          <w:tblLook w:val="0080" w:firstRow="0" w:lastRow="0" w:firstColumn="1" w:lastColumn="0" w:noHBand="0" w:noVBand="0"/>
        </w:tblPrEx>
        <w:trPr>
          <w:trHeight w:val="1473"/>
        </w:trPr>
        <w:tc>
          <w:tcPr>
            <w:tcW w:w="393" w:type="pct"/>
          </w:tcPr>
          <w:p w:rsidR="006E2900" w:rsidRPr="00097EAA" w:rsidRDefault="006E2900" w:rsidP="006E2900">
            <w:pPr>
              <w:jc w:val="center"/>
              <w:rPr>
                <w:sz w:val="20"/>
                <w:szCs w:val="20"/>
              </w:rPr>
            </w:pPr>
            <w:r w:rsidRPr="00097EAA">
              <w:rPr>
                <w:sz w:val="20"/>
                <w:szCs w:val="20"/>
              </w:rPr>
              <w:t>20</w:t>
            </w:r>
          </w:p>
        </w:tc>
        <w:tc>
          <w:tcPr>
            <w:tcW w:w="561" w:type="pct"/>
          </w:tcPr>
          <w:p w:rsidR="006E2900" w:rsidRPr="00097EAA" w:rsidRDefault="006E2900" w:rsidP="006E2900">
            <w:pPr>
              <w:jc w:val="both"/>
              <w:rPr>
                <w:sz w:val="20"/>
                <w:szCs w:val="20"/>
              </w:rPr>
            </w:pPr>
            <w:r w:rsidRPr="00097EAA">
              <w:rPr>
                <w:sz w:val="20"/>
                <w:szCs w:val="20"/>
              </w:rPr>
              <w:t>4.1</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Деловое управление*</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E2900" w:rsidRPr="00097EAA" w:rsidTr="006E2900">
        <w:tblPrEx>
          <w:tblLook w:val="0080" w:firstRow="0" w:lastRow="0" w:firstColumn="1" w:lastColumn="0" w:noHBand="0" w:noVBand="0"/>
        </w:tblPrEx>
        <w:trPr>
          <w:trHeight w:val="829"/>
        </w:trPr>
        <w:tc>
          <w:tcPr>
            <w:tcW w:w="393" w:type="pct"/>
          </w:tcPr>
          <w:p w:rsidR="006E2900" w:rsidRPr="00097EAA" w:rsidRDefault="006E2900" w:rsidP="006E2900">
            <w:pPr>
              <w:jc w:val="center"/>
              <w:rPr>
                <w:sz w:val="20"/>
                <w:szCs w:val="20"/>
              </w:rPr>
            </w:pPr>
            <w:r w:rsidRPr="00097EAA">
              <w:rPr>
                <w:sz w:val="20"/>
                <w:szCs w:val="20"/>
              </w:rPr>
              <w:t>21</w:t>
            </w:r>
          </w:p>
        </w:tc>
        <w:tc>
          <w:tcPr>
            <w:tcW w:w="561" w:type="pct"/>
          </w:tcPr>
          <w:p w:rsidR="006E2900" w:rsidRPr="00097EAA" w:rsidRDefault="006E2900" w:rsidP="006E2900">
            <w:pPr>
              <w:jc w:val="both"/>
              <w:rPr>
                <w:sz w:val="20"/>
                <w:szCs w:val="20"/>
              </w:rPr>
            </w:pPr>
            <w:r w:rsidRPr="00097EAA">
              <w:rPr>
                <w:sz w:val="20"/>
                <w:szCs w:val="20"/>
              </w:rPr>
              <w:t>4.6</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E2900" w:rsidRPr="00097EAA" w:rsidTr="006E2900">
        <w:tblPrEx>
          <w:tblLook w:val="0080" w:firstRow="0" w:lastRow="0" w:firstColumn="1" w:lastColumn="0" w:noHBand="0" w:noVBand="0"/>
        </w:tblPrEx>
        <w:trPr>
          <w:trHeight w:val="1168"/>
        </w:trPr>
        <w:tc>
          <w:tcPr>
            <w:tcW w:w="393" w:type="pct"/>
          </w:tcPr>
          <w:p w:rsidR="006E2900" w:rsidRPr="00097EAA" w:rsidRDefault="006E2900" w:rsidP="006E2900">
            <w:pPr>
              <w:jc w:val="center"/>
              <w:rPr>
                <w:sz w:val="20"/>
                <w:szCs w:val="20"/>
              </w:rPr>
            </w:pPr>
            <w:r w:rsidRPr="00097EAA">
              <w:rPr>
                <w:sz w:val="20"/>
                <w:szCs w:val="20"/>
              </w:rPr>
              <w:t>22</w:t>
            </w:r>
          </w:p>
        </w:tc>
        <w:tc>
          <w:tcPr>
            <w:tcW w:w="561" w:type="pct"/>
          </w:tcPr>
          <w:p w:rsidR="006E2900" w:rsidRPr="00097EAA" w:rsidRDefault="006E2900" w:rsidP="006E2900">
            <w:pPr>
              <w:jc w:val="both"/>
              <w:rPr>
                <w:sz w:val="20"/>
                <w:szCs w:val="20"/>
              </w:rPr>
            </w:pPr>
            <w:r w:rsidRPr="00097EAA">
              <w:rPr>
                <w:sz w:val="20"/>
                <w:szCs w:val="20"/>
              </w:rPr>
              <w:t>4.9.1.1</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6E2900" w:rsidRPr="00097EAA" w:rsidTr="006E2900">
        <w:tblPrEx>
          <w:tblLook w:val="0080" w:firstRow="0" w:lastRow="0" w:firstColumn="1" w:lastColumn="0" w:noHBand="0" w:noVBand="0"/>
        </w:tblPrEx>
        <w:trPr>
          <w:trHeight w:val="561"/>
        </w:trPr>
        <w:tc>
          <w:tcPr>
            <w:tcW w:w="393" w:type="pct"/>
          </w:tcPr>
          <w:p w:rsidR="006E2900" w:rsidRPr="00097EAA" w:rsidRDefault="006E2900" w:rsidP="006E2900">
            <w:pPr>
              <w:jc w:val="center"/>
              <w:rPr>
                <w:sz w:val="20"/>
                <w:szCs w:val="20"/>
              </w:rPr>
            </w:pPr>
            <w:r w:rsidRPr="00097EAA">
              <w:rPr>
                <w:sz w:val="20"/>
                <w:szCs w:val="20"/>
              </w:rPr>
              <w:t>23</w:t>
            </w:r>
          </w:p>
        </w:tc>
        <w:tc>
          <w:tcPr>
            <w:tcW w:w="561" w:type="pct"/>
          </w:tcPr>
          <w:p w:rsidR="006E2900" w:rsidRPr="00097EAA" w:rsidRDefault="006E2900" w:rsidP="006E2900">
            <w:pPr>
              <w:jc w:val="both"/>
              <w:rPr>
                <w:sz w:val="20"/>
                <w:szCs w:val="20"/>
              </w:rPr>
            </w:pPr>
            <w:r w:rsidRPr="00097EAA">
              <w:rPr>
                <w:sz w:val="20"/>
                <w:szCs w:val="20"/>
              </w:rPr>
              <w:t>4.9.1.3</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6E2900" w:rsidRPr="00097EAA" w:rsidTr="006E2900">
        <w:tblPrEx>
          <w:tblLook w:val="0080" w:firstRow="0" w:lastRow="0" w:firstColumn="1" w:lastColumn="0" w:noHBand="0" w:noVBand="0"/>
        </w:tblPrEx>
        <w:trPr>
          <w:trHeight w:val="1137"/>
        </w:trPr>
        <w:tc>
          <w:tcPr>
            <w:tcW w:w="393" w:type="pct"/>
          </w:tcPr>
          <w:p w:rsidR="006E2900" w:rsidRPr="00097EAA" w:rsidRDefault="006E2900" w:rsidP="006E2900">
            <w:pPr>
              <w:jc w:val="center"/>
              <w:rPr>
                <w:sz w:val="20"/>
                <w:szCs w:val="20"/>
              </w:rPr>
            </w:pPr>
            <w:r w:rsidRPr="00097EAA">
              <w:rPr>
                <w:sz w:val="20"/>
                <w:szCs w:val="20"/>
              </w:rPr>
              <w:t>24</w:t>
            </w:r>
          </w:p>
        </w:tc>
        <w:tc>
          <w:tcPr>
            <w:tcW w:w="561" w:type="pct"/>
          </w:tcPr>
          <w:p w:rsidR="006E2900" w:rsidRPr="00097EAA" w:rsidRDefault="006E2900" w:rsidP="006E2900">
            <w:pPr>
              <w:jc w:val="both"/>
              <w:rPr>
                <w:sz w:val="20"/>
                <w:szCs w:val="20"/>
              </w:rPr>
            </w:pPr>
            <w:r w:rsidRPr="00097EAA">
              <w:rPr>
                <w:sz w:val="20"/>
                <w:szCs w:val="20"/>
              </w:rPr>
              <w:t>4.9.1.4</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bl>
    <w:p w:rsidR="006E2900" w:rsidRPr="00097EAA" w:rsidRDefault="006E2900" w:rsidP="006E2900">
      <w:pPr>
        <w:autoSpaceDE w:val="0"/>
        <w:autoSpaceDN w:val="0"/>
        <w:adjustRightInd w:val="0"/>
        <w:ind w:firstLine="709"/>
        <w:contextualSpacing/>
        <w:jc w:val="both"/>
        <w:rPr>
          <w:sz w:val="28"/>
          <w:szCs w:val="28"/>
        </w:rPr>
      </w:pPr>
      <w:r w:rsidRPr="00097EAA">
        <w:rPr>
          <w:sz w:val="28"/>
          <w:szCs w:val="28"/>
        </w:rPr>
        <w:t>Примечание:</w:t>
      </w:r>
    </w:p>
    <w:p w:rsidR="006E2900" w:rsidRPr="00097EAA" w:rsidRDefault="006E2900" w:rsidP="006E2900">
      <w:pPr>
        <w:autoSpaceDE w:val="0"/>
        <w:autoSpaceDN w:val="0"/>
        <w:adjustRightInd w:val="0"/>
        <w:ind w:firstLine="709"/>
        <w:jc w:val="both"/>
        <w:rPr>
          <w:sz w:val="28"/>
          <w:szCs w:val="28"/>
        </w:rPr>
      </w:pPr>
      <w:r w:rsidRPr="00097EAA">
        <w:rPr>
          <w:sz w:val="28"/>
          <w:szCs w:val="28"/>
        </w:rPr>
        <w:t>*исключительно для нужд сельскохозяйственного производства</w:t>
      </w:r>
    </w:p>
    <w:p w:rsidR="00CD7AA6" w:rsidRPr="00097EAA" w:rsidRDefault="00CD7AA6" w:rsidP="00CD7AA6">
      <w:pPr>
        <w:pStyle w:val="ae"/>
        <w:autoSpaceDE w:val="0"/>
        <w:autoSpaceDN w:val="0"/>
        <w:adjustRightInd w:val="0"/>
        <w:ind w:left="0" w:firstLine="709"/>
        <w:jc w:val="both"/>
        <w:rPr>
          <w:b/>
          <w:sz w:val="28"/>
          <w:szCs w:val="28"/>
        </w:rPr>
      </w:pPr>
    </w:p>
    <w:p w:rsidR="009529AD" w:rsidRPr="00097EAA" w:rsidRDefault="009529AD"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Вспомогательные виды использования объектов капитального строительства и земельных участков не устанавливаются.</w:t>
      </w:r>
    </w:p>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Условно разрешенные виды использования объектов капитального строительства и земельных участков не устанавливаются.</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41</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CD7AA6" w:rsidRPr="00097EAA" w:rsidTr="00CD7AA6">
        <w:tc>
          <w:tcPr>
            <w:tcW w:w="284" w:type="pct"/>
            <w:vAlign w:val="center"/>
          </w:tcPr>
          <w:p w:rsidR="00CD7AA6" w:rsidRPr="00097EAA" w:rsidRDefault="00CD7AA6" w:rsidP="00CD7AA6">
            <w:pPr>
              <w:jc w:val="center"/>
              <w:rPr>
                <w:sz w:val="20"/>
                <w:szCs w:val="20"/>
              </w:rPr>
            </w:pPr>
            <w:r w:rsidRPr="00097EAA">
              <w:rPr>
                <w:sz w:val="20"/>
                <w:szCs w:val="20"/>
              </w:rPr>
              <w:t>№ п/п</w:t>
            </w:r>
          </w:p>
        </w:tc>
        <w:tc>
          <w:tcPr>
            <w:tcW w:w="1342"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E76611" w:rsidRPr="00097EAA" w:rsidTr="00A77636">
        <w:tc>
          <w:tcPr>
            <w:tcW w:w="284" w:type="pct"/>
          </w:tcPr>
          <w:p w:rsidR="00E76611" w:rsidRPr="00097EAA" w:rsidRDefault="00E76611" w:rsidP="00E76611">
            <w:pPr>
              <w:jc w:val="center"/>
              <w:rPr>
                <w:sz w:val="20"/>
                <w:szCs w:val="20"/>
              </w:rPr>
            </w:pPr>
            <w:r w:rsidRPr="00097EAA">
              <w:rPr>
                <w:sz w:val="20"/>
                <w:szCs w:val="20"/>
              </w:rPr>
              <w:t>1</w:t>
            </w:r>
          </w:p>
        </w:tc>
        <w:tc>
          <w:tcPr>
            <w:tcW w:w="1342"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tc>
        <w:tc>
          <w:tcPr>
            <w:tcW w:w="1499"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E76611" w:rsidRPr="00097EAA" w:rsidRDefault="00E76611" w:rsidP="00E76611">
            <w:pPr>
              <w:autoSpaceDE w:val="0"/>
              <w:autoSpaceDN w:val="0"/>
              <w:adjustRightInd w:val="0"/>
              <w:jc w:val="both"/>
              <w:rPr>
                <w:sz w:val="20"/>
                <w:szCs w:val="20"/>
                <w:lang w:eastAsia="en-US"/>
              </w:rPr>
            </w:pPr>
          </w:p>
        </w:tc>
        <w:tc>
          <w:tcPr>
            <w:tcW w:w="1875" w:type="pct"/>
            <w:vAlign w:val="center"/>
          </w:tcPr>
          <w:p w:rsidR="00E76611" w:rsidRPr="00097EAA" w:rsidRDefault="00E76611" w:rsidP="00E76611">
            <w:pPr>
              <w:jc w:val="both"/>
              <w:rPr>
                <w:sz w:val="20"/>
                <w:szCs w:val="20"/>
              </w:rPr>
            </w:pPr>
            <w:r w:rsidRPr="00097EAA">
              <w:rPr>
                <w:sz w:val="20"/>
                <w:szCs w:val="20"/>
              </w:rPr>
              <w:t>Минимальные отступы зданий, строений, сооружений:</w:t>
            </w:r>
          </w:p>
          <w:p w:rsidR="00E76611" w:rsidRPr="00097EAA" w:rsidRDefault="00E76611" w:rsidP="00E76611">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E76611" w:rsidRPr="00097EAA" w:rsidRDefault="00E76611" w:rsidP="00E76611">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E76611" w:rsidRPr="00097EAA" w:rsidRDefault="00E76611" w:rsidP="00E76611">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E76611" w:rsidRPr="00097EAA" w:rsidRDefault="00E76611" w:rsidP="00E76611">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E76611" w:rsidRPr="00097EAA" w:rsidRDefault="00E76611" w:rsidP="00E76611">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E76611" w:rsidRPr="00097EAA" w:rsidRDefault="00E76611" w:rsidP="00E76611">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E76611" w:rsidRPr="00097EAA" w:rsidRDefault="00E76611" w:rsidP="00E76611">
            <w:pPr>
              <w:pStyle w:val="ae"/>
              <w:tabs>
                <w:tab w:val="left" w:pos="318"/>
              </w:tabs>
              <w:ind w:left="0"/>
              <w:jc w:val="both"/>
              <w:rPr>
                <w:sz w:val="20"/>
                <w:szCs w:val="20"/>
              </w:rPr>
            </w:pPr>
            <w:r w:rsidRPr="00097EAA">
              <w:rPr>
                <w:sz w:val="20"/>
                <w:szCs w:val="20"/>
              </w:rPr>
              <w:t>- до границ земельного участка – 3 м;</w:t>
            </w:r>
          </w:p>
          <w:p w:rsidR="00E76611" w:rsidRPr="00097EAA" w:rsidRDefault="00E76611" w:rsidP="00E76611">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6E2900" w:rsidRPr="00097EAA" w:rsidTr="008F0496">
        <w:tc>
          <w:tcPr>
            <w:tcW w:w="284" w:type="pct"/>
          </w:tcPr>
          <w:p w:rsidR="006E2900" w:rsidRPr="00097EAA" w:rsidRDefault="006E2900" w:rsidP="006E2900">
            <w:pPr>
              <w:jc w:val="center"/>
              <w:rPr>
                <w:sz w:val="20"/>
                <w:szCs w:val="20"/>
              </w:rPr>
            </w:pPr>
            <w:r w:rsidRPr="00097EAA">
              <w:rPr>
                <w:sz w:val="20"/>
                <w:szCs w:val="20"/>
              </w:rPr>
              <w:t>2</w:t>
            </w:r>
          </w:p>
        </w:tc>
        <w:tc>
          <w:tcPr>
            <w:tcW w:w="1342" w:type="pct"/>
          </w:tcPr>
          <w:p w:rsidR="006E2900" w:rsidRPr="00097EAA" w:rsidRDefault="006E2900" w:rsidP="006E2900">
            <w:pPr>
              <w:autoSpaceDE w:val="0"/>
              <w:autoSpaceDN w:val="0"/>
              <w:adjustRightInd w:val="0"/>
              <w:rPr>
                <w:rFonts w:eastAsiaTheme="minorHAnsi"/>
                <w:sz w:val="20"/>
                <w:szCs w:val="20"/>
                <w:lang w:eastAsia="en-US"/>
              </w:rPr>
            </w:pPr>
            <w:r w:rsidRPr="00097EAA">
              <w:rPr>
                <w:rFonts w:eastAsiaTheme="minorHAnsi"/>
                <w:sz w:val="20"/>
                <w:szCs w:val="20"/>
                <w:lang w:eastAsia="en-US"/>
              </w:rPr>
              <w:t>Деловое управление</w:t>
            </w:r>
          </w:p>
          <w:p w:rsidR="006E2900" w:rsidRPr="00097EAA" w:rsidRDefault="006E2900" w:rsidP="006E2900">
            <w:pPr>
              <w:tabs>
                <w:tab w:val="left" w:pos="960"/>
              </w:tabs>
              <w:rPr>
                <w:rFonts w:eastAsia="Calibri"/>
              </w:rPr>
            </w:pP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widowControl w:val="0"/>
              <w:jc w:val="both"/>
              <w:rPr>
                <w:sz w:val="20"/>
                <w:szCs w:val="20"/>
              </w:rPr>
            </w:pPr>
            <w:r w:rsidRPr="00097EAA">
              <w:rPr>
                <w:sz w:val="20"/>
                <w:szCs w:val="20"/>
              </w:rPr>
              <w:t>Предельная высота – 16 м.</w:t>
            </w:r>
          </w:p>
          <w:p w:rsidR="006E2900" w:rsidRPr="00097EAA" w:rsidRDefault="006E2900" w:rsidP="006E290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6E2900" w:rsidRPr="00097EAA" w:rsidRDefault="006E2900" w:rsidP="006E2900">
            <w:pPr>
              <w:jc w:val="both"/>
              <w:rPr>
                <w:sz w:val="20"/>
                <w:szCs w:val="20"/>
              </w:rPr>
            </w:pPr>
            <w:r w:rsidRPr="00097EAA">
              <w:rPr>
                <w:sz w:val="20"/>
                <w:szCs w:val="20"/>
              </w:rPr>
              <w:t>Минимальный процент озеленения участка – 20 %</w:t>
            </w:r>
          </w:p>
        </w:tc>
      </w:tr>
      <w:tr w:rsidR="006E2900" w:rsidRPr="00097EAA" w:rsidTr="008F0496">
        <w:tc>
          <w:tcPr>
            <w:tcW w:w="284" w:type="pct"/>
          </w:tcPr>
          <w:p w:rsidR="006E2900" w:rsidRPr="00097EAA" w:rsidRDefault="006E2900" w:rsidP="006E2900">
            <w:pPr>
              <w:jc w:val="center"/>
              <w:rPr>
                <w:sz w:val="20"/>
                <w:szCs w:val="20"/>
              </w:rPr>
            </w:pPr>
            <w:r w:rsidRPr="00097EAA">
              <w:rPr>
                <w:sz w:val="20"/>
                <w:szCs w:val="20"/>
              </w:rPr>
              <w:t>3</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6E2900" w:rsidRPr="00097EAA" w:rsidRDefault="006E2900" w:rsidP="006E2900">
            <w:pPr>
              <w:autoSpaceDE w:val="0"/>
              <w:autoSpaceDN w:val="0"/>
              <w:adjustRightInd w:val="0"/>
              <w:rPr>
                <w:rFonts w:eastAsiaTheme="minorHAnsi"/>
                <w:sz w:val="20"/>
                <w:szCs w:val="20"/>
                <w:lang w:eastAsia="en-US"/>
              </w:rPr>
            </w:pP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widowControl w:val="0"/>
              <w:jc w:val="both"/>
              <w:rPr>
                <w:sz w:val="20"/>
                <w:szCs w:val="20"/>
              </w:rPr>
            </w:pPr>
            <w:r w:rsidRPr="00097EAA">
              <w:rPr>
                <w:sz w:val="20"/>
                <w:szCs w:val="20"/>
              </w:rPr>
              <w:t>Предельная высота – 15 м.</w:t>
            </w:r>
          </w:p>
          <w:p w:rsidR="006E2900" w:rsidRPr="00097EAA" w:rsidRDefault="006E2900" w:rsidP="006E290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6E2900" w:rsidRPr="00097EAA" w:rsidRDefault="006E2900" w:rsidP="006E2900">
            <w:pPr>
              <w:jc w:val="both"/>
              <w:rPr>
                <w:sz w:val="20"/>
                <w:szCs w:val="20"/>
              </w:rPr>
            </w:pPr>
            <w:r w:rsidRPr="00097EAA">
              <w:rPr>
                <w:sz w:val="20"/>
                <w:szCs w:val="20"/>
              </w:rPr>
              <w:t>Минимальный процент озеленения участка – 20 %</w:t>
            </w:r>
          </w:p>
        </w:tc>
      </w:tr>
      <w:tr w:rsidR="006E2900" w:rsidRPr="00097EAA" w:rsidTr="00A77636">
        <w:tc>
          <w:tcPr>
            <w:tcW w:w="284" w:type="pct"/>
          </w:tcPr>
          <w:p w:rsidR="006E2900" w:rsidRPr="00097EAA" w:rsidRDefault="006E2900" w:rsidP="006E2900">
            <w:pPr>
              <w:jc w:val="center"/>
              <w:rPr>
                <w:sz w:val="20"/>
                <w:szCs w:val="20"/>
              </w:rPr>
            </w:pPr>
            <w:r w:rsidRPr="00097EAA">
              <w:rPr>
                <w:sz w:val="20"/>
                <w:szCs w:val="20"/>
              </w:rPr>
              <w:t>4</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6E2900" w:rsidRPr="00097EAA" w:rsidTr="00A77636">
        <w:tc>
          <w:tcPr>
            <w:tcW w:w="284" w:type="pct"/>
          </w:tcPr>
          <w:p w:rsidR="006E2900" w:rsidRPr="00097EAA" w:rsidRDefault="006E2900" w:rsidP="006E2900">
            <w:pPr>
              <w:jc w:val="center"/>
              <w:rPr>
                <w:sz w:val="20"/>
                <w:szCs w:val="20"/>
              </w:rPr>
            </w:pPr>
            <w:r w:rsidRPr="00097EAA">
              <w:rPr>
                <w:sz w:val="20"/>
                <w:szCs w:val="20"/>
              </w:rPr>
              <w:t>5</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6E2900" w:rsidRPr="00097EAA" w:rsidTr="00A77636">
        <w:tc>
          <w:tcPr>
            <w:tcW w:w="284" w:type="pct"/>
          </w:tcPr>
          <w:p w:rsidR="006E2900" w:rsidRPr="00097EAA" w:rsidRDefault="006E2900" w:rsidP="006E2900">
            <w:pPr>
              <w:jc w:val="center"/>
              <w:rPr>
                <w:sz w:val="20"/>
                <w:szCs w:val="20"/>
              </w:rPr>
            </w:pPr>
            <w:r w:rsidRPr="00097EAA">
              <w:rPr>
                <w:sz w:val="20"/>
                <w:szCs w:val="20"/>
              </w:rPr>
              <w:t>6</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CE6032" w:rsidRPr="00097EAA" w:rsidRDefault="00CE6032"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4</w:t>
      </w:r>
      <w:r w:rsidR="00623976" w:rsidRPr="00097EAA">
        <w:rPr>
          <w:sz w:val="28"/>
          <w:szCs w:val="28"/>
        </w:rPr>
        <w:t>1</w:t>
      </w:r>
      <w:r w:rsidRPr="00097EAA">
        <w:rPr>
          <w:sz w:val="28"/>
          <w:szCs w:val="28"/>
        </w:rPr>
        <w:t>,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технических регламентов, положений национальных стандартов и сводов правил, требований градостроительного и земельного законодательства</w:t>
      </w:r>
    </w:p>
    <w:p w:rsidR="00CD7AA6" w:rsidRPr="00097EAA" w:rsidRDefault="00CE6032"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r w:rsidR="00CD7AA6" w:rsidRPr="00097EAA">
        <w:rPr>
          <w:sz w:val="28"/>
          <w:szCs w:val="28"/>
        </w:rPr>
        <w:t>.</w:t>
      </w:r>
    </w:p>
    <w:p w:rsidR="00CD7AA6" w:rsidRPr="00097EAA" w:rsidRDefault="00CD7AA6" w:rsidP="00CE6032">
      <w:pPr>
        <w:pStyle w:val="3"/>
        <w:jc w:val="center"/>
        <w:rPr>
          <w:rFonts w:ascii="Times New Roman" w:hAnsi="Times New Roman"/>
          <w:color w:val="auto"/>
          <w:sz w:val="28"/>
          <w:szCs w:val="28"/>
        </w:rPr>
      </w:pPr>
      <w:bookmarkStart w:id="156" w:name="_Toc1636645"/>
      <w:bookmarkStart w:id="157" w:name="_Toc98934160"/>
      <w:r w:rsidRPr="00097EAA">
        <w:rPr>
          <w:rFonts w:ascii="Times New Roman" w:hAnsi="Times New Roman"/>
          <w:color w:val="auto"/>
          <w:sz w:val="28"/>
          <w:szCs w:val="28"/>
        </w:rPr>
        <w:t>1.</w:t>
      </w:r>
      <w:r w:rsidR="00B22836" w:rsidRPr="00097EAA">
        <w:rPr>
          <w:rFonts w:ascii="Times New Roman" w:hAnsi="Times New Roman"/>
          <w:color w:val="auto"/>
          <w:sz w:val="28"/>
          <w:szCs w:val="28"/>
        </w:rPr>
        <w:t>6</w:t>
      </w:r>
      <w:r w:rsidRPr="00097EAA">
        <w:rPr>
          <w:rFonts w:ascii="Times New Roman" w:hAnsi="Times New Roman"/>
          <w:color w:val="auto"/>
          <w:sz w:val="28"/>
          <w:szCs w:val="28"/>
        </w:rPr>
        <w:t>.3 Зона сельскохозяйственного использования в границах</w:t>
      </w:r>
      <w:bookmarkStart w:id="158" w:name="_Toc1554308"/>
      <w:r w:rsidR="00CE6032" w:rsidRPr="00097EAA">
        <w:rPr>
          <w:rFonts w:ascii="Times New Roman" w:hAnsi="Times New Roman"/>
          <w:color w:val="auto"/>
          <w:sz w:val="28"/>
          <w:szCs w:val="28"/>
        </w:rPr>
        <w:t xml:space="preserve"> </w:t>
      </w:r>
      <w:r w:rsidRPr="00097EAA">
        <w:rPr>
          <w:rFonts w:ascii="Times New Roman" w:hAnsi="Times New Roman"/>
          <w:color w:val="auto"/>
          <w:sz w:val="28"/>
          <w:szCs w:val="28"/>
        </w:rPr>
        <w:t>населенных пунктов (Сх3)</w:t>
      </w:r>
      <w:bookmarkEnd w:id="156"/>
      <w:bookmarkEnd w:id="158"/>
      <w:bookmarkEnd w:id="157"/>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Зона сельскохозяйственного использования выделена для обеспечения правовых условий использования, строительства, реконструкции и эксплуатации объектов капитального строительства на территории зон сельскохозяйственного использования в границах населенных пунктов. </w:t>
      </w:r>
    </w:p>
    <w:p w:rsidR="00CD7AA6" w:rsidRPr="00097EAA" w:rsidRDefault="00CD7AA6" w:rsidP="00CD7AA6">
      <w:pPr>
        <w:pStyle w:val="ae"/>
        <w:tabs>
          <w:tab w:val="left" w:pos="1276"/>
        </w:tabs>
        <w:autoSpaceDE w:val="0"/>
        <w:autoSpaceDN w:val="0"/>
        <w:adjustRightInd w:val="0"/>
        <w:ind w:left="709"/>
        <w:jc w:val="both"/>
        <w:rPr>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42</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B22836" w:rsidRPr="00097EAA" w:rsidTr="00501D60">
        <w:trPr>
          <w:tblHeader/>
        </w:trPr>
        <w:tc>
          <w:tcPr>
            <w:tcW w:w="393" w:type="pct"/>
            <w:vMerge w:val="restart"/>
            <w:vAlign w:val="center"/>
          </w:tcPr>
          <w:p w:rsidR="00B22836" w:rsidRPr="00097EAA" w:rsidRDefault="00B22836" w:rsidP="00B22836">
            <w:pPr>
              <w:jc w:val="center"/>
              <w:rPr>
                <w:sz w:val="20"/>
                <w:szCs w:val="20"/>
              </w:rPr>
            </w:pPr>
            <w:r w:rsidRPr="00097EAA">
              <w:rPr>
                <w:sz w:val="20"/>
                <w:szCs w:val="20"/>
              </w:rPr>
              <w:t>№ п/п</w:t>
            </w:r>
          </w:p>
        </w:tc>
        <w:tc>
          <w:tcPr>
            <w:tcW w:w="2359"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501D60">
        <w:trPr>
          <w:tblHeader/>
        </w:trPr>
        <w:tc>
          <w:tcPr>
            <w:tcW w:w="393" w:type="pct"/>
            <w:vMerge/>
          </w:tcPr>
          <w:p w:rsidR="00B22836" w:rsidRPr="00097EAA" w:rsidRDefault="00B22836" w:rsidP="00B22836">
            <w:pPr>
              <w:rPr>
                <w:sz w:val="20"/>
                <w:szCs w:val="20"/>
              </w:rPr>
            </w:pPr>
          </w:p>
        </w:tc>
        <w:tc>
          <w:tcPr>
            <w:tcW w:w="561" w:type="pct"/>
            <w:vAlign w:val="center"/>
          </w:tcPr>
          <w:p w:rsidR="00B22836" w:rsidRPr="00097EAA" w:rsidRDefault="00B22836" w:rsidP="00B22836">
            <w:pPr>
              <w:jc w:val="center"/>
              <w:rPr>
                <w:sz w:val="20"/>
                <w:szCs w:val="20"/>
              </w:rPr>
            </w:pPr>
            <w:r w:rsidRPr="00097EAA">
              <w:rPr>
                <w:sz w:val="20"/>
                <w:szCs w:val="20"/>
              </w:rPr>
              <w:t>Код</w:t>
            </w:r>
          </w:p>
        </w:tc>
        <w:tc>
          <w:tcPr>
            <w:tcW w:w="1798" w:type="pct"/>
            <w:vAlign w:val="center"/>
          </w:tcPr>
          <w:p w:rsidR="00B22836" w:rsidRPr="00097EAA" w:rsidRDefault="00B22836" w:rsidP="00B22836">
            <w:pPr>
              <w:jc w:val="center"/>
              <w:rPr>
                <w:sz w:val="20"/>
                <w:szCs w:val="20"/>
              </w:rPr>
            </w:pPr>
            <w:r w:rsidRPr="00097EAA">
              <w:rPr>
                <w:sz w:val="20"/>
                <w:szCs w:val="20"/>
              </w:rPr>
              <w:t>Наименование</w:t>
            </w:r>
          </w:p>
        </w:tc>
        <w:tc>
          <w:tcPr>
            <w:tcW w:w="2248" w:type="pct"/>
            <w:vMerge/>
          </w:tcPr>
          <w:p w:rsidR="00B22836" w:rsidRPr="00097EAA" w:rsidRDefault="00B22836" w:rsidP="00B22836">
            <w:pPr>
              <w:rPr>
                <w:sz w:val="20"/>
                <w:szCs w:val="20"/>
              </w:rPr>
            </w:pP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w:t>
            </w:r>
          </w:p>
        </w:tc>
        <w:tc>
          <w:tcPr>
            <w:tcW w:w="561" w:type="pct"/>
          </w:tcPr>
          <w:p w:rsidR="00E76611" w:rsidRPr="00097EAA" w:rsidRDefault="00E76611" w:rsidP="00E76611">
            <w:pPr>
              <w:jc w:val="both"/>
              <w:rPr>
                <w:sz w:val="20"/>
                <w:szCs w:val="20"/>
              </w:rPr>
            </w:pPr>
            <w:r w:rsidRPr="00097EAA">
              <w:rPr>
                <w:sz w:val="20"/>
                <w:szCs w:val="20"/>
              </w:rPr>
              <w:t>1.4</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Выращивание тонизирующих, лекарственных, цветочных культур</w:t>
            </w:r>
          </w:p>
          <w:p w:rsidR="00E76611" w:rsidRPr="00097EAA" w:rsidRDefault="00E76611" w:rsidP="00E76611">
            <w:pPr>
              <w:autoSpaceDE w:val="0"/>
              <w:autoSpaceDN w:val="0"/>
              <w:adjustRightInd w:val="0"/>
              <w:ind w:firstLine="708"/>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4</w:t>
            </w:r>
          </w:p>
        </w:tc>
        <w:tc>
          <w:tcPr>
            <w:tcW w:w="561" w:type="pct"/>
          </w:tcPr>
          <w:p w:rsidR="00E76611" w:rsidRPr="00097EAA" w:rsidRDefault="00E76611" w:rsidP="00E76611">
            <w:pPr>
              <w:jc w:val="both"/>
              <w:rPr>
                <w:sz w:val="20"/>
                <w:szCs w:val="20"/>
              </w:rPr>
            </w:pPr>
            <w:r w:rsidRPr="00097EAA">
              <w:rPr>
                <w:sz w:val="20"/>
                <w:szCs w:val="20"/>
              </w:rPr>
              <w:t>1.5</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Садоводство</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E76611" w:rsidRPr="00097EAA" w:rsidTr="00B22836">
        <w:tblPrEx>
          <w:tblLook w:val="0080" w:firstRow="0" w:lastRow="0" w:firstColumn="1" w:lastColumn="0" w:noHBand="0" w:noVBand="0"/>
        </w:tblPrEx>
        <w:trPr>
          <w:trHeight w:val="1027"/>
        </w:trPr>
        <w:tc>
          <w:tcPr>
            <w:tcW w:w="393" w:type="pct"/>
          </w:tcPr>
          <w:p w:rsidR="00E76611" w:rsidRPr="00097EAA" w:rsidRDefault="00E76611" w:rsidP="00E76611">
            <w:pPr>
              <w:jc w:val="center"/>
              <w:rPr>
                <w:sz w:val="20"/>
                <w:szCs w:val="20"/>
              </w:rPr>
            </w:pPr>
            <w:r w:rsidRPr="00097EAA">
              <w:rPr>
                <w:sz w:val="20"/>
                <w:szCs w:val="20"/>
              </w:rPr>
              <w:t>3</w:t>
            </w:r>
          </w:p>
        </w:tc>
        <w:tc>
          <w:tcPr>
            <w:tcW w:w="561" w:type="pct"/>
          </w:tcPr>
          <w:p w:rsidR="00E76611" w:rsidRPr="00097EAA" w:rsidRDefault="00E76611" w:rsidP="00E76611">
            <w:pPr>
              <w:jc w:val="both"/>
              <w:rPr>
                <w:sz w:val="20"/>
                <w:szCs w:val="20"/>
              </w:rPr>
            </w:pPr>
            <w:r w:rsidRPr="00097EAA">
              <w:rPr>
                <w:sz w:val="20"/>
                <w:szCs w:val="20"/>
              </w:rPr>
              <w:t>1.6</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 xml:space="preserve">Выращивание льна и конопли </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выращиванием льна, конопли</w:t>
            </w:r>
          </w:p>
        </w:tc>
      </w:tr>
      <w:tr w:rsidR="00E76611" w:rsidRPr="00097EAA" w:rsidTr="00B22836">
        <w:tblPrEx>
          <w:tblLook w:val="0080" w:firstRow="0" w:lastRow="0" w:firstColumn="1" w:lastColumn="0" w:noHBand="0" w:noVBand="0"/>
        </w:tblPrEx>
        <w:trPr>
          <w:trHeight w:val="1254"/>
        </w:trPr>
        <w:tc>
          <w:tcPr>
            <w:tcW w:w="393" w:type="pct"/>
          </w:tcPr>
          <w:p w:rsidR="00E76611" w:rsidRPr="00097EAA" w:rsidRDefault="00E76611" w:rsidP="00E76611">
            <w:pPr>
              <w:jc w:val="center"/>
              <w:rPr>
                <w:sz w:val="20"/>
                <w:szCs w:val="20"/>
              </w:rPr>
            </w:pPr>
            <w:r w:rsidRPr="00097EAA">
              <w:rPr>
                <w:sz w:val="20"/>
                <w:szCs w:val="20"/>
              </w:rPr>
              <w:t>4</w:t>
            </w:r>
          </w:p>
        </w:tc>
        <w:tc>
          <w:tcPr>
            <w:tcW w:w="561" w:type="pct"/>
          </w:tcPr>
          <w:p w:rsidR="00E76611" w:rsidRPr="00097EAA" w:rsidRDefault="00E76611" w:rsidP="00E76611">
            <w:pPr>
              <w:jc w:val="both"/>
              <w:rPr>
                <w:sz w:val="20"/>
                <w:szCs w:val="20"/>
              </w:rPr>
            </w:pPr>
            <w:r w:rsidRPr="00097EAA">
              <w:rPr>
                <w:sz w:val="20"/>
                <w:szCs w:val="20"/>
              </w:rPr>
              <w:t>1.8</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 xml:space="preserve">Скотоводство </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E76611" w:rsidRPr="00097EAA" w:rsidTr="00B22836">
        <w:tblPrEx>
          <w:tblLook w:val="0080" w:firstRow="0" w:lastRow="0" w:firstColumn="1" w:lastColumn="0" w:noHBand="0" w:noVBand="0"/>
        </w:tblPrEx>
        <w:trPr>
          <w:trHeight w:val="1002"/>
        </w:trPr>
        <w:tc>
          <w:tcPr>
            <w:tcW w:w="393" w:type="pct"/>
          </w:tcPr>
          <w:p w:rsidR="00E76611" w:rsidRPr="00097EAA" w:rsidRDefault="00E76611" w:rsidP="00E76611">
            <w:pPr>
              <w:jc w:val="center"/>
              <w:rPr>
                <w:sz w:val="20"/>
                <w:szCs w:val="20"/>
              </w:rPr>
            </w:pPr>
            <w:r w:rsidRPr="00097EAA">
              <w:rPr>
                <w:sz w:val="20"/>
                <w:szCs w:val="20"/>
              </w:rPr>
              <w:t>5</w:t>
            </w:r>
          </w:p>
        </w:tc>
        <w:tc>
          <w:tcPr>
            <w:tcW w:w="561" w:type="pct"/>
          </w:tcPr>
          <w:p w:rsidR="00E76611" w:rsidRPr="00097EAA" w:rsidRDefault="00E76611" w:rsidP="00E76611">
            <w:pPr>
              <w:jc w:val="both"/>
              <w:rPr>
                <w:sz w:val="20"/>
                <w:szCs w:val="20"/>
              </w:rPr>
            </w:pPr>
            <w:r w:rsidRPr="00097EAA">
              <w:rPr>
                <w:sz w:val="20"/>
                <w:szCs w:val="20"/>
              </w:rPr>
              <w:t>1.9</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rFonts w:eastAsiaTheme="minorHAnsi"/>
                <w:sz w:val="20"/>
                <w:szCs w:val="20"/>
                <w:lang w:eastAsia="en-US"/>
              </w:rPr>
              <w:t xml:space="preserve">Звероводство </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в неволе ценных пушных зверей;</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E76611" w:rsidRPr="00097EAA" w:rsidTr="00B22836">
        <w:tblPrEx>
          <w:tblLook w:val="0080" w:firstRow="0" w:lastRow="0" w:firstColumn="1" w:lastColumn="0" w:noHBand="0" w:noVBand="0"/>
        </w:tblPrEx>
        <w:trPr>
          <w:trHeight w:val="2817"/>
        </w:trPr>
        <w:tc>
          <w:tcPr>
            <w:tcW w:w="393" w:type="pct"/>
          </w:tcPr>
          <w:p w:rsidR="00E76611" w:rsidRPr="00097EAA" w:rsidRDefault="00E76611" w:rsidP="00E76611">
            <w:pPr>
              <w:jc w:val="center"/>
              <w:rPr>
                <w:sz w:val="20"/>
                <w:szCs w:val="20"/>
              </w:rPr>
            </w:pPr>
            <w:r w:rsidRPr="00097EAA">
              <w:rPr>
                <w:sz w:val="20"/>
                <w:szCs w:val="20"/>
              </w:rPr>
              <w:t>6</w:t>
            </w:r>
          </w:p>
        </w:tc>
        <w:tc>
          <w:tcPr>
            <w:tcW w:w="561" w:type="pct"/>
          </w:tcPr>
          <w:p w:rsidR="00E76611" w:rsidRPr="00097EAA" w:rsidRDefault="00E76611" w:rsidP="00E76611">
            <w:pPr>
              <w:jc w:val="both"/>
              <w:rPr>
                <w:sz w:val="20"/>
                <w:szCs w:val="20"/>
              </w:rPr>
            </w:pPr>
            <w:r w:rsidRPr="00097EAA">
              <w:rPr>
                <w:sz w:val="20"/>
                <w:szCs w:val="20"/>
              </w:rPr>
              <w:t>1.10</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 xml:space="preserve">Птицеводство </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домашних пород птиц, в том числе водоплавающих;</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E76611" w:rsidRPr="00097EAA" w:rsidTr="00B22836">
        <w:tblPrEx>
          <w:tblLook w:val="0080" w:firstRow="0" w:lastRow="0" w:firstColumn="1" w:lastColumn="0" w:noHBand="0" w:noVBand="0"/>
        </w:tblPrEx>
        <w:trPr>
          <w:trHeight w:val="273"/>
        </w:trPr>
        <w:tc>
          <w:tcPr>
            <w:tcW w:w="393" w:type="pct"/>
          </w:tcPr>
          <w:p w:rsidR="00E76611" w:rsidRPr="00097EAA" w:rsidRDefault="00E76611" w:rsidP="00E76611">
            <w:pPr>
              <w:jc w:val="center"/>
              <w:rPr>
                <w:sz w:val="20"/>
                <w:szCs w:val="20"/>
              </w:rPr>
            </w:pPr>
            <w:r w:rsidRPr="00097EAA">
              <w:rPr>
                <w:sz w:val="20"/>
                <w:szCs w:val="20"/>
              </w:rPr>
              <w:t>7</w:t>
            </w:r>
          </w:p>
        </w:tc>
        <w:tc>
          <w:tcPr>
            <w:tcW w:w="561" w:type="pct"/>
          </w:tcPr>
          <w:p w:rsidR="00E76611" w:rsidRPr="00097EAA" w:rsidRDefault="00E76611" w:rsidP="00E76611">
            <w:pPr>
              <w:jc w:val="both"/>
              <w:rPr>
                <w:sz w:val="20"/>
                <w:szCs w:val="20"/>
              </w:rPr>
            </w:pPr>
            <w:r w:rsidRPr="00097EAA">
              <w:rPr>
                <w:sz w:val="20"/>
                <w:szCs w:val="20"/>
              </w:rPr>
              <w:t>1.11</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 xml:space="preserve">Свиноводство </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свиней;</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разведение племенных животных, производство и использование племенной продукции (материала)</w:t>
            </w:r>
          </w:p>
        </w:tc>
      </w:tr>
      <w:tr w:rsidR="00E76611" w:rsidRPr="00097EAA" w:rsidTr="00B22836">
        <w:tblPrEx>
          <w:tblLook w:val="0080" w:firstRow="0" w:lastRow="0" w:firstColumn="1" w:lastColumn="0" w:noHBand="0" w:noVBand="0"/>
        </w:tblPrEx>
        <w:trPr>
          <w:trHeight w:val="2548"/>
        </w:trPr>
        <w:tc>
          <w:tcPr>
            <w:tcW w:w="393" w:type="pct"/>
          </w:tcPr>
          <w:p w:rsidR="00E76611" w:rsidRPr="00097EAA" w:rsidRDefault="00E76611" w:rsidP="00E76611">
            <w:pPr>
              <w:jc w:val="center"/>
              <w:rPr>
                <w:sz w:val="20"/>
                <w:szCs w:val="20"/>
              </w:rPr>
            </w:pPr>
            <w:r w:rsidRPr="00097EAA">
              <w:rPr>
                <w:sz w:val="20"/>
                <w:szCs w:val="20"/>
              </w:rPr>
              <w:t>8</w:t>
            </w:r>
          </w:p>
        </w:tc>
        <w:tc>
          <w:tcPr>
            <w:tcW w:w="561" w:type="pct"/>
          </w:tcPr>
          <w:p w:rsidR="00E76611" w:rsidRPr="00097EAA" w:rsidRDefault="00E76611" w:rsidP="00E76611">
            <w:pPr>
              <w:jc w:val="both"/>
              <w:rPr>
                <w:sz w:val="20"/>
                <w:szCs w:val="20"/>
              </w:rPr>
            </w:pPr>
            <w:r w:rsidRPr="00097EAA">
              <w:rPr>
                <w:sz w:val="20"/>
                <w:szCs w:val="20"/>
              </w:rPr>
              <w:t>1.12</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 xml:space="preserve">Пчеловодство </w:t>
            </w:r>
          </w:p>
          <w:p w:rsidR="00E76611" w:rsidRPr="00097EAA" w:rsidRDefault="00E76611" w:rsidP="00E76611">
            <w:pPr>
              <w:autoSpaceDE w:val="0"/>
              <w:autoSpaceDN w:val="0"/>
              <w:adjustRightInd w:val="0"/>
              <w:jc w:val="both"/>
              <w:rPr>
                <w:sz w:val="20"/>
                <w:szCs w:val="20"/>
                <w:lang w:eastAsia="en-US"/>
              </w:rPr>
            </w:pPr>
          </w:p>
          <w:p w:rsidR="00E76611" w:rsidRPr="00097EAA" w:rsidRDefault="00E76611" w:rsidP="00E76611">
            <w:pPr>
              <w:autoSpaceDE w:val="0"/>
              <w:autoSpaceDN w:val="0"/>
              <w:adjustRightInd w:val="0"/>
              <w:ind w:firstLine="708"/>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ульев, иных объектов и оборудования, необходимого для пчеловодства и разведениях иных полезных насекомых;</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используемых для хранения и первичной переработки продукции пчеловодства</w:t>
            </w:r>
          </w:p>
        </w:tc>
      </w:tr>
      <w:tr w:rsidR="00E76611" w:rsidRPr="00097EAA" w:rsidTr="00623976">
        <w:tblPrEx>
          <w:tblLook w:val="0080" w:firstRow="0" w:lastRow="0" w:firstColumn="1" w:lastColumn="0" w:noHBand="0" w:noVBand="0"/>
        </w:tblPrEx>
        <w:trPr>
          <w:trHeight w:val="1342"/>
        </w:trPr>
        <w:tc>
          <w:tcPr>
            <w:tcW w:w="393" w:type="pct"/>
          </w:tcPr>
          <w:p w:rsidR="00E76611" w:rsidRPr="00097EAA" w:rsidRDefault="00E76611" w:rsidP="00E76611">
            <w:pPr>
              <w:jc w:val="center"/>
              <w:rPr>
                <w:sz w:val="20"/>
                <w:szCs w:val="20"/>
              </w:rPr>
            </w:pPr>
            <w:r w:rsidRPr="00097EAA">
              <w:rPr>
                <w:sz w:val="20"/>
                <w:szCs w:val="20"/>
              </w:rPr>
              <w:t>9</w:t>
            </w:r>
          </w:p>
        </w:tc>
        <w:tc>
          <w:tcPr>
            <w:tcW w:w="561" w:type="pct"/>
          </w:tcPr>
          <w:p w:rsidR="00E76611" w:rsidRPr="00097EAA" w:rsidRDefault="00E76611" w:rsidP="00E76611">
            <w:pPr>
              <w:rPr>
                <w:sz w:val="20"/>
                <w:szCs w:val="20"/>
              </w:rPr>
            </w:pPr>
            <w:r w:rsidRPr="00097EAA">
              <w:rPr>
                <w:sz w:val="20"/>
                <w:szCs w:val="20"/>
              </w:rPr>
              <w:t>1.13</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Рыбоводство*</w:t>
            </w:r>
          </w:p>
          <w:p w:rsidR="00E76611" w:rsidRPr="00097EAA" w:rsidRDefault="00E76611" w:rsidP="00E76611">
            <w:pPr>
              <w:autoSpaceDE w:val="0"/>
              <w:autoSpaceDN w:val="0"/>
              <w:adjustRightInd w:val="0"/>
              <w:jc w:val="center"/>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оборудования, необходимых для осуществления рыбоводства (аквакультуры)</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10</w:t>
            </w:r>
          </w:p>
        </w:tc>
        <w:tc>
          <w:tcPr>
            <w:tcW w:w="561" w:type="pct"/>
          </w:tcPr>
          <w:p w:rsidR="00E76611" w:rsidRPr="00097EAA" w:rsidRDefault="00E76611" w:rsidP="00E76611">
            <w:pPr>
              <w:jc w:val="both"/>
              <w:rPr>
                <w:sz w:val="20"/>
                <w:szCs w:val="20"/>
              </w:rPr>
            </w:pPr>
            <w:r w:rsidRPr="00097EAA">
              <w:rPr>
                <w:sz w:val="20"/>
                <w:szCs w:val="20"/>
              </w:rPr>
              <w:t>1.14</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Научное обеспечение сельского хозяйства*</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коллекций генетических ресурсов растений</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11</w:t>
            </w:r>
          </w:p>
        </w:tc>
        <w:tc>
          <w:tcPr>
            <w:tcW w:w="561" w:type="pct"/>
          </w:tcPr>
          <w:p w:rsidR="00E76611" w:rsidRPr="00097EAA" w:rsidRDefault="00E76611" w:rsidP="00E76611">
            <w:pPr>
              <w:jc w:val="both"/>
              <w:rPr>
                <w:sz w:val="20"/>
                <w:szCs w:val="20"/>
              </w:rPr>
            </w:pPr>
            <w:r w:rsidRPr="00097EAA">
              <w:rPr>
                <w:sz w:val="20"/>
                <w:szCs w:val="20"/>
              </w:rPr>
              <w:t>1.15</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Хранение и переработка сельскохозяйственной продукции*</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12</w:t>
            </w:r>
          </w:p>
        </w:tc>
        <w:tc>
          <w:tcPr>
            <w:tcW w:w="561" w:type="pct"/>
          </w:tcPr>
          <w:p w:rsidR="00E76611" w:rsidRPr="00097EAA" w:rsidRDefault="00E76611" w:rsidP="00E76611">
            <w:pPr>
              <w:jc w:val="both"/>
              <w:rPr>
                <w:sz w:val="20"/>
                <w:szCs w:val="20"/>
              </w:rPr>
            </w:pPr>
            <w:r w:rsidRPr="00097EAA">
              <w:rPr>
                <w:sz w:val="20"/>
                <w:szCs w:val="20"/>
              </w:rPr>
              <w:t>1.17</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Питомники</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необходимых для указанных видов сельскохозяйственного производства</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13</w:t>
            </w:r>
          </w:p>
        </w:tc>
        <w:tc>
          <w:tcPr>
            <w:tcW w:w="561" w:type="pct"/>
          </w:tcPr>
          <w:p w:rsidR="00E76611" w:rsidRPr="00097EAA" w:rsidRDefault="00E76611" w:rsidP="00E76611">
            <w:pPr>
              <w:jc w:val="both"/>
              <w:rPr>
                <w:sz w:val="20"/>
                <w:szCs w:val="20"/>
              </w:rPr>
            </w:pPr>
            <w:r w:rsidRPr="00097EAA">
              <w:rPr>
                <w:sz w:val="20"/>
                <w:szCs w:val="20"/>
              </w:rPr>
              <w:t>1.18</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Обеспечение сельскохозяйственного производства*</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14</w:t>
            </w:r>
          </w:p>
        </w:tc>
        <w:tc>
          <w:tcPr>
            <w:tcW w:w="561" w:type="pct"/>
          </w:tcPr>
          <w:p w:rsidR="00E76611" w:rsidRPr="00097EAA" w:rsidRDefault="00E76611" w:rsidP="00E76611">
            <w:pPr>
              <w:jc w:val="both"/>
              <w:rPr>
                <w:sz w:val="20"/>
                <w:szCs w:val="20"/>
              </w:rPr>
            </w:pPr>
            <w:r w:rsidRPr="00097EAA">
              <w:rPr>
                <w:sz w:val="20"/>
                <w:szCs w:val="20"/>
              </w:rPr>
              <w:t>1.19</w:t>
            </w:r>
          </w:p>
        </w:tc>
        <w:tc>
          <w:tcPr>
            <w:tcW w:w="179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 xml:space="preserve">Сенокошение </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Кошение трав, сбор и заготовка сена</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15</w:t>
            </w:r>
          </w:p>
        </w:tc>
        <w:tc>
          <w:tcPr>
            <w:tcW w:w="561" w:type="pct"/>
          </w:tcPr>
          <w:p w:rsidR="00E76611" w:rsidRPr="00097EAA" w:rsidRDefault="00E76611" w:rsidP="00E76611">
            <w:pPr>
              <w:jc w:val="both"/>
              <w:rPr>
                <w:sz w:val="20"/>
                <w:szCs w:val="20"/>
              </w:rPr>
            </w:pPr>
            <w:r w:rsidRPr="00097EAA">
              <w:rPr>
                <w:sz w:val="20"/>
                <w:szCs w:val="20"/>
              </w:rPr>
              <w:t>1.20</w:t>
            </w:r>
          </w:p>
        </w:tc>
        <w:tc>
          <w:tcPr>
            <w:tcW w:w="179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 xml:space="preserve">Выпас сельскохозяйственных животных </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Выпас сельскохозяйственных животных</w:t>
            </w:r>
          </w:p>
          <w:p w:rsidR="00E76611" w:rsidRPr="00097EAA" w:rsidRDefault="00E76611" w:rsidP="00E76611">
            <w:pPr>
              <w:autoSpaceDE w:val="0"/>
              <w:autoSpaceDN w:val="0"/>
              <w:adjustRightInd w:val="0"/>
              <w:jc w:val="both"/>
              <w:rPr>
                <w:sz w:val="20"/>
                <w:szCs w:val="20"/>
                <w:lang w:eastAsia="en-US"/>
              </w:rPr>
            </w:pPr>
          </w:p>
        </w:tc>
      </w:tr>
      <w:tr w:rsidR="00E76611" w:rsidRPr="00097EAA" w:rsidTr="00B22836">
        <w:tblPrEx>
          <w:tblLook w:val="0080" w:firstRow="0" w:lastRow="0" w:firstColumn="1" w:lastColumn="0" w:noHBand="0" w:noVBand="0"/>
        </w:tblPrEx>
        <w:trPr>
          <w:trHeight w:val="364"/>
        </w:trPr>
        <w:tc>
          <w:tcPr>
            <w:tcW w:w="393" w:type="pct"/>
          </w:tcPr>
          <w:p w:rsidR="00E76611" w:rsidRPr="00097EAA" w:rsidRDefault="00E76611" w:rsidP="00E76611">
            <w:pPr>
              <w:jc w:val="center"/>
              <w:rPr>
                <w:sz w:val="20"/>
                <w:szCs w:val="20"/>
              </w:rPr>
            </w:pPr>
            <w:r w:rsidRPr="00097EAA">
              <w:rPr>
                <w:sz w:val="20"/>
                <w:szCs w:val="20"/>
              </w:rPr>
              <w:t>16</w:t>
            </w:r>
          </w:p>
        </w:tc>
        <w:tc>
          <w:tcPr>
            <w:tcW w:w="561" w:type="pct"/>
          </w:tcPr>
          <w:p w:rsidR="00E76611" w:rsidRPr="00097EAA" w:rsidRDefault="00E76611" w:rsidP="00E76611">
            <w:pPr>
              <w:jc w:val="both"/>
              <w:rPr>
                <w:sz w:val="20"/>
                <w:szCs w:val="20"/>
              </w:rPr>
            </w:pPr>
            <w:r w:rsidRPr="00097EAA">
              <w:rPr>
                <w:sz w:val="20"/>
                <w:szCs w:val="20"/>
              </w:rPr>
              <w:t>2.2</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rFonts w:eastAsiaTheme="minorHAnsi"/>
                <w:sz w:val="20"/>
                <w:szCs w:val="20"/>
                <w:lang w:eastAsia="en-US"/>
              </w:rPr>
              <w:t xml:space="preserve">Для ведения личного подсобного хозяйства </w:t>
            </w:r>
            <w:r w:rsidR="00F76118" w:rsidRPr="00097EAA">
              <w:rPr>
                <w:rFonts w:eastAsiaTheme="minorHAnsi"/>
                <w:sz w:val="20"/>
                <w:szCs w:val="20"/>
                <w:lang w:eastAsia="en-US"/>
              </w:rPr>
              <w:t>(приусадебный земельный участок)</w:t>
            </w: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жилого дома, указанного в описании вида разрешенного использования с кодом 2.1;</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производство сельскохозяйственной продукции;</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гаража и иных вспомогательных сооружений;</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содержание сельскохозяйственных животных</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17</w:t>
            </w:r>
          </w:p>
        </w:tc>
        <w:tc>
          <w:tcPr>
            <w:tcW w:w="561" w:type="pct"/>
          </w:tcPr>
          <w:p w:rsidR="00E76611" w:rsidRPr="00097EAA" w:rsidRDefault="00E76611" w:rsidP="00E76611">
            <w:pPr>
              <w:jc w:val="both"/>
              <w:rPr>
                <w:sz w:val="20"/>
                <w:szCs w:val="20"/>
              </w:rPr>
            </w:pPr>
            <w:r w:rsidRPr="00097EAA">
              <w:rPr>
                <w:sz w:val="20"/>
                <w:szCs w:val="20"/>
              </w:rPr>
              <w:t>3.1.1</w:t>
            </w:r>
          </w:p>
        </w:tc>
        <w:tc>
          <w:tcPr>
            <w:tcW w:w="179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18</w:t>
            </w:r>
          </w:p>
        </w:tc>
        <w:tc>
          <w:tcPr>
            <w:tcW w:w="561" w:type="pct"/>
          </w:tcPr>
          <w:p w:rsidR="00E76611" w:rsidRPr="00097EAA" w:rsidRDefault="00E76611" w:rsidP="00E76611">
            <w:pPr>
              <w:jc w:val="both"/>
              <w:rPr>
                <w:sz w:val="20"/>
                <w:szCs w:val="20"/>
              </w:rPr>
            </w:pPr>
            <w:r w:rsidRPr="00097EAA">
              <w:rPr>
                <w:sz w:val="20"/>
                <w:szCs w:val="20"/>
              </w:rPr>
              <w:t>12.0.1</w:t>
            </w:r>
          </w:p>
        </w:tc>
        <w:tc>
          <w:tcPr>
            <w:tcW w:w="179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19</w:t>
            </w:r>
          </w:p>
        </w:tc>
        <w:tc>
          <w:tcPr>
            <w:tcW w:w="561" w:type="pct"/>
          </w:tcPr>
          <w:p w:rsidR="00E76611" w:rsidRPr="00097EAA" w:rsidRDefault="00E76611" w:rsidP="00E76611">
            <w:pPr>
              <w:jc w:val="both"/>
              <w:rPr>
                <w:sz w:val="20"/>
                <w:szCs w:val="20"/>
              </w:rPr>
            </w:pPr>
            <w:r w:rsidRPr="00097EAA">
              <w:rPr>
                <w:sz w:val="20"/>
                <w:szCs w:val="20"/>
              </w:rPr>
              <w:t>12.0.2</w:t>
            </w:r>
          </w:p>
        </w:tc>
        <w:tc>
          <w:tcPr>
            <w:tcW w:w="179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20</w:t>
            </w:r>
          </w:p>
        </w:tc>
        <w:tc>
          <w:tcPr>
            <w:tcW w:w="561" w:type="pct"/>
          </w:tcPr>
          <w:p w:rsidR="00E76611" w:rsidRPr="00097EAA" w:rsidRDefault="00E76611" w:rsidP="00E76611">
            <w:pPr>
              <w:jc w:val="both"/>
              <w:rPr>
                <w:sz w:val="20"/>
                <w:szCs w:val="20"/>
              </w:rPr>
            </w:pPr>
            <w:r w:rsidRPr="00097EAA">
              <w:rPr>
                <w:sz w:val="20"/>
                <w:szCs w:val="20"/>
              </w:rPr>
              <w:t>13.1</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Ведение огородничества</w:t>
            </w:r>
          </w:p>
          <w:p w:rsidR="00E76611" w:rsidRPr="00097EAA" w:rsidRDefault="00E76611" w:rsidP="00E76611">
            <w:pPr>
              <w:autoSpaceDE w:val="0"/>
              <w:autoSpaceDN w:val="0"/>
              <w:adjustRightInd w:val="0"/>
              <w:jc w:val="center"/>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21</w:t>
            </w:r>
          </w:p>
        </w:tc>
        <w:tc>
          <w:tcPr>
            <w:tcW w:w="561" w:type="pct"/>
          </w:tcPr>
          <w:p w:rsidR="00E76611" w:rsidRPr="00097EAA" w:rsidRDefault="00E76611" w:rsidP="00E76611">
            <w:pPr>
              <w:jc w:val="both"/>
              <w:rPr>
                <w:sz w:val="20"/>
                <w:szCs w:val="20"/>
              </w:rPr>
            </w:pPr>
            <w:r w:rsidRPr="00097EAA">
              <w:rPr>
                <w:sz w:val="20"/>
                <w:szCs w:val="20"/>
              </w:rPr>
              <w:t>13.2</w:t>
            </w:r>
          </w:p>
        </w:tc>
        <w:tc>
          <w:tcPr>
            <w:tcW w:w="1798" w:type="pct"/>
          </w:tcPr>
          <w:p w:rsidR="00E76611" w:rsidRPr="00097EAA" w:rsidRDefault="00E76611" w:rsidP="00E76611">
            <w:pPr>
              <w:autoSpaceDE w:val="0"/>
              <w:autoSpaceDN w:val="0"/>
              <w:adjustRightInd w:val="0"/>
              <w:jc w:val="both"/>
              <w:rPr>
                <w:sz w:val="20"/>
                <w:szCs w:val="20"/>
                <w:lang w:eastAsia="en-US"/>
              </w:rPr>
            </w:pPr>
            <w:r w:rsidRPr="00097EAA">
              <w:rPr>
                <w:sz w:val="20"/>
                <w:szCs w:val="20"/>
                <w:lang w:eastAsia="en-US"/>
              </w:rPr>
              <w:t>Ведение садоводства</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r w:rsidR="00E76611" w:rsidRPr="00097EAA" w:rsidTr="00B22836">
        <w:tblPrEx>
          <w:tblLook w:val="0080" w:firstRow="0" w:lastRow="0" w:firstColumn="1" w:lastColumn="0" w:noHBand="0" w:noVBand="0"/>
        </w:tblPrEx>
        <w:tc>
          <w:tcPr>
            <w:tcW w:w="393" w:type="pct"/>
          </w:tcPr>
          <w:p w:rsidR="00E76611" w:rsidRPr="00097EAA" w:rsidRDefault="00E76611" w:rsidP="00E76611">
            <w:pPr>
              <w:jc w:val="center"/>
              <w:rPr>
                <w:sz w:val="20"/>
                <w:szCs w:val="20"/>
              </w:rPr>
            </w:pPr>
            <w:r w:rsidRPr="00097EAA">
              <w:rPr>
                <w:sz w:val="20"/>
                <w:szCs w:val="20"/>
              </w:rPr>
              <w:t>22</w:t>
            </w:r>
          </w:p>
        </w:tc>
        <w:tc>
          <w:tcPr>
            <w:tcW w:w="561" w:type="pct"/>
          </w:tcPr>
          <w:p w:rsidR="00E76611" w:rsidRPr="00097EAA" w:rsidRDefault="00E76611" w:rsidP="00E76611">
            <w:pPr>
              <w:jc w:val="both"/>
              <w:rPr>
                <w:sz w:val="20"/>
                <w:szCs w:val="20"/>
              </w:rPr>
            </w:pPr>
            <w:r w:rsidRPr="00097EAA">
              <w:rPr>
                <w:sz w:val="20"/>
                <w:szCs w:val="20"/>
              </w:rPr>
              <w:t>13.0</w:t>
            </w:r>
          </w:p>
        </w:tc>
        <w:tc>
          <w:tcPr>
            <w:tcW w:w="1798" w:type="pct"/>
          </w:tcPr>
          <w:p w:rsidR="00E76611" w:rsidRPr="00097EAA" w:rsidRDefault="00E76611" w:rsidP="00E76611">
            <w:pPr>
              <w:autoSpaceDE w:val="0"/>
              <w:autoSpaceDN w:val="0"/>
              <w:adjustRightInd w:val="0"/>
              <w:jc w:val="both"/>
              <w:rPr>
                <w:rFonts w:eastAsia="Calibri"/>
                <w:sz w:val="20"/>
                <w:szCs w:val="20"/>
              </w:rPr>
            </w:pPr>
            <w:r w:rsidRPr="00097EAA">
              <w:rPr>
                <w:rFonts w:eastAsia="Calibri"/>
                <w:sz w:val="20"/>
                <w:szCs w:val="20"/>
              </w:rPr>
              <w:t>Земельные участки общего назначения</w:t>
            </w:r>
          </w:p>
          <w:p w:rsidR="00E76611" w:rsidRPr="00097EAA" w:rsidRDefault="00E76611" w:rsidP="00E76611">
            <w:pPr>
              <w:autoSpaceDE w:val="0"/>
              <w:autoSpaceDN w:val="0"/>
              <w:adjustRightInd w:val="0"/>
              <w:jc w:val="both"/>
              <w:rPr>
                <w:sz w:val="20"/>
                <w:szCs w:val="20"/>
                <w:lang w:eastAsia="en-US"/>
              </w:rPr>
            </w:pPr>
          </w:p>
        </w:tc>
        <w:tc>
          <w:tcPr>
            <w:tcW w:w="2248" w:type="pct"/>
          </w:tcPr>
          <w:p w:rsidR="00E76611" w:rsidRPr="00097EAA" w:rsidRDefault="00E76611" w:rsidP="00E76611">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6E2900" w:rsidRPr="00097EAA" w:rsidTr="00B22836">
        <w:tblPrEx>
          <w:tblLook w:val="0080" w:firstRow="0" w:lastRow="0" w:firstColumn="1" w:lastColumn="0" w:noHBand="0" w:noVBand="0"/>
        </w:tblPrEx>
        <w:tc>
          <w:tcPr>
            <w:tcW w:w="393" w:type="pct"/>
          </w:tcPr>
          <w:p w:rsidR="006E2900" w:rsidRPr="00097EAA" w:rsidRDefault="006E2900" w:rsidP="006E2900">
            <w:pPr>
              <w:jc w:val="center"/>
              <w:rPr>
                <w:sz w:val="20"/>
                <w:szCs w:val="20"/>
              </w:rPr>
            </w:pPr>
            <w:r w:rsidRPr="00097EAA">
              <w:rPr>
                <w:sz w:val="20"/>
                <w:szCs w:val="20"/>
              </w:rPr>
              <w:t>23</w:t>
            </w:r>
          </w:p>
        </w:tc>
        <w:tc>
          <w:tcPr>
            <w:tcW w:w="561" w:type="pct"/>
          </w:tcPr>
          <w:p w:rsidR="006E2900" w:rsidRPr="00097EAA" w:rsidRDefault="006E2900" w:rsidP="006E2900">
            <w:pPr>
              <w:jc w:val="both"/>
              <w:rPr>
                <w:sz w:val="20"/>
                <w:szCs w:val="20"/>
              </w:rPr>
            </w:pPr>
            <w:r w:rsidRPr="00097EAA">
              <w:rPr>
                <w:sz w:val="20"/>
                <w:szCs w:val="20"/>
              </w:rPr>
              <w:t>4.1</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Деловое управление**</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6E2900" w:rsidRPr="00097EAA" w:rsidTr="00B22836">
        <w:tblPrEx>
          <w:tblLook w:val="0080" w:firstRow="0" w:lastRow="0" w:firstColumn="1" w:lastColumn="0" w:noHBand="0" w:noVBand="0"/>
        </w:tblPrEx>
        <w:tc>
          <w:tcPr>
            <w:tcW w:w="393" w:type="pct"/>
          </w:tcPr>
          <w:p w:rsidR="006E2900" w:rsidRPr="00097EAA" w:rsidRDefault="006E2900" w:rsidP="006E2900">
            <w:pPr>
              <w:jc w:val="center"/>
              <w:rPr>
                <w:sz w:val="20"/>
                <w:szCs w:val="20"/>
              </w:rPr>
            </w:pPr>
            <w:r w:rsidRPr="00097EAA">
              <w:rPr>
                <w:sz w:val="20"/>
                <w:szCs w:val="20"/>
              </w:rPr>
              <w:t>24</w:t>
            </w:r>
          </w:p>
        </w:tc>
        <w:tc>
          <w:tcPr>
            <w:tcW w:w="561" w:type="pct"/>
          </w:tcPr>
          <w:p w:rsidR="006E2900" w:rsidRPr="00097EAA" w:rsidRDefault="006E2900" w:rsidP="006E2900">
            <w:pPr>
              <w:jc w:val="both"/>
              <w:rPr>
                <w:sz w:val="20"/>
                <w:szCs w:val="20"/>
              </w:rPr>
            </w:pPr>
            <w:r w:rsidRPr="00097EAA">
              <w:rPr>
                <w:sz w:val="20"/>
                <w:szCs w:val="20"/>
              </w:rPr>
              <w:t>4.6</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6E2900" w:rsidRPr="00097EAA" w:rsidTr="00B22836">
        <w:tblPrEx>
          <w:tblLook w:val="0080" w:firstRow="0" w:lastRow="0" w:firstColumn="1" w:lastColumn="0" w:noHBand="0" w:noVBand="0"/>
        </w:tblPrEx>
        <w:tc>
          <w:tcPr>
            <w:tcW w:w="393" w:type="pct"/>
          </w:tcPr>
          <w:p w:rsidR="006E2900" w:rsidRPr="00097EAA" w:rsidRDefault="006E2900" w:rsidP="006E2900">
            <w:pPr>
              <w:jc w:val="center"/>
              <w:rPr>
                <w:sz w:val="20"/>
                <w:szCs w:val="20"/>
              </w:rPr>
            </w:pPr>
            <w:r w:rsidRPr="00097EAA">
              <w:rPr>
                <w:sz w:val="20"/>
                <w:szCs w:val="20"/>
              </w:rPr>
              <w:t>25</w:t>
            </w:r>
          </w:p>
        </w:tc>
        <w:tc>
          <w:tcPr>
            <w:tcW w:w="561" w:type="pct"/>
          </w:tcPr>
          <w:p w:rsidR="006E2900" w:rsidRPr="00097EAA" w:rsidRDefault="006E2900" w:rsidP="006E2900">
            <w:pPr>
              <w:jc w:val="both"/>
              <w:rPr>
                <w:sz w:val="20"/>
                <w:szCs w:val="20"/>
              </w:rPr>
            </w:pPr>
            <w:r w:rsidRPr="00097EAA">
              <w:rPr>
                <w:sz w:val="20"/>
                <w:szCs w:val="20"/>
              </w:rPr>
              <w:t>4.9.1.1</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6E2900" w:rsidRPr="00097EAA" w:rsidTr="00B22836">
        <w:tblPrEx>
          <w:tblLook w:val="0080" w:firstRow="0" w:lastRow="0" w:firstColumn="1" w:lastColumn="0" w:noHBand="0" w:noVBand="0"/>
        </w:tblPrEx>
        <w:tc>
          <w:tcPr>
            <w:tcW w:w="393" w:type="pct"/>
          </w:tcPr>
          <w:p w:rsidR="006E2900" w:rsidRPr="00097EAA" w:rsidRDefault="006E2900" w:rsidP="006E2900">
            <w:pPr>
              <w:jc w:val="center"/>
              <w:rPr>
                <w:sz w:val="20"/>
                <w:szCs w:val="20"/>
              </w:rPr>
            </w:pPr>
            <w:r w:rsidRPr="00097EAA">
              <w:rPr>
                <w:sz w:val="20"/>
                <w:szCs w:val="20"/>
              </w:rPr>
              <w:t>26</w:t>
            </w:r>
          </w:p>
        </w:tc>
        <w:tc>
          <w:tcPr>
            <w:tcW w:w="561" w:type="pct"/>
          </w:tcPr>
          <w:p w:rsidR="006E2900" w:rsidRPr="00097EAA" w:rsidRDefault="006E2900" w:rsidP="006E2900">
            <w:pPr>
              <w:jc w:val="both"/>
              <w:rPr>
                <w:sz w:val="20"/>
                <w:szCs w:val="20"/>
              </w:rPr>
            </w:pPr>
            <w:r w:rsidRPr="00097EAA">
              <w:rPr>
                <w:sz w:val="20"/>
                <w:szCs w:val="20"/>
              </w:rPr>
              <w:t>4.9.1.3</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моек, а также размещение магазинов сопутствующей торговли</w:t>
            </w:r>
          </w:p>
        </w:tc>
      </w:tr>
      <w:tr w:rsidR="006E2900" w:rsidRPr="00097EAA" w:rsidTr="00B22836">
        <w:tblPrEx>
          <w:tblLook w:val="0080" w:firstRow="0" w:lastRow="0" w:firstColumn="1" w:lastColumn="0" w:noHBand="0" w:noVBand="0"/>
        </w:tblPrEx>
        <w:tc>
          <w:tcPr>
            <w:tcW w:w="393" w:type="pct"/>
          </w:tcPr>
          <w:p w:rsidR="006E2900" w:rsidRPr="00097EAA" w:rsidRDefault="006E2900" w:rsidP="006E2900">
            <w:pPr>
              <w:jc w:val="center"/>
              <w:rPr>
                <w:sz w:val="20"/>
                <w:szCs w:val="20"/>
              </w:rPr>
            </w:pPr>
            <w:r w:rsidRPr="00097EAA">
              <w:rPr>
                <w:sz w:val="20"/>
                <w:szCs w:val="20"/>
              </w:rPr>
              <w:t>27</w:t>
            </w:r>
          </w:p>
        </w:tc>
        <w:tc>
          <w:tcPr>
            <w:tcW w:w="561" w:type="pct"/>
          </w:tcPr>
          <w:p w:rsidR="006E2900" w:rsidRPr="00097EAA" w:rsidRDefault="006E2900" w:rsidP="006E2900">
            <w:pPr>
              <w:jc w:val="both"/>
              <w:rPr>
                <w:sz w:val="20"/>
                <w:szCs w:val="20"/>
              </w:rPr>
            </w:pPr>
            <w:r w:rsidRPr="00097EAA">
              <w:rPr>
                <w:sz w:val="20"/>
                <w:szCs w:val="20"/>
              </w:rPr>
              <w:t>4.9.1.4</w:t>
            </w:r>
          </w:p>
        </w:tc>
        <w:tc>
          <w:tcPr>
            <w:tcW w:w="179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tc>
        <w:tc>
          <w:tcPr>
            <w:tcW w:w="2248"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bl>
    <w:p w:rsidR="00B22836" w:rsidRPr="00097EAA" w:rsidRDefault="00B22836" w:rsidP="00B22836">
      <w:pPr>
        <w:pStyle w:val="ae"/>
        <w:autoSpaceDE w:val="0"/>
        <w:autoSpaceDN w:val="0"/>
        <w:adjustRightInd w:val="0"/>
        <w:ind w:left="0" w:firstLine="709"/>
        <w:jc w:val="both"/>
        <w:rPr>
          <w:sz w:val="28"/>
          <w:szCs w:val="28"/>
        </w:rPr>
      </w:pPr>
      <w:r w:rsidRPr="00097EAA">
        <w:rPr>
          <w:sz w:val="28"/>
          <w:szCs w:val="28"/>
        </w:rPr>
        <w:t>Примечание:</w:t>
      </w:r>
    </w:p>
    <w:p w:rsidR="0029695C" w:rsidRPr="00097EAA" w:rsidRDefault="001D0585" w:rsidP="00B22836">
      <w:pPr>
        <w:pStyle w:val="ae"/>
        <w:autoSpaceDE w:val="0"/>
        <w:autoSpaceDN w:val="0"/>
        <w:adjustRightInd w:val="0"/>
        <w:ind w:left="0" w:firstLine="709"/>
        <w:jc w:val="both"/>
        <w:rPr>
          <w:sz w:val="28"/>
          <w:szCs w:val="28"/>
        </w:rPr>
      </w:pPr>
      <w:r w:rsidRPr="00097EAA">
        <w:rPr>
          <w:sz w:val="28"/>
          <w:szCs w:val="28"/>
        </w:rPr>
        <w:t>* осуществление хозяйственной деятельности при условии соблюдения прав иных правообладателей в сфере санитарного благополучия.</w:t>
      </w:r>
    </w:p>
    <w:p w:rsidR="0029695C" w:rsidRPr="00097EAA" w:rsidRDefault="006E2900" w:rsidP="004A6749">
      <w:pPr>
        <w:pStyle w:val="ae"/>
        <w:autoSpaceDE w:val="0"/>
        <w:autoSpaceDN w:val="0"/>
        <w:adjustRightInd w:val="0"/>
        <w:ind w:left="0" w:firstLine="709"/>
        <w:jc w:val="both"/>
        <w:rPr>
          <w:sz w:val="28"/>
          <w:szCs w:val="28"/>
        </w:rPr>
      </w:pPr>
      <w:r w:rsidRPr="00097EAA">
        <w:rPr>
          <w:sz w:val="28"/>
          <w:szCs w:val="28"/>
        </w:rPr>
        <w:t>** исключительно для нужд сельскохозяйственного производства.</w:t>
      </w:r>
    </w:p>
    <w:p w:rsidR="00345EF4" w:rsidRPr="00097EAA" w:rsidRDefault="00345EF4" w:rsidP="006E2900">
      <w:pPr>
        <w:pStyle w:val="ae"/>
        <w:numPr>
          <w:ilvl w:val="0"/>
          <w:numId w:val="67"/>
        </w:numPr>
        <w:tabs>
          <w:tab w:val="left" w:pos="1276"/>
        </w:tabs>
        <w:autoSpaceDE w:val="0"/>
        <w:autoSpaceDN w:val="0"/>
        <w:adjustRightInd w:val="0"/>
        <w:spacing w:before="200"/>
        <w:jc w:val="both"/>
        <w:rPr>
          <w:sz w:val="28"/>
          <w:szCs w:val="28"/>
        </w:rPr>
      </w:pPr>
      <w:r w:rsidRPr="00097EAA">
        <w:rPr>
          <w:sz w:val="28"/>
          <w:szCs w:val="28"/>
        </w:rPr>
        <w:t>Вспомогательные виды разрешенного использования объектов капитального строительства и земельных участков не устанавливаются.</w:t>
      </w:r>
    </w:p>
    <w:p w:rsidR="00E76611" w:rsidRPr="00097EAA" w:rsidRDefault="00E76611" w:rsidP="00E76611">
      <w:pPr>
        <w:pStyle w:val="ae"/>
        <w:spacing w:before="200"/>
        <w:ind w:left="709"/>
        <w:jc w:val="both"/>
        <w:rPr>
          <w:b/>
          <w:sz w:val="28"/>
          <w:szCs w:val="28"/>
        </w:rPr>
      </w:pPr>
    </w:p>
    <w:p w:rsidR="00E76611" w:rsidRPr="00097EAA" w:rsidRDefault="00E76611" w:rsidP="00E76611">
      <w:pPr>
        <w:pStyle w:val="ae"/>
        <w:spacing w:before="200"/>
        <w:ind w:left="709"/>
        <w:jc w:val="both"/>
        <w:rPr>
          <w:b/>
          <w:sz w:val="28"/>
          <w:szCs w:val="28"/>
        </w:rPr>
      </w:pPr>
      <w:r w:rsidRPr="00097EAA">
        <w:rPr>
          <w:b/>
          <w:sz w:val="28"/>
          <w:szCs w:val="28"/>
        </w:rPr>
        <w:t>Перечень условно разрешенных видов разрешенного использования объектов строительства и земельных участков</w:t>
      </w:r>
    </w:p>
    <w:p w:rsidR="00E76611" w:rsidRPr="00097EAA" w:rsidRDefault="00623976" w:rsidP="00E76611">
      <w:pPr>
        <w:pStyle w:val="ae"/>
        <w:autoSpaceDE w:val="0"/>
        <w:autoSpaceDN w:val="0"/>
        <w:adjustRightInd w:val="0"/>
        <w:ind w:left="709"/>
        <w:jc w:val="right"/>
        <w:outlineLvl w:val="3"/>
        <w:rPr>
          <w:sz w:val="28"/>
          <w:lang w:eastAsia="en-US"/>
        </w:rPr>
      </w:pPr>
      <w:r w:rsidRPr="00097EAA">
        <w:rPr>
          <w:sz w:val="28"/>
          <w:lang w:eastAsia="en-US"/>
        </w:rPr>
        <w:t xml:space="preserve">Таблица </w:t>
      </w:r>
      <w:r w:rsidRPr="00097EAA">
        <w:rPr>
          <w:sz w:val="28"/>
          <w:lang w:eastAsia="en-US"/>
        </w:rPr>
        <w:fldChar w:fldCharType="begin"/>
      </w:r>
      <w:r w:rsidRPr="00097EAA">
        <w:rPr>
          <w:sz w:val="28"/>
          <w:lang w:eastAsia="en-US"/>
        </w:rPr>
        <w:instrText xml:space="preserve"> SEQ Таблица \* ARABIC </w:instrText>
      </w:r>
      <w:r w:rsidRPr="00097EAA">
        <w:rPr>
          <w:sz w:val="28"/>
          <w:lang w:eastAsia="en-US"/>
        </w:rPr>
        <w:fldChar w:fldCharType="separate"/>
      </w:r>
      <w:r w:rsidRPr="00097EAA">
        <w:rPr>
          <w:noProof/>
          <w:sz w:val="28"/>
          <w:lang w:eastAsia="en-US"/>
        </w:rPr>
        <w:t>43</w:t>
      </w:r>
      <w:r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E76611" w:rsidRPr="00097EAA" w:rsidTr="00CF76C9">
        <w:tc>
          <w:tcPr>
            <w:tcW w:w="393" w:type="pct"/>
            <w:vMerge w:val="restart"/>
            <w:vAlign w:val="center"/>
          </w:tcPr>
          <w:p w:rsidR="00E76611" w:rsidRPr="00097EAA" w:rsidRDefault="00E76611" w:rsidP="00CF76C9">
            <w:pPr>
              <w:jc w:val="center"/>
              <w:rPr>
                <w:sz w:val="20"/>
                <w:szCs w:val="20"/>
              </w:rPr>
            </w:pPr>
            <w:r w:rsidRPr="00097EAA">
              <w:rPr>
                <w:sz w:val="20"/>
                <w:szCs w:val="20"/>
              </w:rPr>
              <w:t>№ п/п</w:t>
            </w:r>
          </w:p>
        </w:tc>
        <w:tc>
          <w:tcPr>
            <w:tcW w:w="2359" w:type="pct"/>
            <w:gridSpan w:val="2"/>
            <w:vAlign w:val="center"/>
          </w:tcPr>
          <w:p w:rsidR="00E76611" w:rsidRPr="00097EAA" w:rsidRDefault="00E76611" w:rsidP="00CF76C9">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E76611" w:rsidRPr="00097EAA" w:rsidRDefault="00E76611" w:rsidP="00CF76C9">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E76611" w:rsidRPr="00097EAA" w:rsidTr="00CF76C9">
        <w:tc>
          <w:tcPr>
            <w:tcW w:w="393" w:type="pct"/>
            <w:vMerge/>
          </w:tcPr>
          <w:p w:rsidR="00E76611" w:rsidRPr="00097EAA" w:rsidRDefault="00E76611" w:rsidP="00CF76C9">
            <w:pPr>
              <w:rPr>
                <w:sz w:val="20"/>
                <w:szCs w:val="20"/>
              </w:rPr>
            </w:pPr>
          </w:p>
        </w:tc>
        <w:tc>
          <w:tcPr>
            <w:tcW w:w="561" w:type="pct"/>
            <w:vAlign w:val="center"/>
          </w:tcPr>
          <w:p w:rsidR="00E76611" w:rsidRPr="00097EAA" w:rsidRDefault="00E76611" w:rsidP="00CF76C9">
            <w:pPr>
              <w:jc w:val="center"/>
              <w:rPr>
                <w:sz w:val="20"/>
                <w:szCs w:val="20"/>
              </w:rPr>
            </w:pPr>
            <w:r w:rsidRPr="00097EAA">
              <w:rPr>
                <w:sz w:val="20"/>
                <w:szCs w:val="20"/>
              </w:rPr>
              <w:t>Код</w:t>
            </w:r>
          </w:p>
        </w:tc>
        <w:tc>
          <w:tcPr>
            <w:tcW w:w="1798" w:type="pct"/>
            <w:vAlign w:val="center"/>
          </w:tcPr>
          <w:p w:rsidR="00E76611" w:rsidRPr="00097EAA" w:rsidRDefault="00E76611" w:rsidP="00CF76C9">
            <w:pPr>
              <w:jc w:val="center"/>
              <w:rPr>
                <w:sz w:val="20"/>
                <w:szCs w:val="20"/>
              </w:rPr>
            </w:pPr>
            <w:r w:rsidRPr="00097EAA">
              <w:rPr>
                <w:sz w:val="20"/>
                <w:szCs w:val="20"/>
              </w:rPr>
              <w:t>Наименование</w:t>
            </w:r>
          </w:p>
        </w:tc>
        <w:tc>
          <w:tcPr>
            <w:tcW w:w="2248" w:type="pct"/>
            <w:vMerge/>
          </w:tcPr>
          <w:p w:rsidR="00E76611" w:rsidRPr="00097EAA" w:rsidRDefault="00E76611" w:rsidP="00CF76C9">
            <w:pPr>
              <w:rPr>
                <w:sz w:val="20"/>
                <w:szCs w:val="20"/>
              </w:rPr>
            </w:pPr>
          </w:p>
        </w:tc>
      </w:tr>
      <w:tr w:rsidR="00E76611" w:rsidRPr="00097EAA" w:rsidTr="00CF76C9">
        <w:tblPrEx>
          <w:tblLook w:val="0080" w:firstRow="0" w:lastRow="0" w:firstColumn="1" w:lastColumn="0" w:noHBand="0" w:noVBand="0"/>
        </w:tblPrEx>
        <w:tc>
          <w:tcPr>
            <w:tcW w:w="393" w:type="pct"/>
          </w:tcPr>
          <w:p w:rsidR="00E76611" w:rsidRPr="00097EAA" w:rsidRDefault="00E76611" w:rsidP="00CF76C9">
            <w:pPr>
              <w:jc w:val="center"/>
              <w:rPr>
                <w:sz w:val="20"/>
                <w:szCs w:val="20"/>
              </w:rPr>
            </w:pPr>
            <w:r w:rsidRPr="00097EAA">
              <w:rPr>
                <w:sz w:val="20"/>
                <w:szCs w:val="20"/>
              </w:rPr>
              <w:t>1</w:t>
            </w:r>
          </w:p>
        </w:tc>
        <w:tc>
          <w:tcPr>
            <w:tcW w:w="561" w:type="pct"/>
          </w:tcPr>
          <w:p w:rsidR="00E76611" w:rsidRPr="00097EAA" w:rsidRDefault="00E76611" w:rsidP="00CF76C9">
            <w:pPr>
              <w:jc w:val="both"/>
              <w:rPr>
                <w:sz w:val="20"/>
                <w:szCs w:val="20"/>
              </w:rPr>
            </w:pPr>
            <w:r w:rsidRPr="00097EAA">
              <w:rPr>
                <w:sz w:val="20"/>
                <w:szCs w:val="20"/>
              </w:rPr>
              <w:t>5.2.1</w:t>
            </w:r>
          </w:p>
        </w:tc>
        <w:tc>
          <w:tcPr>
            <w:tcW w:w="1798" w:type="pct"/>
          </w:tcPr>
          <w:p w:rsidR="00E76611" w:rsidRPr="00097EAA" w:rsidRDefault="00E76611" w:rsidP="00CF76C9">
            <w:pPr>
              <w:autoSpaceDE w:val="0"/>
              <w:autoSpaceDN w:val="0"/>
              <w:adjustRightInd w:val="0"/>
              <w:rPr>
                <w:sz w:val="20"/>
                <w:szCs w:val="20"/>
                <w:lang w:eastAsia="en-US"/>
              </w:rPr>
            </w:pPr>
            <w:r w:rsidRPr="00097EAA">
              <w:rPr>
                <w:rFonts w:eastAsiaTheme="minorHAnsi"/>
                <w:sz w:val="20"/>
                <w:szCs w:val="20"/>
                <w:lang w:eastAsia="en-US"/>
              </w:rPr>
              <w:t xml:space="preserve">Туристическое обслуживание </w:t>
            </w:r>
          </w:p>
        </w:tc>
        <w:tc>
          <w:tcPr>
            <w:tcW w:w="2248" w:type="pct"/>
          </w:tcPr>
          <w:p w:rsidR="00E76611" w:rsidRPr="00097EAA" w:rsidRDefault="00E76611" w:rsidP="00CF76C9">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E76611" w:rsidRPr="00097EAA" w:rsidRDefault="00E76611" w:rsidP="00CF76C9">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детских лагерей</w:t>
            </w:r>
          </w:p>
        </w:tc>
      </w:tr>
    </w:tbl>
    <w:p w:rsidR="00CD7AA6" w:rsidRPr="00097EAA" w:rsidRDefault="00CD7AA6" w:rsidP="00E76611">
      <w:pPr>
        <w:autoSpaceDE w:val="0"/>
        <w:autoSpaceDN w:val="0"/>
        <w:adjustRightInd w:val="0"/>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44</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CD7AA6" w:rsidRPr="00097EAA" w:rsidTr="00501D60">
        <w:trPr>
          <w:tblHeader/>
        </w:trPr>
        <w:tc>
          <w:tcPr>
            <w:tcW w:w="284" w:type="pct"/>
            <w:vAlign w:val="center"/>
          </w:tcPr>
          <w:p w:rsidR="00CD7AA6" w:rsidRPr="00097EAA" w:rsidRDefault="00CD7AA6" w:rsidP="00CD7AA6">
            <w:pPr>
              <w:jc w:val="center"/>
              <w:rPr>
                <w:sz w:val="20"/>
                <w:szCs w:val="20"/>
              </w:rPr>
            </w:pPr>
            <w:r w:rsidRPr="00097EAA">
              <w:rPr>
                <w:sz w:val="20"/>
                <w:szCs w:val="20"/>
              </w:rPr>
              <w:t>№ п/п</w:t>
            </w:r>
          </w:p>
        </w:tc>
        <w:tc>
          <w:tcPr>
            <w:tcW w:w="1342"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F7597F" w:rsidRPr="00097EAA" w:rsidTr="00CD7AA6">
        <w:tc>
          <w:tcPr>
            <w:tcW w:w="284" w:type="pct"/>
          </w:tcPr>
          <w:p w:rsidR="00F7597F" w:rsidRPr="00097EAA" w:rsidRDefault="00F7597F" w:rsidP="00F7597F">
            <w:pPr>
              <w:jc w:val="center"/>
              <w:rPr>
                <w:sz w:val="20"/>
                <w:szCs w:val="20"/>
              </w:rPr>
            </w:pPr>
            <w:r w:rsidRPr="00097EAA">
              <w:rPr>
                <w:sz w:val="20"/>
                <w:szCs w:val="20"/>
              </w:rPr>
              <w:t>1</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Для ведения личного подсобного хозяйства (приусадебный земельный участок)</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7597F" w:rsidRPr="00097EAA" w:rsidRDefault="00F7597F" w:rsidP="00F7597F">
            <w:pPr>
              <w:jc w:val="both"/>
              <w:rPr>
                <w:sz w:val="20"/>
                <w:szCs w:val="20"/>
              </w:rPr>
            </w:pPr>
            <w:r w:rsidRPr="00097EAA">
              <w:rPr>
                <w:sz w:val="20"/>
                <w:szCs w:val="20"/>
                <w:lang w:eastAsia="en-US"/>
              </w:rPr>
              <w:t>Максимальный размер – 5000 кв. м</w:t>
            </w:r>
          </w:p>
        </w:tc>
        <w:tc>
          <w:tcPr>
            <w:tcW w:w="1875" w:type="pct"/>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tabs>
                <w:tab w:val="left" w:pos="318"/>
              </w:tabs>
              <w:contextualSpacing/>
              <w:jc w:val="both"/>
              <w:rPr>
                <w:sz w:val="20"/>
                <w:szCs w:val="20"/>
              </w:rPr>
            </w:pPr>
            <w:r w:rsidRPr="00097EAA">
              <w:rPr>
                <w:sz w:val="20"/>
                <w:szCs w:val="20"/>
              </w:rPr>
              <w:t>- до границ земельного участка – 3 м;</w:t>
            </w:r>
          </w:p>
          <w:p w:rsidR="00F7597F" w:rsidRPr="00097EAA" w:rsidRDefault="00F7597F" w:rsidP="00F7597F">
            <w:pPr>
              <w:tabs>
                <w:tab w:val="left" w:pos="318"/>
              </w:tabs>
              <w:contextualSpacing/>
              <w:jc w:val="both"/>
              <w:rPr>
                <w:sz w:val="20"/>
                <w:szCs w:val="20"/>
              </w:rPr>
            </w:pPr>
            <w:r w:rsidRPr="00097EAA">
              <w:rPr>
                <w:sz w:val="20"/>
                <w:szCs w:val="20"/>
              </w:rPr>
              <w:t>Предельное количество надземных этажей – 3.</w:t>
            </w:r>
          </w:p>
          <w:p w:rsidR="00F7597F" w:rsidRPr="00097EAA" w:rsidRDefault="00F7597F" w:rsidP="00F76118">
            <w:pPr>
              <w:jc w:val="both"/>
              <w:rPr>
                <w:sz w:val="20"/>
                <w:szCs w:val="20"/>
              </w:rPr>
            </w:pPr>
            <w:r w:rsidRPr="00097EAA">
              <w:rPr>
                <w:sz w:val="20"/>
                <w:szCs w:val="20"/>
              </w:rPr>
              <w:t>Максимальный процент застройки в границах земельного уча</w:t>
            </w:r>
            <w:r w:rsidR="00F76118" w:rsidRPr="00097EAA">
              <w:rPr>
                <w:sz w:val="20"/>
                <w:szCs w:val="20"/>
              </w:rPr>
              <w:t>стка – 60 %.</w:t>
            </w:r>
          </w:p>
        </w:tc>
      </w:tr>
      <w:tr w:rsidR="00F7597F" w:rsidRPr="00097EAA" w:rsidTr="00A77636">
        <w:tc>
          <w:tcPr>
            <w:tcW w:w="284" w:type="pct"/>
          </w:tcPr>
          <w:p w:rsidR="00F7597F" w:rsidRPr="00097EAA" w:rsidRDefault="00F7597F" w:rsidP="00F7597F">
            <w:pPr>
              <w:jc w:val="center"/>
              <w:rPr>
                <w:sz w:val="20"/>
                <w:szCs w:val="20"/>
              </w:rPr>
            </w:pPr>
            <w:r w:rsidRPr="00097EAA">
              <w:rPr>
                <w:sz w:val="20"/>
                <w:szCs w:val="20"/>
              </w:rPr>
              <w:t>2</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7597F" w:rsidRPr="00097EAA" w:rsidRDefault="00F7597F" w:rsidP="00F7597F">
            <w:pPr>
              <w:autoSpaceDE w:val="0"/>
              <w:autoSpaceDN w:val="0"/>
              <w:adjustRightInd w:val="0"/>
              <w:jc w:val="both"/>
              <w:rPr>
                <w:sz w:val="20"/>
                <w:szCs w:val="20"/>
                <w:lang w:eastAsia="en-US"/>
              </w:rPr>
            </w:pPr>
          </w:p>
        </w:tc>
        <w:tc>
          <w:tcPr>
            <w:tcW w:w="1875" w:type="pct"/>
            <w:vAlign w:val="center"/>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tabs>
                <w:tab w:val="left" w:pos="318"/>
              </w:tabs>
              <w:contextualSpacing/>
              <w:jc w:val="both"/>
              <w:rPr>
                <w:sz w:val="20"/>
                <w:szCs w:val="20"/>
              </w:rPr>
            </w:pPr>
            <w:r w:rsidRPr="00097EAA">
              <w:rPr>
                <w:sz w:val="20"/>
                <w:szCs w:val="20"/>
              </w:rPr>
              <w:t>- до границ земельного участка – 3 м;</w:t>
            </w:r>
          </w:p>
          <w:p w:rsidR="00F7597F" w:rsidRPr="00097EAA" w:rsidRDefault="00F7597F" w:rsidP="00F7597F">
            <w:pPr>
              <w:tabs>
                <w:tab w:val="left" w:pos="318"/>
              </w:tabs>
              <w:contextualSpacing/>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F7597F" w:rsidRPr="00097EAA" w:rsidTr="00CD7AA6">
        <w:tc>
          <w:tcPr>
            <w:tcW w:w="284" w:type="pct"/>
          </w:tcPr>
          <w:p w:rsidR="00F7597F" w:rsidRPr="00097EAA" w:rsidRDefault="00F7597F" w:rsidP="00F7597F">
            <w:pPr>
              <w:jc w:val="center"/>
              <w:rPr>
                <w:sz w:val="20"/>
                <w:szCs w:val="20"/>
              </w:rPr>
            </w:pPr>
            <w:r w:rsidRPr="00097EAA">
              <w:rPr>
                <w:sz w:val="20"/>
                <w:szCs w:val="20"/>
              </w:rPr>
              <w:t>3</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Ведение огородничества</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Минимальный размер –       100 кв. м.</w:t>
            </w:r>
          </w:p>
          <w:p w:rsidR="00F7597F" w:rsidRPr="00097EAA" w:rsidRDefault="00F7597F"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25</w:t>
            </w:r>
            <w:r w:rsidRPr="00097EAA">
              <w:rPr>
                <w:sz w:val="20"/>
                <w:szCs w:val="20"/>
                <w:lang w:eastAsia="en-US"/>
              </w:rPr>
              <w:t>00 кв. м</w:t>
            </w:r>
          </w:p>
        </w:tc>
        <w:tc>
          <w:tcPr>
            <w:tcW w:w="1875" w:type="pct"/>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tabs>
                <w:tab w:val="left" w:pos="318"/>
              </w:tabs>
              <w:contextualSpacing/>
              <w:jc w:val="both"/>
              <w:rPr>
                <w:sz w:val="20"/>
                <w:szCs w:val="20"/>
              </w:rPr>
            </w:pPr>
            <w:r w:rsidRPr="00097EAA">
              <w:rPr>
                <w:sz w:val="20"/>
                <w:szCs w:val="20"/>
              </w:rPr>
              <w:t>- до границ земельного участка – 3 м;</w:t>
            </w:r>
          </w:p>
          <w:p w:rsidR="00F7597F" w:rsidRPr="00097EAA" w:rsidRDefault="00F7597F" w:rsidP="00F7597F">
            <w:pPr>
              <w:widowControl w:val="0"/>
              <w:jc w:val="both"/>
              <w:rPr>
                <w:sz w:val="20"/>
                <w:szCs w:val="20"/>
              </w:rPr>
            </w:pPr>
            <w:r w:rsidRPr="00097EAA">
              <w:rPr>
                <w:sz w:val="20"/>
                <w:szCs w:val="20"/>
              </w:rPr>
              <w:t>Предельная высота хозяйственных построек – 4 м.</w:t>
            </w:r>
          </w:p>
        </w:tc>
      </w:tr>
      <w:tr w:rsidR="00F7597F" w:rsidRPr="00097EAA" w:rsidTr="00CD7AA6">
        <w:tc>
          <w:tcPr>
            <w:tcW w:w="284" w:type="pct"/>
          </w:tcPr>
          <w:p w:rsidR="00F7597F" w:rsidRPr="00097EAA" w:rsidRDefault="00F7597F" w:rsidP="00F7597F">
            <w:pPr>
              <w:jc w:val="center"/>
              <w:rPr>
                <w:sz w:val="20"/>
                <w:szCs w:val="20"/>
              </w:rPr>
            </w:pPr>
            <w:r w:rsidRPr="00097EAA">
              <w:rPr>
                <w:sz w:val="20"/>
                <w:szCs w:val="20"/>
              </w:rPr>
              <w:t>4</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Ведение садоводства</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Минимальный размер – 600 кв. м.</w:t>
            </w:r>
          </w:p>
          <w:p w:rsidR="00F7597F" w:rsidRPr="00097EAA" w:rsidRDefault="00F7597F"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5</w:t>
            </w:r>
            <w:r w:rsidRPr="00097EAA">
              <w:rPr>
                <w:sz w:val="20"/>
                <w:szCs w:val="20"/>
                <w:lang w:eastAsia="en-US"/>
              </w:rPr>
              <w:t>000 кв. м</w:t>
            </w:r>
          </w:p>
        </w:tc>
        <w:tc>
          <w:tcPr>
            <w:tcW w:w="1875" w:type="pct"/>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tabs>
                <w:tab w:val="left" w:pos="318"/>
              </w:tabs>
              <w:contextualSpacing/>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tabs>
                <w:tab w:val="left" w:pos="318"/>
              </w:tabs>
              <w:contextualSpacing/>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tabs>
                <w:tab w:val="left" w:pos="318"/>
              </w:tabs>
              <w:contextualSpacing/>
              <w:jc w:val="both"/>
              <w:rPr>
                <w:sz w:val="20"/>
                <w:szCs w:val="20"/>
              </w:rPr>
            </w:pPr>
            <w:r w:rsidRPr="00097EAA">
              <w:rPr>
                <w:sz w:val="20"/>
                <w:szCs w:val="20"/>
              </w:rPr>
              <w:t>- до границ земельного участка – 3 м;</w:t>
            </w:r>
          </w:p>
          <w:p w:rsidR="00F7597F" w:rsidRPr="00097EAA" w:rsidRDefault="00F7597F" w:rsidP="00F7597F">
            <w:pPr>
              <w:tabs>
                <w:tab w:val="left" w:pos="318"/>
              </w:tabs>
              <w:contextualSpacing/>
              <w:jc w:val="both"/>
              <w:rPr>
                <w:sz w:val="20"/>
                <w:szCs w:val="20"/>
              </w:rPr>
            </w:pPr>
            <w:r w:rsidRPr="00097EAA">
              <w:rPr>
                <w:sz w:val="20"/>
                <w:szCs w:val="20"/>
              </w:rPr>
              <w:t>Предельное количество надземных этажей – 3 м.</w:t>
            </w:r>
          </w:p>
          <w:p w:rsidR="00F7597F" w:rsidRPr="00097EAA" w:rsidRDefault="00F7597F" w:rsidP="00F7597F">
            <w:pPr>
              <w:tabs>
                <w:tab w:val="left" w:pos="318"/>
              </w:tabs>
              <w:contextualSpacing/>
              <w:jc w:val="both"/>
              <w:rPr>
                <w:sz w:val="20"/>
                <w:szCs w:val="20"/>
              </w:rPr>
            </w:pPr>
            <w:r w:rsidRPr="00097EAA">
              <w:rPr>
                <w:sz w:val="20"/>
                <w:szCs w:val="20"/>
              </w:rPr>
              <w:t xml:space="preserve">Максимальный процент застройки в границах земельного участка – 20 %. </w:t>
            </w:r>
          </w:p>
          <w:p w:rsidR="00F7597F" w:rsidRPr="00097EAA" w:rsidRDefault="00F7597F" w:rsidP="00F7597F">
            <w:pPr>
              <w:tabs>
                <w:tab w:val="left" w:pos="318"/>
              </w:tabs>
              <w:contextualSpacing/>
              <w:jc w:val="both"/>
              <w:rPr>
                <w:sz w:val="20"/>
                <w:szCs w:val="20"/>
              </w:rPr>
            </w:pPr>
            <w:r w:rsidRPr="00097EAA">
              <w:rPr>
                <w:sz w:val="20"/>
                <w:szCs w:val="20"/>
              </w:rPr>
              <w:t>Максимальная высота хозяйственных построек - 4 м.</w:t>
            </w:r>
          </w:p>
        </w:tc>
      </w:tr>
      <w:tr w:rsidR="00F7597F" w:rsidRPr="00097EAA" w:rsidTr="00CD7AA6">
        <w:tc>
          <w:tcPr>
            <w:tcW w:w="284" w:type="pct"/>
          </w:tcPr>
          <w:p w:rsidR="00F7597F" w:rsidRPr="00097EAA" w:rsidRDefault="00F7597F" w:rsidP="00F7597F">
            <w:pPr>
              <w:jc w:val="center"/>
              <w:rPr>
                <w:sz w:val="20"/>
                <w:szCs w:val="20"/>
              </w:rPr>
            </w:pPr>
            <w:r w:rsidRPr="00097EAA">
              <w:rPr>
                <w:sz w:val="20"/>
                <w:szCs w:val="20"/>
              </w:rPr>
              <w:t>5</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Улично-дорожная сеть</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7597F" w:rsidRPr="00097EAA" w:rsidRDefault="00F7597F" w:rsidP="00F7597F">
            <w:pPr>
              <w:autoSpaceDE w:val="0"/>
              <w:autoSpaceDN w:val="0"/>
              <w:adjustRightInd w:val="0"/>
              <w:jc w:val="both"/>
              <w:rPr>
                <w:sz w:val="20"/>
                <w:szCs w:val="20"/>
                <w:lang w:eastAsia="en-US"/>
              </w:rPr>
            </w:pPr>
          </w:p>
        </w:tc>
        <w:tc>
          <w:tcPr>
            <w:tcW w:w="1875" w:type="pct"/>
          </w:tcPr>
          <w:p w:rsidR="00F7597F" w:rsidRPr="00097EAA" w:rsidRDefault="00F7597F" w:rsidP="00F7597F">
            <w:pPr>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документацией по планировке территории с учетом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p>
        </w:tc>
      </w:tr>
      <w:tr w:rsidR="006E2900" w:rsidRPr="00097EAA" w:rsidTr="00CD7AA6">
        <w:tc>
          <w:tcPr>
            <w:tcW w:w="284" w:type="pct"/>
          </w:tcPr>
          <w:p w:rsidR="006E2900" w:rsidRPr="00097EAA" w:rsidRDefault="006E2900" w:rsidP="006E2900">
            <w:pPr>
              <w:jc w:val="center"/>
              <w:rPr>
                <w:sz w:val="20"/>
                <w:szCs w:val="20"/>
              </w:rPr>
            </w:pPr>
            <w:r w:rsidRPr="00097EAA">
              <w:rPr>
                <w:sz w:val="20"/>
                <w:szCs w:val="20"/>
              </w:rPr>
              <w:t>6</w:t>
            </w:r>
          </w:p>
        </w:tc>
        <w:tc>
          <w:tcPr>
            <w:tcW w:w="1342" w:type="pct"/>
          </w:tcPr>
          <w:p w:rsidR="006E2900" w:rsidRPr="00097EAA" w:rsidRDefault="006E2900" w:rsidP="006E2900">
            <w:pPr>
              <w:autoSpaceDE w:val="0"/>
              <w:autoSpaceDN w:val="0"/>
              <w:adjustRightInd w:val="0"/>
              <w:rPr>
                <w:rFonts w:eastAsiaTheme="minorHAnsi"/>
                <w:sz w:val="20"/>
                <w:szCs w:val="20"/>
                <w:lang w:eastAsia="en-US"/>
              </w:rPr>
            </w:pPr>
            <w:r w:rsidRPr="00097EAA">
              <w:rPr>
                <w:rFonts w:eastAsiaTheme="minorHAnsi"/>
                <w:sz w:val="20"/>
                <w:szCs w:val="20"/>
                <w:lang w:eastAsia="en-US"/>
              </w:rPr>
              <w:t>Деловое управление</w:t>
            </w:r>
          </w:p>
          <w:p w:rsidR="006E2900" w:rsidRPr="00097EAA" w:rsidRDefault="006E2900" w:rsidP="006E2900">
            <w:pPr>
              <w:tabs>
                <w:tab w:val="left" w:pos="960"/>
              </w:tabs>
              <w:rPr>
                <w:rFonts w:eastAsia="Calibri"/>
              </w:rPr>
            </w:pP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widowControl w:val="0"/>
              <w:jc w:val="both"/>
              <w:rPr>
                <w:sz w:val="20"/>
                <w:szCs w:val="20"/>
              </w:rPr>
            </w:pPr>
            <w:r w:rsidRPr="00097EAA">
              <w:rPr>
                <w:sz w:val="20"/>
                <w:szCs w:val="20"/>
              </w:rPr>
              <w:t>Предельная высота – 16 м.</w:t>
            </w:r>
          </w:p>
          <w:p w:rsidR="006E2900" w:rsidRPr="00097EAA" w:rsidRDefault="006E2900" w:rsidP="006E290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6E2900" w:rsidRPr="00097EAA" w:rsidRDefault="006E2900" w:rsidP="006E2900">
            <w:pPr>
              <w:jc w:val="both"/>
              <w:rPr>
                <w:sz w:val="20"/>
                <w:szCs w:val="20"/>
              </w:rPr>
            </w:pPr>
            <w:r w:rsidRPr="00097EAA">
              <w:rPr>
                <w:sz w:val="20"/>
                <w:szCs w:val="20"/>
              </w:rPr>
              <w:t>Минимальный процент озеленения участка – 20 %</w:t>
            </w:r>
          </w:p>
        </w:tc>
      </w:tr>
      <w:tr w:rsidR="006E2900" w:rsidRPr="00097EAA" w:rsidTr="00CD7AA6">
        <w:tc>
          <w:tcPr>
            <w:tcW w:w="284" w:type="pct"/>
          </w:tcPr>
          <w:p w:rsidR="006E2900" w:rsidRPr="00097EAA" w:rsidRDefault="006E2900" w:rsidP="006E2900">
            <w:pPr>
              <w:jc w:val="center"/>
              <w:rPr>
                <w:sz w:val="20"/>
                <w:szCs w:val="20"/>
              </w:rPr>
            </w:pPr>
            <w:r w:rsidRPr="00097EAA">
              <w:rPr>
                <w:sz w:val="20"/>
                <w:szCs w:val="20"/>
              </w:rPr>
              <w:t>7</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Общественное питание</w:t>
            </w:r>
          </w:p>
          <w:p w:rsidR="006E2900" w:rsidRPr="00097EAA" w:rsidRDefault="006E2900" w:rsidP="006E2900">
            <w:pPr>
              <w:autoSpaceDE w:val="0"/>
              <w:autoSpaceDN w:val="0"/>
              <w:adjustRightInd w:val="0"/>
              <w:rPr>
                <w:rFonts w:eastAsiaTheme="minorHAnsi"/>
                <w:sz w:val="20"/>
                <w:szCs w:val="20"/>
                <w:lang w:eastAsia="en-US"/>
              </w:rPr>
            </w:pP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widowControl w:val="0"/>
              <w:jc w:val="both"/>
              <w:rPr>
                <w:sz w:val="20"/>
                <w:szCs w:val="20"/>
              </w:rPr>
            </w:pPr>
            <w:r w:rsidRPr="00097EAA">
              <w:rPr>
                <w:sz w:val="20"/>
                <w:szCs w:val="20"/>
              </w:rPr>
              <w:t>Предельная высота – 15 м.</w:t>
            </w:r>
          </w:p>
          <w:p w:rsidR="006E2900" w:rsidRPr="00097EAA" w:rsidRDefault="006E2900" w:rsidP="006E2900">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6E2900" w:rsidRPr="00097EAA" w:rsidRDefault="006E2900" w:rsidP="006E2900">
            <w:pPr>
              <w:jc w:val="both"/>
              <w:rPr>
                <w:sz w:val="20"/>
                <w:szCs w:val="20"/>
              </w:rPr>
            </w:pPr>
            <w:r w:rsidRPr="00097EAA">
              <w:rPr>
                <w:sz w:val="20"/>
                <w:szCs w:val="20"/>
              </w:rPr>
              <w:t>Минимальный процент озеленения участка – 20 %</w:t>
            </w:r>
          </w:p>
        </w:tc>
      </w:tr>
      <w:tr w:rsidR="006E2900" w:rsidRPr="00097EAA" w:rsidTr="00F910E5">
        <w:tc>
          <w:tcPr>
            <w:tcW w:w="284" w:type="pct"/>
          </w:tcPr>
          <w:p w:rsidR="006E2900" w:rsidRPr="00097EAA" w:rsidRDefault="006E2900" w:rsidP="006E2900">
            <w:pPr>
              <w:jc w:val="center"/>
              <w:rPr>
                <w:sz w:val="20"/>
                <w:szCs w:val="20"/>
              </w:rPr>
            </w:pPr>
            <w:r w:rsidRPr="00097EAA">
              <w:rPr>
                <w:sz w:val="20"/>
                <w:szCs w:val="20"/>
              </w:rPr>
              <w:t>8</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Заправка транспортных средств</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6E2900" w:rsidRPr="00097EAA" w:rsidTr="00F910E5">
        <w:tc>
          <w:tcPr>
            <w:tcW w:w="284" w:type="pct"/>
          </w:tcPr>
          <w:p w:rsidR="006E2900" w:rsidRPr="00097EAA" w:rsidRDefault="006E2900" w:rsidP="006E2900">
            <w:pPr>
              <w:jc w:val="center"/>
              <w:rPr>
                <w:sz w:val="20"/>
                <w:szCs w:val="20"/>
              </w:rPr>
            </w:pPr>
            <w:r w:rsidRPr="00097EAA">
              <w:rPr>
                <w:sz w:val="20"/>
                <w:szCs w:val="20"/>
              </w:rPr>
              <w:t>9</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Автомобильные мойки</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6E2900" w:rsidRPr="00097EAA" w:rsidTr="00F910E5">
        <w:tc>
          <w:tcPr>
            <w:tcW w:w="284" w:type="pct"/>
          </w:tcPr>
          <w:p w:rsidR="006E2900" w:rsidRPr="00097EAA" w:rsidRDefault="006E2900" w:rsidP="006E2900">
            <w:pPr>
              <w:jc w:val="center"/>
              <w:rPr>
                <w:sz w:val="20"/>
                <w:szCs w:val="20"/>
              </w:rPr>
            </w:pPr>
            <w:r w:rsidRPr="00097EAA">
              <w:rPr>
                <w:sz w:val="20"/>
                <w:szCs w:val="20"/>
              </w:rPr>
              <w:t>10</w:t>
            </w:r>
          </w:p>
        </w:tc>
        <w:tc>
          <w:tcPr>
            <w:tcW w:w="1342" w:type="pct"/>
          </w:tcPr>
          <w:p w:rsidR="006E2900" w:rsidRPr="00097EAA" w:rsidRDefault="006E2900" w:rsidP="006E2900">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Ремонт автомобилей</w:t>
            </w:r>
          </w:p>
        </w:tc>
        <w:tc>
          <w:tcPr>
            <w:tcW w:w="1499" w:type="pct"/>
          </w:tcPr>
          <w:p w:rsidR="006E2900" w:rsidRPr="00097EAA" w:rsidRDefault="006E2900" w:rsidP="006E2900">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6E2900" w:rsidRPr="00097EAA" w:rsidRDefault="006E2900" w:rsidP="006E2900">
            <w:pPr>
              <w:autoSpaceDE w:val="0"/>
              <w:autoSpaceDN w:val="0"/>
              <w:adjustRightInd w:val="0"/>
              <w:jc w:val="both"/>
              <w:rPr>
                <w:sz w:val="20"/>
                <w:szCs w:val="20"/>
                <w:lang w:eastAsia="en-US"/>
              </w:rPr>
            </w:pPr>
          </w:p>
        </w:tc>
        <w:tc>
          <w:tcPr>
            <w:tcW w:w="1875" w:type="pct"/>
            <w:vAlign w:val="center"/>
          </w:tcPr>
          <w:p w:rsidR="006E2900" w:rsidRPr="00097EAA" w:rsidRDefault="006E2900" w:rsidP="006E2900">
            <w:pPr>
              <w:jc w:val="both"/>
              <w:rPr>
                <w:sz w:val="20"/>
                <w:szCs w:val="20"/>
              </w:rPr>
            </w:pPr>
            <w:r w:rsidRPr="00097EAA">
              <w:rPr>
                <w:sz w:val="20"/>
                <w:szCs w:val="20"/>
              </w:rPr>
              <w:t>Минимальные отступы зданий, строений, сооружений:</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6E2900" w:rsidRPr="00097EAA" w:rsidRDefault="006E2900" w:rsidP="006E2900">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6E2900" w:rsidRPr="00097EAA" w:rsidRDefault="006E2900" w:rsidP="006E2900">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6E2900" w:rsidRPr="00097EAA" w:rsidRDefault="006E2900" w:rsidP="006E2900">
            <w:pPr>
              <w:pStyle w:val="ae"/>
              <w:tabs>
                <w:tab w:val="left" w:pos="318"/>
              </w:tabs>
              <w:ind w:left="0"/>
              <w:jc w:val="both"/>
              <w:rPr>
                <w:sz w:val="20"/>
                <w:szCs w:val="20"/>
              </w:rPr>
            </w:pPr>
            <w:r w:rsidRPr="00097EAA">
              <w:rPr>
                <w:sz w:val="20"/>
                <w:szCs w:val="20"/>
              </w:rPr>
              <w:t>- до границ земельного участка – 3 м;</w:t>
            </w:r>
          </w:p>
          <w:p w:rsidR="006E2900" w:rsidRPr="00097EAA" w:rsidRDefault="006E2900" w:rsidP="006E2900">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4</w:t>
      </w:r>
      <w:r w:rsidR="00623976" w:rsidRPr="00097EAA">
        <w:rPr>
          <w:sz w:val="28"/>
          <w:szCs w:val="28"/>
        </w:rPr>
        <w:t>4</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Минимальное количество парковочных мест для хранения индивидуального транспорта определяется в соответствии с </w:t>
      </w:r>
      <w:r w:rsidR="001C540D" w:rsidRPr="00097EAA">
        <w:rPr>
          <w:sz w:val="28"/>
          <w:szCs w:val="28"/>
        </w:rPr>
        <w:t xml:space="preserve">региональными и (или) местными </w:t>
      </w:r>
      <w:r w:rsidRPr="00097EAA">
        <w:rPr>
          <w:sz w:val="28"/>
          <w:szCs w:val="28"/>
        </w:rPr>
        <w:t>нормативами градостроительного проектирования.</w:t>
      </w:r>
    </w:p>
    <w:p w:rsidR="002E656A" w:rsidRPr="00097EAA" w:rsidRDefault="002E656A"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2E656A" w:rsidRPr="00097EAA" w:rsidRDefault="002E656A" w:rsidP="002E656A">
      <w:pPr>
        <w:pStyle w:val="3"/>
        <w:jc w:val="center"/>
        <w:rPr>
          <w:rFonts w:ascii="Times New Roman" w:hAnsi="Times New Roman"/>
          <w:color w:val="auto"/>
          <w:sz w:val="28"/>
          <w:szCs w:val="28"/>
        </w:rPr>
      </w:pPr>
      <w:bookmarkStart w:id="159" w:name="_Toc98934161"/>
      <w:r w:rsidRPr="00097EAA">
        <w:rPr>
          <w:rFonts w:ascii="Times New Roman" w:hAnsi="Times New Roman"/>
          <w:color w:val="auto"/>
          <w:sz w:val="28"/>
          <w:szCs w:val="28"/>
        </w:rPr>
        <w:t>1.</w:t>
      </w:r>
      <w:r w:rsidR="00B22836" w:rsidRPr="00097EAA">
        <w:rPr>
          <w:rFonts w:ascii="Times New Roman" w:hAnsi="Times New Roman"/>
          <w:color w:val="auto"/>
          <w:sz w:val="28"/>
          <w:szCs w:val="28"/>
        </w:rPr>
        <w:t>6</w:t>
      </w:r>
      <w:r w:rsidRPr="00097EAA">
        <w:rPr>
          <w:rFonts w:ascii="Times New Roman" w:hAnsi="Times New Roman"/>
          <w:color w:val="auto"/>
          <w:sz w:val="28"/>
          <w:szCs w:val="28"/>
        </w:rPr>
        <w:t>.4 Зона</w:t>
      </w:r>
      <w:r w:rsidR="002F4E0B" w:rsidRPr="00097EAA">
        <w:rPr>
          <w:rFonts w:ascii="Times New Roman" w:hAnsi="Times New Roman"/>
          <w:color w:val="auto"/>
          <w:sz w:val="28"/>
          <w:szCs w:val="28"/>
        </w:rPr>
        <w:t xml:space="preserve"> садоводческих или огороднических некоммерческих товариществ </w:t>
      </w:r>
      <w:r w:rsidRPr="00097EAA">
        <w:rPr>
          <w:rFonts w:ascii="Times New Roman" w:hAnsi="Times New Roman"/>
          <w:color w:val="auto"/>
          <w:sz w:val="28"/>
          <w:szCs w:val="28"/>
        </w:rPr>
        <w:t>(Сх4)</w:t>
      </w:r>
      <w:bookmarkEnd w:id="159"/>
    </w:p>
    <w:p w:rsidR="002E656A" w:rsidRPr="00097EAA" w:rsidRDefault="002E656A" w:rsidP="002E656A"/>
    <w:p w:rsidR="002E656A" w:rsidRPr="00097EAA" w:rsidRDefault="002F4E0B"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Зона</w:t>
      </w:r>
      <w:r w:rsidR="00B348C1" w:rsidRPr="00097EAA">
        <w:rPr>
          <w:sz w:val="28"/>
          <w:szCs w:val="28"/>
        </w:rPr>
        <w:t xml:space="preserve"> </w:t>
      </w:r>
      <w:r w:rsidRPr="00097EAA">
        <w:rPr>
          <w:sz w:val="28"/>
          <w:szCs w:val="28"/>
        </w:rPr>
        <w:t xml:space="preserve">садоводческих или огороднических некоммерческих товариществ </w:t>
      </w:r>
      <w:r w:rsidR="002E656A" w:rsidRPr="00097EAA">
        <w:rPr>
          <w:sz w:val="28"/>
          <w:szCs w:val="28"/>
        </w:rPr>
        <w:t xml:space="preserve">выделена для обеспечения правовых условий </w:t>
      </w:r>
      <w:r w:rsidR="00746AE0" w:rsidRPr="00097EAA">
        <w:rPr>
          <w:sz w:val="28"/>
          <w:szCs w:val="28"/>
        </w:rPr>
        <w:t>формирования территорий, используемых в целях удовлетворения потребностей населения в выращивании фруктов и овощей, а также отдыха</w:t>
      </w:r>
      <w:r w:rsidR="00DE747F" w:rsidRPr="00097EAA">
        <w:rPr>
          <w:sz w:val="28"/>
          <w:szCs w:val="28"/>
        </w:rPr>
        <w:t>.</w:t>
      </w:r>
      <w:r w:rsidR="002E656A" w:rsidRPr="00097EAA">
        <w:rPr>
          <w:sz w:val="28"/>
          <w:szCs w:val="28"/>
        </w:rPr>
        <w:t xml:space="preserve"> </w:t>
      </w:r>
    </w:p>
    <w:p w:rsidR="002E656A" w:rsidRPr="00097EAA" w:rsidRDefault="002E656A" w:rsidP="002E656A">
      <w:pPr>
        <w:pStyle w:val="ae"/>
        <w:tabs>
          <w:tab w:val="left" w:pos="1276"/>
        </w:tabs>
        <w:autoSpaceDE w:val="0"/>
        <w:autoSpaceDN w:val="0"/>
        <w:adjustRightInd w:val="0"/>
        <w:ind w:left="709"/>
        <w:jc w:val="both"/>
        <w:rPr>
          <w:sz w:val="28"/>
          <w:szCs w:val="28"/>
        </w:rPr>
      </w:pPr>
    </w:p>
    <w:p w:rsidR="002E656A" w:rsidRPr="00097EAA" w:rsidRDefault="002E656A" w:rsidP="002E656A">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2E656A" w:rsidRPr="00097EAA" w:rsidRDefault="002E656A"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45</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B22836" w:rsidRPr="00097EAA" w:rsidTr="00501D60">
        <w:trPr>
          <w:tblHeader/>
        </w:trPr>
        <w:tc>
          <w:tcPr>
            <w:tcW w:w="393" w:type="pct"/>
            <w:vMerge w:val="restart"/>
            <w:vAlign w:val="center"/>
          </w:tcPr>
          <w:p w:rsidR="00B22836" w:rsidRPr="00097EAA" w:rsidRDefault="00B22836" w:rsidP="00B22836">
            <w:pPr>
              <w:jc w:val="center"/>
              <w:rPr>
                <w:sz w:val="20"/>
                <w:szCs w:val="20"/>
              </w:rPr>
            </w:pPr>
            <w:r w:rsidRPr="00097EAA">
              <w:rPr>
                <w:sz w:val="20"/>
                <w:szCs w:val="20"/>
              </w:rPr>
              <w:t>№ п/п</w:t>
            </w:r>
          </w:p>
        </w:tc>
        <w:tc>
          <w:tcPr>
            <w:tcW w:w="2359"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501D60">
        <w:trPr>
          <w:tblHeader/>
        </w:trPr>
        <w:tc>
          <w:tcPr>
            <w:tcW w:w="393" w:type="pct"/>
            <w:vMerge/>
          </w:tcPr>
          <w:p w:rsidR="00B22836" w:rsidRPr="00097EAA" w:rsidRDefault="00B22836" w:rsidP="00B22836">
            <w:pPr>
              <w:rPr>
                <w:sz w:val="20"/>
                <w:szCs w:val="20"/>
              </w:rPr>
            </w:pPr>
          </w:p>
        </w:tc>
        <w:tc>
          <w:tcPr>
            <w:tcW w:w="561" w:type="pct"/>
            <w:vAlign w:val="center"/>
          </w:tcPr>
          <w:p w:rsidR="00B22836" w:rsidRPr="00097EAA" w:rsidRDefault="00B22836" w:rsidP="00B22836">
            <w:pPr>
              <w:jc w:val="center"/>
              <w:rPr>
                <w:sz w:val="20"/>
                <w:szCs w:val="20"/>
              </w:rPr>
            </w:pPr>
            <w:r w:rsidRPr="00097EAA">
              <w:rPr>
                <w:sz w:val="20"/>
                <w:szCs w:val="20"/>
              </w:rPr>
              <w:t>Код</w:t>
            </w:r>
          </w:p>
        </w:tc>
        <w:tc>
          <w:tcPr>
            <w:tcW w:w="1798" w:type="pct"/>
            <w:vAlign w:val="center"/>
          </w:tcPr>
          <w:p w:rsidR="00B22836" w:rsidRPr="00097EAA" w:rsidRDefault="00B22836" w:rsidP="00B22836">
            <w:pPr>
              <w:jc w:val="center"/>
              <w:rPr>
                <w:sz w:val="20"/>
                <w:szCs w:val="20"/>
              </w:rPr>
            </w:pPr>
            <w:r w:rsidRPr="00097EAA">
              <w:rPr>
                <w:sz w:val="20"/>
                <w:szCs w:val="20"/>
              </w:rPr>
              <w:t>Наименование</w:t>
            </w:r>
          </w:p>
        </w:tc>
        <w:tc>
          <w:tcPr>
            <w:tcW w:w="2248" w:type="pct"/>
            <w:vMerge/>
          </w:tcPr>
          <w:p w:rsidR="00B22836" w:rsidRPr="00097EAA" w:rsidRDefault="00B22836" w:rsidP="00B22836">
            <w:pPr>
              <w:rPr>
                <w:sz w:val="20"/>
                <w:szCs w:val="20"/>
              </w:rPr>
            </w:pP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1</w:t>
            </w:r>
          </w:p>
        </w:tc>
        <w:tc>
          <w:tcPr>
            <w:tcW w:w="561" w:type="pct"/>
          </w:tcPr>
          <w:p w:rsidR="00B22836" w:rsidRPr="00097EAA" w:rsidRDefault="00B22836" w:rsidP="00B22836">
            <w:pPr>
              <w:jc w:val="both"/>
              <w:rPr>
                <w:sz w:val="20"/>
                <w:szCs w:val="20"/>
              </w:rPr>
            </w:pPr>
            <w:r w:rsidRPr="00097EAA">
              <w:rPr>
                <w:sz w:val="20"/>
                <w:szCs w:val="20"/>
              </w:rPr>
              <w:t>3.1.1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2</w:t>
            </w:r>
          </w:p>
        </w:tc>
        <w:tc>
          <w:tcPr>
            <w:tcW w:w="561" w:type="pct"/>
          </w:tcPr>
          <w:p w:rsidR="00B22836" w:rsidRPr="00097EAA" w:rsidRDefault="00B22836" w:rsidP="00B22836">
            <w:pPr>
              <w:jc w:val="both"/>
              <w:rPr>
                <w:sz w:val="20"/>
                <w:szCs w:val="20"/>
              </w:rPr>
            </w:pPr>
            <w:r w:rsidRPr="00097EAA">
              <w:rPr>
                <w:sz w:val="20"/>
                <w:szCs w:val="20"/>
              </w:rPr>
              <w:t>12.0.1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3</w:t>
            </w:r>
          </w:p>
        </w:tc>
        <w:tc>
          <w:tcPr>
            <w:tcW w:w="561" w:type="pct"/>
          </w:tcPr>
          <w:p w:rsidR="00B22836" w:rsidRPr="00097EAA" w:rsidRDefault="00B22836" w:rsidP="00B22836">
            <w:pPr>
              <w:jc w:val="both"/>
              <w:rPr>
                <w:sz w:val="20"/>
                <w:szCs w:val="20"/>
              </w:rPr>
            </w:pPr>
            <w:r w:rsidRPr="00097EAA">
              <w:rPr>
                <w:sz w:val="20"/>
                <w:szCs w:val="20"/>
              </w:rPr>
              <w:t>12.0.2</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4</w:t>
            </w:r>
          </w:p>
        </w:tc>
        <w:tc>
          <w:tcPr>
            <w:tcW w:w="561" w:type="pct"/>
          </w:tcPr>
          <w:p w:rsidR="00B22836" w:rsidRPr="00097EAA" w:rsidRDefault="00B22836" w:rsidP="00B22836">
            <w:pPr>
              <w:jc w:val="both"/>
              <w:rPr>
                <w:sz w:val="20"/>
                <w:szCs w:val="20"/>
              </w:rPr>
            </w:pPr>
            <w:r w:rsidRPr="00097EAA">
              <w:rPr>
                <w:sz w:val="20"/>
                <w:szCs w:val="20"/>
              </w:rPr>
              <w:t>13.0</w:t>
            </w:r>
          </w:p>
        </w:tc>
        <w:tc>
          <w:tcPr>
            <w:tcW w:w="1798" w:type="pct"/>
          </w:tcPr>
          <w:p w:rsidR="00B22836" w:rsidRPr="00097EAA" w:rsidRDefault="00B22836" w:rsidP="00B22836">
            <w:pPr>
              <w:autoSpaceDE w:val="0"/>
              <w:autoSpaceDN w:val="0"/>
              <w:adjustRightInd w:val="0"/>
              <w:jc w:val="both"/>
              <w:rPr>
                <w:rFonts w:eastAsia="Calibri"/>
                <w:sz w:val="20"/>
                <w:szCs w:val="20"/>
              </w:rPr>
            </w:pPr>
            <w:r w:rsidRPr="00097EAA">
              <w:rPr>
                <w:rFonts w:eastAsia="Calibri"/>
                <w:sz w:val="20"/>
                <w:szCs w:val="20"/>
              </w:rPr>
              <w:t>Земельные участки общего назначения</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5</w:t>
            </w:r>
          </w:p>
        </w:tc>
        <w:tc>
          <w:tcPr>
            <w:tcW w:w="561" w:type="pct"/>
          </w:tcPr>
          <w:p w:rsidR="00B22836" w:rsidRPr="00097EAA" w:rsidRDefault="00B22836" w:rsidP="00B22836">
            <w:pPr>
              <w:jc w:val="both"/>
              <w:rPr>
                <w:sz w:val="20"/>
                <w:szCs w:val="20"/>
              </w:rPr>
            </w:pPr>
            <w:r w:rsidRPr="00097EAA">
              <w:rPr>
                <w:sz w:val="20"/>
                <w:szCs w:val="20"/>
              </w:rPr>
              <w:t>13.1</w:t>
            </w:r>
          </w:p>
        </w:tc>
        <w:tc>
          <w:tcPr>
            <w:tcW w:w="179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Ведение огородничества</w:t>
            </w:r>
          </w:p>
          <w:p w:rsidR="00B22836" w:rsidRPr="00097EAA" w:rsidRDefault="00B22836" w:rsidP="00B22836">
            <w:pPr>
              <w:autoSpaceDE w:val="0"/>
              <w:autoSpaceDN w:val="0"/>
              <w:adjustRightInd w:val="0"/>
              <w:jc w:val="center"/>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B22836" w:rsidRPr="00097EAA" w:rsidTr="00B22836">
        <w:tblPrEx>
          <w:tblLook w:val="0080" w:firstRow="0" w:lastRow="0" w:firstColumn="1" w:lastColumn="0" w:noHBand="0" w:noVBand="0"/>
        </w:tblPrEx>
        <w:tc>
          <w:tcPr>
            <w:tcW w:w="393" w:type="pct"/>
          </w:tcPr>
          <w:p w:rsidR="00B22836" w:rsidRPr="00097EAA" w:rsidRDefault="00B22836" w:rsidP="00B22836">
            <w:pPr>
              <w:jc w:val="center"/>
              <w:rPr>
                <w:sz w:val="20"/>
                <w:szCs w:val="20"/>
              </w:rPr>
            </w:pPr>
            <w:r w:rsidRPr="00097EAA">
              <w:rPr>
                <w:sz w:val="20"/>
                <w:szCs w:val="20"/>
              </w:rPr>
              <w:t>6</w:t>
            </w:r>
          </w:p>
        </w:tc>
        <w:tc>
          <w:tcPr>
            <w:tcW w:w="561" w:type="pct"/>
          </w:tcPr>
          <w:p w:rsidR="00B22836" w:rsidRPr="00097EAA" w:rsidRDefault="00B22836" w:rsidP="00B22836">
            <w:pPr>
              <w:jc w:val="both"/>
              <w:rPr>
                <w:sz w:val="20"/>
                <w:szCs w:val="20"/>
              </w:rPr>
            </w:pPr>
            <w:r w:rsidRPr="00097EAA">
              <w:rPr>
                <w:sz w:val="20"/>
                <w:szCs w:val="20"/>
              </w:rPr>
              <w:t>13.2</w:t>
            </w:r>
          </w:p>
        </w:tc>
        <w:tc>
          <w:tcPr>
            <w:tcW w:w="179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Ведение садоводства</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r>
    </w:tbl>
    <w:p w:rsidR="002E656A" w:rsidRPr="00097EAA" w:rsidRDefault="002E656A" w:rsidP="002E656A">
      <w:pPr>
        <w:pStyle w:val="ae"/>
        <w:autoSpaceDE w:val="0"/>
        <w:autoSpaceDN w:val="0"/>
        <w:adjustRightInd w:val="0"/>
        <w:ind w:left="0" w:firstLine="709"/>
        <w:jc w:val="both"/>
        <w:rPr>
          <w:sz w:val="28"/>
          <w:szCs w:val="28"/>
        </w:rPr>
      </w:pPr>
    </w:p>
    <w:p w:rsidR="002E656A" w:rsidRPr="00097EAA" w:rsidRDefault="002E656A"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Вспомогательные виды разрешенного использования объектов капитального строительства и земельных участков не устанавливаются.</w:t>
      </w:r>
    </w:p>
    <w:p w:rsidR="002E656A" w:rsidRPr="00097EAA" w:rsidRDefault="002E656A" w:rsidP="002E656A">
      <w:pPr>
        <w:pStyle w:val="ae"/>
        <w:autoSpaceDE w:val="0"/>
        <w:autoSpaceDN w:val="0"/>
        <w:adjustRightInd w:val="0"/>
        <w:ind w:left="0" w:firstLine="709"/>
        <w:jc w:val="both"/>
        <w:rPr>
          <w:b/>
          <w:sz w:val="28"/>
          <w:szCs w:val="28"/>
        </w:rPr>
      </w:pPr>
    </w:p>
    <w:p w:rsidR="005767F3" w:rsidRPr="00097EAA" w:rsidRDefault="005767F3" w:rsidP="005767F3">
      <w:pPr>
        <w:pStyle w:val="ae"/>
        <w:autoSpaceDE w:val="0"/>
        <w:autoSpaceDN w:val="0"/>
        <w:adjustRightInd w:val="0"/>
        <w:ind w:left="0" w:firstLine="709"/>
        <w:jc w:val="both"/>
        <w:rPr>
          <w:b/>
          <w:sz w:val="28"/>
          <w:szCs w:val="28"/>
        </w:rPr>
      </w:pPr>
      <w:r w:rsidRPr="00097EAA">
        <w:rPr>
          <w:b/>
          <w:sz w:val="28"/>
          <w:szCs w:val="28"/>
        </w:rPr>
        <w:t>Перечень условно разрешенных видов разрешенного использования объектов капитального строительства и земельных участков</w:t>
      </w:r>
    </w:p>
    <w:p w:rsidR="005767F3" w:rsidRPr="00097EAA" w:rsidRDefault="005767F3" w:rsidP="005767F3">
      <w:pPr>
        <w:autoSpaceDE w:val="0"/>
        <w:autoSpaceDN w:val="0"/>
        <w:adjustRightInd w:val="0"/>
        <w:ind w:left="709"/>
        <w:jc w:val="right"/>
        <w:rPr>
          <w:lang w:eastAsia="en-US"/>
        </w:rPr>
      </w:pPr>
    </w:p>
    <w:p w:rsidR="005767F3" w:rsidRPr="00097EAA" w:rsidRDefault="005767F3"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46</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8"/>
        <w:gridCol w:w="992"/>
        <w:gridCol w:w="3264"/>
        <w:gridCol w:w="4533"/>
      </w:tblGrid>
      <w:tr w:rsidR="001D0585" w:rsidRPr="00097EAA" w:rsidTr="001D0585">
        <w:trPr>
          <w:tblHeader/>
        </w:trPr>
        <w:tc>
          <w:tcPr>
            <w:tcW w:w="304" w:type="pct"/>
            <w:vMerge w:val="restart"/>
            <w:vAlign w:val="center"/>
          </w:tcPr>
          <w:p w:rsidR="001D0585" w:rsidRPr="00097EAA" w:rsidRDefault="001D0585" w:rsidP="001D0585">
            <w:pPr>
              <w:jc w:val="center"/>
              <w:rPr>
                <w:sz w:val="20"/>
                <w:szCs w:val="20"/>
              </w:rPr>
            </w:pPr>
            <w:r w:rsidRPr="00097EAA">
              <w:rPr>
                <w:sz w:val="20"/>
                <w:szCs w:val="20"/>
              </w:rPr>
              <w:t>№ п/п</w:t>
            </w:r>
          </w:p>
        </w:tc>
        <w:tc>
          <w:tcPr>
            <w:tcW w:w="2274" w:type="pct"/>
            <w:gridSpan w:val="2"/>
            <w:vAlign w:val="center"/>
          </w:tcPr>
          <w:p w:rsidR="001D0585" w:rsidRPr="00097EAA" w:rsidRDefault="001D0585" w:rsidP="001D0585">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422" w:type="pct"/>
            <w:vMerge w:val="restart"/>
            <w:vAlign w:val="center"/>
          </w:tcPr>
          <w:p w:rsidR="001D0585" w:rsidRPr="00097EAA" w:rsidRDefault="001D0585" w:rsidP="001D0585">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1D0585" w:rsidRPr="00097EAA" w:rsidTr="001D0585">
        <w:trPr>
          <w:tblHeader/>
        </w:trPr>
        <w:tc>
          <w:tcPr>
            <w:tcW w:w="304" w:type="pct"/>
            <w:vMerge/>
          </w:tcPr>
          <w:p w:rsidR="001D0585" w:rsidRPr="00097EAA" w:rsidRDefault="001D0585" w:rsidP="001D0585">
            <w:pPr>
              <w:rPr>
                <w:sz w:val="20"/>
                <w:szCs w:val="20"/>
              </w:rPr>
            </w:pPr>
          </w:p>
        </w:tc>
        <w:tc>
          <w:tcPr>
            <w:tcW w:w="530" w:type="pct"/>
            <w:vAlign w:val="center"/>
          </w:tcPr>
          <w:p w:rsidR="001D0585" w:rsidRPr="00097EAA" w:rsidRDefault="001D0585" w:rsidP="001D0585">
            <w:pPr>
              <w:jc w:val="center"/>
              <w:rPr>
                <w:sz w:val="20"/>
                <w:szCs w:val="20"/>
              </w:rPr>
            </w:pPr>
            <w:r w:rsidRPr="00097EAA">
              <w:rPr>
                <w:sz w:val="20"/>
                <w:szCs w:val="20"/>
              </w:rPr>
              <w:t>Код</w:t>
            </w:r>
          </w:p>
        </w:tc>
        <w:tc>
          <w:tcPr>
            <w:tcW w:w="1744" w:type="pct"/>
            <w:vAlign w:val="center"/>
          </w:tcPr>
          <w:p w:rsidR="001D0585" w:rsidRPr="00097EAA" w:rsidRDefault="001D0585" w:rsidP="001D0585">
            <w:pPr>
              <w:jc w:val="center"/>
              <w:rPr>
                <w:sz w:val="20"/>
                <w:szCs w:val="20"/>
              </w:rPr>
            </w:pPr>
            <w:r w:rsidRPr="00097EAA">
              <w:rPr>
                <w:sz w:val="20"/>
                <w:szCs w:val="20"/>
              </w:rPr>
              <w:t>Наименование</w:t>
            </w:r>
          </w:p>
        </w:tc>
        <w:tc>
          <w:tcPr>
            <w:tcW w:w="2422" w:type="pct"/>
            <w:vMerge/>
          </w:tcPr>
          <w:p w:rsidR="001D0585" w:rsidRPr="00097EAA" w:rsidRDefault="001D0585" w:rsidP="001D0585">
            <w:pPr>
              <w:rPr>
                <w:sz w:val="20"/>
                <w:szCs w:val="20"/>
              </w:rPr>
            </w:pP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1</w:t>
            </w:r>
          </w:p>
        </w:tc>
        <w:tc>
          <w:tcPr>
            <w:tcW w:w="530" w:type="pct"/>
          </w:tcPr>
          <w:p w:rsidR="001D0585" w:rsidRPr="00097EAA" w:rsidRDefault="001D0585" w:rsidP="001D0585">
            <w:pPr>
              <w:jc w:val="both"/>
              <w:rPr>
                <w:sz w:val="20"/>
                <w:szCs w:val="20"/>
              </w:rPr>
            </w:pPr>
            <w:r w:rsidRPr="00097EAA">
              <w:rPr>
                <w:sz w:val="20"/>
                <w:szCs w:val="20"/>
              </w:rPr>
              <w:t>4.4</w:t>
            </w:r>
          </w:p>
        </w:tc>
        <w:tc>
          <w:tcPr>
            <w:tcW w:w="1744" w:type="pct"/>
          </w:tcPr>
          <w:p w:rsidR="001D0585" w:rsidRPr="00097EAA" w:rsidRDefault="001D0585" w:rsidP="001D0585">
            <w:pPr>
              <w:autoSpaceDE w:val="0"/>
              <w:autoSpaceDN w:val="0"/>
              <w:adjustRightInd w:val="0"/>
              <w:rPr>
                <w:sz w:val="20"/>
                <w:szCs w:val="20"/>
                <w:lang w:eastAsia="en-US"/>
              </w:rPr>
            </w:pPr>
            <w:r w:rsidRPr="00097EAA">
              <w:rPr>
                <w:sz w:val="20"/>
                <w:szCs w:val="20"/>
                <w:lang w:eastAsia="en-US"/>
              </w:rPr>
              <w:t>Магазины</w:t>
            </w:r>
          </w:p>
        </w:tc>
        <w:tc>
          <w:tcPr>
            <w:tcW w:w="2422" w:type="pct"/>
          </w:tcPr>
          <w:p w:rsidR="001D0585" w:rsidRPr="00097EAA" w:rsidRDefault="001D0585" w:rsidP="001D0585">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100 кв. м</w:t>
            </w: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2</w:t>
            </w:r>
          </w:p>
        </w:tc>
        <w:tc>
          <w:tcPr>
            <w:tcW w:w="530" w:type="pct"/>
          </w:tcPr>
          <w:p w:rsidR="001D0585" w:rsidRPr="00097EAA" w:rsidRDefault="001D0585" w:rsidP="001D0585">
            <w:pPr>
              <w:jc w:val="both"/>
              <w:rPr>
                <w:sz w:val="20"/>
                <w:szCs w:val="20"/>
              </w:rPr>
            </w:pPr>
            <w:r w:rsidRPr="00097EAA">
              <w:rPr>
                <w:sz w:val="20"/>
                <w:szCs w:val="20"/>
              </w:rPr>
              <w:t>4.6</w:t>
            </w:r>
          </w:p>
        </w:tc>
        <w:tc>
          <w:tcPr>
            <w:tcW w:w="1744" w:type="pct"/>
          </w:tcPr>
          <w:p w:rsidR="001D0585" w:rsidRPr="00097EAA" w:rsidRDefault="001D0585" w:rsidP="001D0585">
            <w:pPr>
              <w:autoSpaceDE w:val="0"/>
              <w:autoSpaceDN w:val="0"/>
              <w:adjustRightInd w:val="0"/>
              <w:rPr>
                <w:sz w:val="20"/>
                <w:szCs w:val="20"/>
                <w:lang w:eastAsia="en-US"/>
              </w:rPr>
            </w:pPr>
            <w:r w:rsidRPr="00097EAA">
              <w:rPr>
                <w:sz w:val="20"/>
                <w:szCs w:val="20"/>
                <w:lang w:eastAsia="en-US"/>
              </w:rPr>
              <w:t>Общественное питание</w:t>
            </w:r>
          </w:p>
        </w:tc>
        <w:tc>
          <w:tcPr>
            <w:tcW w:w="2422"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1D0585" w:rsidRPr="00097EAA" w:rsidTr="001D0585">
        <w:tblPrEx>
          <w:tblLook w:val="0080" w:firstRow="0" w:lastRow="0" w:firstColumn="1" w:lastColumn="0" w:noHBand="0" w:noVBand="0"/>
        </w:tblPrEx>
        <w:tc>
          <w:tcPr>
            <w:tcW w:w="304" w:type="pct"/>
          </w:tcPr>
          <w:p w:rsidR="001D0585" w:rsidRPr="00097EAA" w:rsidRDefault="001D0585" w:rsidP="001D0585">
            <w:pPr>
              <w:jc w:val="center"/>
              <w:rPr>
                <w:sz w:val="20"/>
                <w:szCs w:val="20"/>
              </w:rPr>
            </w:pPr>
            <w:r w:rsidRPr="00097EAA">
              <w:rPr>
                <w:sz w:val="20"/>
                <w:szCs w:val="20"/>
              </w:rPr>
              <w:t>3</w:t>
            </w:r>
          </w:p>
        </w:tc>
        <w:tc>
          <w:tcPr>
            <w:tcW w:w="530" w:type="pct"/>
          </w:tcPr>
          <w:p w:rsidR="001D0585" w:rsidRPr="00097EAA" w:rsidRDefault="001D0585" w:rsidP="001D0585">
            <w:pPr>
              <w:jc w:val="both"/>
              <w:rPr>
                <w:sz w:val="20"/>
                <w:szCs w:val="20"/>
              </w:rPr>
            </w:pPr>
            <w:r w:rsidRPr="00097EAA">
              <w:rPr>
                <w:sz w:val="20"/>
                <w:szCs w:val="20"/>
              </w:rPr>
              <w:t>5.1.3</w:t>
            </w:r>
          </w:p>
        </w:tc>
        <w:tc>
          <w:tcPr>
            <w:tcW w:w="1744"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1D0585" w:rsidRPr="00097EAA" w:rsidRDefault="001D0585" w:rsidP="001D0585">
            <w:pPr>
              <w:autoSpaceDE w:val="0"/>
              <w:autoSpaceDN w:val="0"/>
              <w:adjustRightInd w:val="0"/>
              <w:jc w:val="both"/>
              <w:rPr>
                <w:sz w:val="20"/>
                <w:szCs w:val="20"/>
                <w:lang w:eastAsia="en-US"/>
              </w:rPr>
            </w:pPr>
          </w:p>
        </w:tc>
        <w:tc>
          <w:tcPr>
            <w:tcW w:w="2422"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bl>
    <w:p w:rsidR="00B348C1" w:rsidRPr="00097EAA" w:rsidRDefault="00B348C1" w:rsidP="002E656A">
      <w:pPr>
        <w:pStyle w:val="ae"/>
        <w:autoSpaceDE w:val="0"/>
        <w:autoSpaceDN w:val="0"/>
        <w:adjustRightInd w:val="0"/>
        <w:ind w:left="0" w:firstLine="709"/>
        <w:jc w:val="both"/>
        <w:rPr>
          <w:b/>
          <w:sz w:val="28"/>
          <w:szCs w:val="28"/>
        </w:rPr>
      </w:pPr>
    </w:p>
    <w:p w:rsidR="002E656A" w:rsidRPr="00097EAA" w:rsidRDefault="002E656A" w:rsidP="002E656A">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E656A" w:rsidRPr="00097EAA" w:rsidRDefault="002E656A" w:rsidP="002E656A">
      <w:pPr>
        <w:autoSpaceDE w:val="0"/>
        <w:autoSpaceDN w:val="0"/>
        <w:adjustRightInd w:val="0"/>
        <w:ind w:left="709"/>
        <w:jc w:val="right"/>
        <w:rPr>
          <w:sz w:val="28"/>
          <w:lang w:eastAsia="en-US"/>
        </w:rPr>
      </w:pPr>
    </w:p>
    <w:p w:rsidR="002E656A" w:rsidRPr="00097EAA" w:rsidRDefault="002E656A"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47</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2E656A" w:rsidRPr="00097EAA" w:rsidTr="00501D60">
        <w:trPr>
          <w:tblHeader/>
        </w:trPr>
        <w:tc>
          <w:tcPr>
            <w:tcW w:w="284" w:type="pct"/>
            <w:vAlign w:val="center"/>
          </w:tcPr>
          <w:p w:rsidR="002E656A" w:rsidRPr="00097EAA" w:rsidRDefault="002E656A" w:rsidP="00733F5D">
            <w:pPr>
              <w:jc w:val="center"/>
              <w:rPr>
                <w:sz w:val="20"/>
                <w:szCs w:val="20"/>
              </w:rPr>
            </w:pPr>
            <w:r w:rsidRPr="00097EAA">
              <w:rPr>
                <w:sz w:val="20"/>
                <w:szCs w:val="20"/>
              </w:rPr>
              <w:t>№ п/п</w:t>
            </w:r>
          </w:p>
        </w:tc>
        <w:tc>
          <w:tcPr>
            <w:tcW w:w="1342" w:type="pct"/>
            <w:vAlign w:val="center"/>
          </w:tcPr>
          <w:p w:rsidR="002E656A" w:rsidRPr="00097EAA" w:rsidRDefault="002E656A" w:rsidP="00733F5D">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2E656A" w:rsidRPr="00097EAA" w:rsidRDefault="002E656A" w:rsidP="00733F5D">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2E656A" w:rsidRPr="00097EAA" w:rsidRDefault="002E656A" w:rsidP="00733F5D">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D95AF4" w:rsidRPr="00097EAA" w:rsidTr="00733F5D">
        <w:tc>
          <w:tcPr>
            <w:tcW w:w="284" w:type="pct"/>
          </w:tcPr>
          <w:p w:rsidR="00D95AF4" w:rsidRPr="00097EAA" w:rsidRDefault="00B22836" w:rsidP="00733F5D">
            <w:pPr>
              <w:jc w:val="center"/>
              <w:rPr>
                <w:sz w:val="20"/>
                <w:szCs w:val="20"/>
              </w:rPr>
            </w:pPr>
            <w:r w:rsidRPr="00097EAA">
              <w:rPr>
                <w:sz w:val="20"/>
                <w:szCs w:val="20"/>
              </w:rPr>
              <w:t>1</w:t>
            </w:r>
          </w:p>
        </w:tc>
        <w:tc>
          <w:tcPr>
            <w:tcW w:w="1342" w:type="pct"/>
          </w:tcPr>
          <w:p w:rsidR="00D95AF4" w:rsidRPr="00097EAA" w:rsidRDefault="00D95AF4" w:rsidP="00733F5D">
            <w:pPr>
              <w:autoSpaceDE w:val="0"/>
              <w:autoSpaceDN w:val="0"/>
              <w:adjustRightInd w:val="0"/>
              <w:rPr>
                <w:sz w:val="20"/>
                <w:szCs w:val="20"/>
                <w:lang w:eastAsia="en-US"/>
              </w:rPr>
            </w:pPr>
            <w:r w:rsidRPr="00097EAA">
              <w:rPr>
                <w:sz w:val="20"/>
                <w:szCs w:val="20"/>
                <w:lang w:eastAsia="en-US"/>
              </w:rPr>
              <w:t>Ведение огородничества</w:t>
            </w:r>
          </w:p>
        </w:tc>
        <w:tc>
          <w:tcPr>
            <w:tcW w:w="1499" w:type="pct"/>
          </w:tcPr>
          <w:p w:rsidR="007F64B6" w:rsidRPr="00097EAA" w:rsidRDefault="007F64B6" w:rsidP="007F64B6">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F7597F" w:rsidRPr="00097EAA">
              <w:rPr>
                <w:sz w:val="20"/>
                <w:szCs w:val="20"/>
                <w:lang w:eastAsia="en-US"/>
              </w:rPr>
              <w:t>100 кв. м.</w:t>
            </w:r>
          </w:p>
          <w:p w:rsidR="00D95AF4" w:rsidRPr="00097EAA" w:rsidRDefault="007F64B6"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25</w:t>
            </w:r>
            <w:r w:rsidRPr="00097EAA">
              <w:rPr>
                <w:sz w:val="20"/>
                <w:szCs w:val="20"/>
                <w:lang w:eastAsia="en-US"/>
              </w:rPr>
              <w:t>00 кв. м</w:t>
            </w:r>
          </w:p>
        </w:tc>
        <w:tc>
          <w:tcPr>
            <w:tcW w:w="1875" w:type="pct"/>
          </w:tcPr>
          <w:p w:rsidR="00D95AF4" w:rsidRPr="00097EAA" w:rsidRDefault="00D95AF4" w:rsidP="00A77636">
            <w:pPr>
              <w:jc w:val="both"/>
              <w:rPr>
                <w:sz w:val="20"/>
                <w:szCs w:val="20"/>
              </w:rPr>
            </w:pPr>
            <w:r w:rsidRPr="00097EAA">
              <w:rPr>
                <w:sz w:val="20"/>
                <w:szCs w:val="20"/>
              </w:rPr>
              <w:t>Минимальные отступы хозяйственных построек:</w:t>
            </w:r>
          </w:p>
          <w:p w:rsidR="00D95AF4" w:rsidRPr="00097EAA" w:rsidRDefault="00D95AF4" w:rsidP="00A77636">
            <w:pPr>
              <w:pStyle w:val="ae"/>
              <w:tabs>
                <w:tab w:val="left" w:pos="318"/>
              </w:tabs>
              <w:ind w:left="0"/>
              <w:jc w:val="both"/>
              <w:rPr>
                <w:sz w:val="20"/>
                <w:szCs w:val="20"/>
              </w:rPr>
            </w:pPr>
            <w:r w:rsidRPr="00097EAA">
              <w:rPr>
                <w:sz w:val="20"/>
                <w:szCs w:val="20"/>
              </w:rPr>
              <w:t xml:space="preserve">- от красной линии улицы (границ земельного участка, </w:t>
            </w:r>
            <w:r w:rsidR="00D26147" w:rsidRPr="00097EAA">
              <w:rPr>
                <w:sz w:val="20"/>
                <w:szCs w:val="20"/>
              </w:rPr>
              <w:t>граничащего с улично-дорожной сетью</w:t>
            </w:r>
            <w:r w:rsidRPr="00097EAA">
              <w:rPr>
                <w:sz w:val="20"/>
                <w:szCs w:val="20"/>
              </w:rPr>
              <w:t>) – 5 м;</w:t>
            </w:r>
          </w:p>
          <w:p w:rsidR="00F7597F" w:rsidRPr="00097EAA" w:rsidRDefault="00F7597F" w:rsidP="00A77636">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A77636">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D95AF4" w:rsidRPr="00097EAA" w:rsidRDefault="00D95AF4" w:rsidP="00A77636">
            <w:pPr>
              <w:pStyle w:val="ae"/>
              <w:tabs>
                <w:tab w:val="left" w:pos="318"/>
              </w:tabs>
              <w:ind w:left="0"/>
              <w:jc w:val="both"/>
              <w:rPr>
                <w:sz w:val="20"/>
                <w:szCs w:val="20"/>
              </w:rPr>
            </w:pPr>
            <w:r w:rsidRPr="00097EAA">
              <w:rPr>
                <w:sz w:val="20"/>
                <w:szCs w:val="20"/>
              </w:rPr>
              <w:t xml:space="preserve">- от красной линии проезда (границ земельного участка, </w:t>
            </w:r>
            <w:r w:rsidR="00531D44" w:rsidRPr="00097EAA">
              <w:rPr>
                <w:sz w:val="20"/>
                <w:szCs w:val="20"/>
              </w:rPr>
              <w:t>граничащего с проездом</w:t>
            </w:r>
            <w:r w:rsidRPr="00097EAA">
              <w:rPr>
                <w:sz w:val="20"/>
                <w:szCs w:val="20"/>
              </w:rPr>
              <w:t>) – 3 м;</w:t>
            </w:r>
          </w:p>
          <w:p w:rsidR="00F7597F" w:rsidRPr="00097EAA" w:rsidRDefault="00F7597F" w:rsidP="00A77636">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rPr>
                <w:sz w:val="20"/>
                <w:szCs w:val="20"/>
              </w:rPr>
            </w:pPr>
            <w:r w:rsidRPr="00097EAA">
              <w:rPr>
                <w:sz w:val="20"/>
                <w:szCs w:val="20"/>
              </w:rPr>
              <w:t>- до границ земельного участка – 3 м;</w:t>
            </w:r>
          </w:p>
          <w:p w:rsidR="00D95AF4" w:rsidRPr="00097EAA" w:rsidRDefault="00D95AF4" w:rsidP="00A77636">
            <w:pPr>
              <w:pStyle w:val="ae"/>
              <w:tabs>
                <w:tab w:val="left" w:pos="318"/>
              </w:tabs>
              <w:ind w:left="0"/>
              <w:jc w:val="both"/>
              <w:rPr>
                <w:sz w:val="20"/>
                <w:szCs w:val="20"/>
              </w:rPr>
            </w:pPr>
            <w:r w:rsidRPr="00097EAA">
              <w:rPr>
                <w:sz w:val="20"/>
                <w:szCs w:val="20"/>
              </w:rPr>
              <w:t>- от границ земельного участка до хозяйственных построек – 1 м.</w:t>
            </w:r>
          </w:p>
          <w:p w:rsidR="00D95AF4" w:rsidRPr="00097EAA" w:rsidRDefault="00D95AF4" w:rsidP="00A77636">
            <w:pPr>
              <w:widowControl w:val="0"/>
              <w:jc w:val="both"/>
              <w:rPr>
                <w:sz w:val="20"/>
                <w:szCs w:val="20"/>
              </w:rPr>
            </w:pPr>
            <w:r w:rsidRPr="00097EAA">
              <w:rPr>
                <w:sz w:val="20"/>
                <w:szCs w:val="20"/>
              </w:rPr>
              <w:t>Предельная высота хозяйственных построек – 4 м.</w:t>
            </w:r>
          </w:p>
        </w:tc>
      </w:tr>
      <w:tr w:rsidR="00D95AF4" w:rsidRPr="00097EAA" w:rsidTr="00733F5D">
        <w:tc>
          <w:tcPr>
            <w:tcW w:w="284" w:type="pct"/>
          </w:tcPr>
          <w:p w:rsidR="00D95AF4" w:rsidRPr="00097EAA" w:rsidRDefault="00B22836" w:rsidP="00733F5D">
            <w:pPr>
              <w:jc w:val="center"/>
              <w:rPr>
                <w:sz w:val="20"/>
                <w:szCs w:val="20"/>
              </w:rPr>
            </w:pPr>
            <w:r w:rsidRPr="00097EAA">
              <w:rPr>
                <w:sz w:val="20"/>
                <w:szCs w:val="20"/>
              </w:rPr>
              <w:t>2</w:t>
            </w:r>
          </w:p>
        </w:tc>
        <w:tc>
          <w:tcPr>
            <w:tcW w:w="1342" w:type="pct"/>
          </w:tcPr>
          <w:p w:rsidR="00D95AF4" w:rsidRPr="00097EAA" w:rsidRDefault="00D95AF4" w:rsidP="00733F5D">
            <w:pPr>
              <w:autoSpaceDE w:val="0"/>
              <w:autoSpaceDN w:val="0"/>
              <w:adjustRightInd w:val="0"/>
              <w:rPr>
                <w:sz w:val="20"/>
                <w:szCs w:val="20"/>
                <w:lang w:eastAsia="en-US"/>
              </w:rPr>
            </w:pPr>
            <w:r w:rsidRPr="00097EAA">
              <w:rPr>
                <w:sz w:val="20"/>
                <w:szCs w:val="20"/>
                <w:lang w:eastAsia="en-US"/>
              </w:rPr>
              <w:t>Ведение садоводства</w:t>
            </w:r>
          </w:p>
        </w:tc>
        <w:tc>
          <w:tcPr>
            <w:tcW w:w="1499" w:type="pct"/>
          </w:tcPr>
          <w:p w:rsidR="007F64B6" w:rsidRPr="00097EAA" w:rsidRDefault="007F64B6" w:rsidP="007F64B6">
            <w:pPr>
              <w:autoSpaceDE w:val="0"/>
              <w:autoSpaceDN w:val="0"/>
              <w:adjustRightInd w:val="0"/>
              <w:jc w:val="both"/>
              <w:rPr>
                <w:sz w:val="20"/>
                <w:szCs w:val="20"/>
                <w:lang w:eastAsia="en-US"/>
              </w:rPr>
            </w:pPr>
            <w:r w:rsidRPr="00097EAA">
              <w:rPr>
                <w:sz w:val="20"/>
                <w:szCs w:val="20"/>
                <w:lang w:eastAsia="en-US"/>
              </w:rPr>
              <w:t xml:space="preserve">Минимальный размер – </w:t>
            </w:r>
            <w:r w:rsidR="00F7597F" w:rsidRPr="00097EAA">
              <w:rPr>
                <w:sz w:val="20"/>
                <w:szCs w:val="20"/>
                <w:lang w:eastAsia="en-US"/>
              </w:rPr>
              <w:t>600 кв. м.</w:t>
            </w:r>
          </w:p>
          <w:p w:rsidR="00D95AF4" w:rsidRPr="00097EAA" w:rsidRDefault="00F7597F" w:rsidP="006E2900">
            <w:pPr>
              <w:autoSpaceDE w:val="0"/>
              <w:autoSpaceDN w:val="0"/>
              <w:adjustRightInd w:val="0"/>
              <w:jc w:val="both"/>
              <w:rPr>
                <w:sz w:val="20"/>
                <w:szCs w:val="20"/>
                <w:lang w:eastAsia="en-US"/>
              </w:rPr>
            </w:pPr>
            <w:r w:rsidRPr="00097EAA">
              <w:rPr>
                <w:sz w:val="20"/>
                <w:szCs w:val="20"/>
                <w:lang w:eastAsia="en-US"/>
              </w:rPr>
              <w:t xml:space="preserve">Максимальный размер – </w:t>
            </w:r>
            <w:r w:rsidR="006E2900" w:rsidRPr="00097EAA">
              <w:rPr>
                <w:sz w:val="20"/>
                <w:szCs w:val="20"/>
                <w:lang w:eastAsia="en-US"/>
              </w:rPr>
              <w:t>5</w:t>
            </w:r>
            <w:r w:rsidR="007F64B6" w:rsidRPr="00097EAA">
              <w:rPr>
                <w:sz w:val="20"/>
                <w:szCs w:val="20"/>
                <w:lang w:eastAsia="en-US"/>
              </w:rPr>
              <w:t>000 кв. м</w:t>
            </w:r>
          </w:p>
        </w:tc>
        <w:tc>
          <w:tcPr>
            <w:tcW w:w="1875" w:type="pct"/>
          </w:tcPr>
          <w:p w:rsidR="00D95AF4" w:rsidRPr="00097EAA" w:rsidRDefault="00D95AF4" w:rsidP="00A77636">
            <w:pPr>
              <w:pStyle w:val="ae"/>
              <w:tabs>
                <w:tab w:val="left" w:pos="318"/>
              </w:tabs>
              <w:ind w:left="0"/>
              <w:jc w:val="both"/>
              <w:rPr>
                <w:sz w:val="20"/>
                <w:szCs w:val="20"/>
              </w:rPr>
            </w:pPr>
            <w:r w:rsidRPr="00097EAA">
              <w:rPr>
                <w:sz w:val="20"/>
                <w:szCs w:val="20"/>
              </w:rPr>
              <w:t>Минимальные отступы зданий, строений, сооружений:</w:t>
            </w:r>
          </w:p>
          <w:p w:rsidR="00D95AF4" w:rsidRPr="00097EAA" w:rsidRDefault="00D95AF4" w:rsidP="00A77636">
            <w:pPr>
              <w:pStyle w:val="ae"/>
              <w:tabs>
                <w:tab w:val="left" w:pos="318"/>
              </w:tabs>
              <w:ind w:left="0"/>
              <w:jc w:val="both"/>
              <w:rPr>
                <w:sz w:val="20"/>
                <w:szCs w:val="20"/>
              </w:rPr>
            </w:pPr>
            <w:r w:rsidRPr="00097EAA">
              <w:rPr>
                <w:sz w:val="20"/>
                <w:szCs w:val="20"/>
              </w:rPr>
              <w:t xml:space="preserve">- от красной линии улицы (границ земельного участка, </w:t>
            </w:r>
            <w:r w:rsidR="00531D44" w:rsidRPr="00097EAA">
              <w:rPr>
                <w:sz w:val="20"/>
                <w:szCs w:val="20"/>
              </w:rPr>
              <w:t>граничащего с улично-дорожной сетью</w:t>
            </w:r>
            <w:r w:rsidRPr="00097EAA">
              <w:rPr>
                <w:sz w:val="20"/>
                <w:szCs w:val="20"/>
              </w:rPr>
              <w:t>) – 5 м;</w:t>
            </w:r>
          </w:p>
          <w:p w:rsidR="00F7597F" w:rsidRPr="00097EAA" w:rsidRDefault="00F7597F" w:rsidP="00F7597F">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D95AF4" w:rsidRPr="00097EAA" w:rsidRDefault="00D95AF4" w:rsidP="00A77636">
            <w:pPr>
              <w:pStyle w:val="ae"/>
              <w:tabs>
                <w:tab w:val="left" w:pos="318"/>
              </w:tabs>
              <w:ind w:left="0"/>
              <w:jc w:val="both"/>
              <w:rPr>
                <w:sz w:val="20"/>
                <w:szCs w:val="20"/>
              </w:rPr>
            </w:pPr>
            <w:r w:rsidRPr="00097EAA">
              <w:rPr>
                <w:sz w:val="20"/>
                <w:szCs w:val="20"/>
              </w:rPr>
              <w:t xml:space="preserve">- от красной линии проезда (границ земельного участка, </w:t>
            </w:r>
            <w:r w:rsidR="00D26147" w:rsidRPr="00097EAA">
              <w:rPr>
                <w:sz w:val="20"/>
                <w:szCs w:val="20"/>
              </w:rPr>
              <w:t>граничащего с проездом</w:t>
            </w:r>
            <w:r w:rsidRPr="00097EAA">
              <w:rPr>
                <w:sz w:val="20"/>
                <w:szCs w:val="20"/>
              </w:rPr>
              <w:t>) – 3 м;</w:t>
            </w:r>
          </w:p>
          <w:p w:rsidR="00F7597F" w:rsidRPr="00097EAA" w:rsidRDefault="00F7597F" w:rsidP="00F7597F">
            <w:pPr>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tabs>
                <w:tab w:val="left" w:pos="318"/>
              </w:tabs>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D95AF4" w:rsidRPr="00097EAA" w:rsidRDefault="00D95AF4" w:rsidP="00A77636">
            <w:pPr>
              <w:pStyle w:val="ae"/>
              <w:tabs>
                <w:tab w:val="left" w:pos="318"/>
              </w:tabs>
              <w:ind w:left="0"/>
              <w:jc w:val="both"/>
              <w:rPr>
                <w:sz w:val="20"/>
                <w:szCs w:val="20"/>
              </w:rPr>
            </w:pPr>
            <w:r w:rsidRPr="00097EAA">
              <w:rPr>
                <w:sz w:val="20"/>
                <w:szCs w:val="20"/>
              </w:rPr>
              <w:t>- от границ земельного участка до основного строения – 3 м;</w:t>
            </w:r>
          </w:p>
          <w:p w:rsidR="00D95AF4" w:rsidRPr="00097EAA" w:rsidRDefault="00D95AF4" w:rsidP="00A77636">
            <w:pPr>
              <w:pStyle w:val="ae"/>
              <w:tabs>
                <w:tab w:val="left" w:pos="318"/>
              </w:tabs>
              <w:ind w:left="0"/>
              <w:jc w:val="both"/>
              <w:rPr>
                <w:sz w:val="20"/>
                <w:szCs w:val="20"/>
              </w:rPr>
            </w:pPr>
            <w:r w:rsidRPr="00097EAA">
              <w:rPr>
                <w:sz w:val="20"/>
                <w:szCs w:val="20"/>
              </w:rPr>
              <w:t>- от границ земельного участка до хозяйственных построек – 1 м.</w:t>
            </w:r>
          </w:p>
          <w:p w:rsidR="00D95AF4" w:rsidRPr="00097EAA" w:rsidRDefault="00D95AF4" w:rsidP="00A77636">
            <w:pPr>
              <w:pStyle w:val="ae"/>
              <w:tabs>
                <w:tab w:val="left" w:pos="318"/>
              </w:tabs>
              <w:ind w:left="0"/>
              <w:jc w:val="both"/>
              <w:rPr>
                <w:sz w:val="20"/>
                <w:szCs w:val="20"/>
              </w:rPr>
            </w:pPr>
            <w:r w:rsidRPr="00097EAA">
              <w:rPr>
                <w:sz w:val="20"/>
                <w:szCs w:val="20"/>
              </w:rPr>
              <w:t>Предельное количество надземных этажей – 3 м.</w:t>
            </w:r>
          </w:p>
          <w:p w:rsidR="00D95AF4" w:rsidRPr="00097EAA" w:rsidRDefault="00D95AF4" w:rsidP="00A77636">
            <w:pPr>
              <w:pStyle w:val="ae"/>
              <w:tabs>
                <w:tab w:val="left" w:pos="318"/>
              </w:tabs>
              <w:ind w:left="0"/>
              <w:jc w:val="both"/>
              <w:rPr>
                <w:sz w:val="20"/>
                <w:szCs w:val="20"/>
              </w:rPr>
            </w:pPr>
            <w:r w:rsidRPr="00097EAA">
              <w:rPr>
                <w:sz w:val="20"/>
                <w:szCs w:val="20"/>
              </w:rPr>
              <w:t xml:space="preserve">Максимальный процент застройки в границах земельного участка – 20 %. </w:t>
            </w:r>
          </w:p>
          <w:p w:rsidR="00D95AF4" w:rsidRPr="00097EAA" w:rsidRDefault="00D95AF4" w:rsidP="00A77636">
            <w:pPr>
              <w:pStyle w:val="ae"/>
              <w:tabs>
                <w:tab w:val="left" w:pos="318"/>
              </w:tabs>
              <w:ind w:left="0"/>
              <w:jc w:val="both"/>
              <w:rPr>
                <w:sz w:val="20"/>
                <w:szCs w:val="20"/>
              </w:rPr>
            </w:pPr>
            <w:r w:rsidRPr="00097EAA">
              <w:rPr>
                <w:sz w:val="20"/>
                <w:szCs w:val="20"/>
              </w:rPr>
              <w:t>Максимальная высота хозяйственных построек - 4 м.</w:t>
            </w:r>
          </w:p>
        </w:tc>
      </w:tr>
      <w:tr w:rsidR="00D95AF4" w:rsidRPr="00097EAA" w:rsidTr="00A77636">
        <w:tc>
          <w:tcPr>
            <w:tcW w:w="284" w:type="pct"/>
          </w:tcPr>
          <w:p w:rsidR="00D95AF4" w:rsidRPr="00097EAA" w:rsidRDefault="00B22836" w:rsidP="00733F5D">
            <w:pPr>
              <w:jc w:val="center"/>
              <w:rPr>
                <w:sz w:val="20"/>
                <w:szCs w:val="20"/>
              </w:rPr>
            </w:pPr>
            <w:r w:rsidRPr="00097EAA">
              <w:rPr>
                <w:sz w:val="20"/>
                <w:szCs w:val="20"/>
              </w:rPr>
              <w:t>3</w:t>
            </w:r>
          </w:p>
        </w:tc>
        <w:tc>
          <w:tcPr>
            <w:tcW w:w="1342" w:type="pct"/>
          </w:tcPr>
          <w:p w:rsidR="00D95AF4" w:rsidRPr="00097EAA" w:rsidRDefault="00D95AF4" w:rsidP="00733F5D">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95AF4" w:rsidRPr="00097EAA" w:rsidRDefault="00D95AF4" w:rsidP="00A77636">
            <w:pPr>
              <w:autoSpaceDE w:val="0"/>
              <w:autoSpaceDN w:val="0"/>
              <w:adjustRightInd w:val="0"/>
              <w:jc w:val="both"/>
              <w:rPr>
                <w:sz w:val="20"/>
                <w:szCs w:val="20"/>
                <w:lang w:eastAsia="en-US"/>
              </w:rPr>
            </w:pPr>
          </w:p>
        </w:tc>
        <w:tc>
          <w:tcPr>
            <w:tcW w:w="1875" w:type="pct"/>
            <w:vAlign w:val="center"/>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jc w:val="both"/>
              <w:rPr>
                <w:sz w:val="20"/>
                <w:szCs w:val="20"/>
              </w:rPr>
            </w:pPr>
            <w:r w:rsidRPr="00097EAA">
              <w:rPr>
                <w:sz w:val="20"/>
                <w:szCs w:val="20"/>
              </w:rPr>
              <w:t>- до границ земельного участка – 3 м.</w:t>
            </w:r>
          </w:p>
          <w:p w:rsidR="00D95AF4" w:rsidRPr="00097EAA" w:rsidRDefault="00D95AF4" w:rsidP="00A77636">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D95AF4" w:rsidRPr="00097EAA" w:rsidTr="00733F5D">
        <w:tc>
          <w:tcPr>
            <w:tcW w:w="284" w:type="pct"/>
          </w:tcPr>
          <w:p w:rsidR="00D95AF4" w:rsidRPr="00097EAA" w:rsidRDefault="00B22836" w:rsidP="00733F5D">
            <w:pPr>
              <w:jc w:val="center"/>
              <w:rPr>
                <w:sz w:val="20"/>
                <w:szCs w:val="20"/>
              </w:rPr>
            </w:pPr>
            <w:r w:rsidRPr="00097EAA">
              <w:rPr>
                <w:sz w:val="20"/>
                <w:szCs w:val="20"/>
              </w:rPr>
              <w:t>4</w:t>
            </w:r>
          </w:p>
        </w:tc>
        <w:tc>
          <w:tcPr>
            <w:tcW w:w="1342" w:type="pct"/>
          </w:tcPr>
          <w:p w:rsidR="00D95AF4" w:rsidRPr="00097EAA" w:rsidRDefault="00D95AF4" w:rsidP="00733F5D">
            <w:pPr>
              <w:autoSpaceDE w:val="0"/>
              <w:autoSpaceDN w:val="0"/>
              <w:adjustRightInd w:val="0"/>
              <w:rPr>
                <w:sz w:val="20"/>
                <w:szCs w:val="20"/>
                <w:lang w:eastAsia="en-US"/>
              </w:rPr>
            </w:pPr>
            <w:r w:rsidRPr="00097EAA">
              <w:rPr>
                <w:sz w:val="20"/>
                <w:szCs w:val="20"/>
                <w:lang w:eastAsia="en-US"/>
              </w:rPr>
              <w:t>Магазины</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D95AF4" w:rsidRPr="00097EAA" w:rsidRDefault="00D95AF4" w:rsidP="00A77636">
            <w:pPr>
              <w:autoSpaceDE w:val="0"/>
              <w:autoSpaceDN w:val="0"/>
              <w:adjustRightInd w:val="0"/>
              <w:jc w:val="both"/>
              <w:rPr>
                <w:sz w:val="20"/>
                <w:szCs w:val="20"/>
                <w:lang w:eastAsia="en-US"/>
              </w:rPr>
            </w:pPr>
          </w:p>
        </w:tc>
        <w:tc>
          <w:tcPr>
            <w:tcW w:w="1875" w:type="pct"/>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jc w:val="both"/>
              <w:rPr>
                <w:sz w:val="20"/>
                <w:szCs w:val="20"/>
              </w:rPr>
            </w:pPr>
            <w:r w:rsidRPr="00097EAA">
              <w:rPr>
                <w:sz w:val="20"/>
                <w:szCs w:val="20"/>
              </w:rPr>
              <w:t>- до границ земельного участка – 3 м.</w:t>
            </w:r>
          </w:p>
          <w:p w:rsidR="00D95AF4" w:rsidRPr="00097EAA" w:rsidRDefault="00D95AF4" w:rsidP="00A77636">
            <w:pPr>
              <w:jc w:val="both"/>
              <w:rPr>
                <w:sz w:val="20"/>
                <w:szCs w:val="20"/>
              </w:rPr>
            </w:pPr>
            <w:r w:rsidRPr="00097EAA">
              <w:rPr>
                <w:sz w:val="20"/>
                <w:szCs w:val="20"/>
              </w:rPr>
              <w:t>Предельная высота – 13 м.</w:t>
            </w:r>
          </w:p>
          <w:p w:rsidR="00D95AF4" w:rsidRPr="00097EAA" w:rsidRDefault="00D95AF4" w:rsidP="00A77636">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D95AF4" w:rsidRPr="00097EAA" w:rsidRDefault="00D95AF4" w:rsidP="00A77636">
            <w:pPr>
              <w:jc w:val="both"/>
              <w:rPr>
                <w:sz w:val="20"/>
                <w:szCs w:val="20"/>
              </w:rPr>
            </w:pPr>
            <w:r w:rsidRPr="00097EAA">
              <w:rPr>
                <w:sz w:val="20"/>
                <w:szCs w:val="20"/>
              </w:rPr>
              <w:t>Минимальный процент озеленения участка – 20 %</w:t>
            </w:r>
          </w:p>
        </w:tc>
      </w:tr>
      <w:tr w:rsidR="00F7597F" w:rsidRPr="00097EAA" w:rsidTr="00733F5D">
        <w:tc>
          <w:tcPr>
            <w:tcW w:w="284" w:type="pct"/>
          </w:tcPr>
          <w:p w:rsidR="00F7597F" w:rsidRPr="00097EAA" w:rsidRDefault="00F7597F" w:rsidP="00F7597F">
            <w:pPr>
              <w:jc w:val="center"/>
              <w:rPr>
                <w:sz w:val="20"/>
                <w:szCs w:val="20"/>
              </w:rPr>
            </w:pPr>
            <w:r w:rsidRPr="00097EAA">
              <w:rPr>
                <w:sz w:val="20"/>
                <w:szCs w:val="20"/>
              </w:rPr>
              <w:t>5</w:t>
            </w:r>
          </w:p>
        </w:tc>
        <w:tc>
          <w:tcPr>
            <w:tcW w:w="1342" w:type="pct"/>
          </w:tcPr>
          <w:p w:rsidR="00F7597F" w:rsidRPr="00097EAA" w:rsidRDefault="00F7597F" w:rsidP="00F7597F">
            <w:pPr>
              <w:autoSpaceDE w:val="0"/>
              <w:autoSpaceDN w:val="0"/>
              <w:adjustRightInd w:val="0"/>
              <w:rPr>
                <w:sz w:val="20"/>
                <w:szCs w:val="20"/>
                <w:lang w:eastAsia="en-US"/>
              </w:rPr>
            </w:pPr>
            <w:r w:rsidRPr="00097EAA">
              <w:rPr>
                <w:sz w:val="20"/>
                <w:szCs w:val="20"/>
                <w:lang w:eastAsia="en-US"/>
              </w:rPr>
              <w:t>Общественное питание</w:t>
            </w:r>
          </w:p>
        </w:tc>
        <w:tc>
          <w:tcPr>
            <w:tcW w:w="1499" w:type="pct"/>
          </w:tcPr>
          <w:p w:rsidR="00F7597F" w:rsidRPr="00097EAA" w:rsidRDefault="00F7597F" w:rsidP="00F7597F">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F7597F" w:rsidRPr="00097EAA" w:rsidRDefault="00F7597F" w:rsidP="00F7597F">
            <w:pPr>
              <w:autoSpaceDE w:val="0"/>
              <w:autoSpaceDN w:val="0"/>
              <w:adjustRightInd w:val="0"/>
              <w:jc w:val="both"/>
              <w:rPr>
                <w:sz w:val="20"/>
                <w:szCs w:val="20"/>
                <w:lang w:eastAsia="en-US"/>
              </w:rPr>
            </w:pPr>
          </w:p>
        </w:tc>
        <w:tc>
          <w:tcPr>
            <w:tcW w:w="1875" w:type="pct"/>
          </w:tcPr>
          <w:p w:rsidR="00F7597F" w:rsidRPr="00097EAA" w:rsidRDefault="00F7597F" w:rsidP="00F7597F">
            <w:pPr>
              <w:jc w:val="both"/>
              <w:rPr>
                <w:sz w:val="20"/>
                <w:szCs w:val="20"/>
              </w:rPr>
            </w:pPr>
            <w:r w:rsidRPr="00097EAA">
              <w:rPr>
                <w:sz w:val="20"/>
                <w:szCs w:val="20"/>
              </w:rPr>
              <w:t>Минимальные отступы зданий, строений, сооружений:</w:t>
            </w:r>
          </w:p>
          <w:p w:rsidR="00F7597F" w:rsidRPr="00097EAA" w:rsidRDefault="00F7597F" w:rsidP="00F7597F">
            <w:pPr>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F7597F" w:rsidRPr="00097EAA" w:rsidRDefault="00F7597F" w:rsidP="00F7597F">
            <w:pPr>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F7597F" w:rsidRPr="00097EAA" w:rsidRDefault="00F7597F" w:rsidP="00F7597F">
            <w:pPr>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F7597F" w:rsidRPr="00097EAA" w:rsidRDefault="00F7597F" w:rsidP="00F7597F">
            <w:pPr>
              <w:jc w:val="both"/>
              <w:rPr>
                <w:sz w:val="20"/>
                <w:szCs w:val="20"/>
              </w:rPr>
            </w:pPr>
            <w:r w:rsidRPr="00097EAA">
              <w:rPr>
                <w:sz w:val="20"/>
                <w:szCs w:val="20"/>
              </w:rPr>
              <w:t>- до границ земельного участка – 3 м.</w:t>
            </w:r>
          </w:p>
          <w:p w:rsidR="00F7597F" w:rsidRPr="00097EAA" w:rsidRDefault="00F7597F" w:rsidP="00F7597F">
            <w:pPr>
              <w:jc w:val="both"/>
              <w:rPr>
                <w:sz w:val="20"/>
                <w:szCs w:val="20"/>
              </w:rPr>
            </w:pPr>
            <w:r w:rsidRPr="00097EAA">
              <w:rPr>
                <w:sz w:val="20"/>
                <w:szCs w:val="20"/>
              </w:rPr>
              <w:t>Предельная высота – 13 м.</w:t>
            </w:r>
          </w:p>
          <w:p w:rsidR="00F7597F" w:rsidRPr="00097EAA" w:rsidRDefault="00F7597F" w:rsidP="00F7597F">
            <w:pPr>
              <w:jc w:val="both"/>
              <w:rPr>
                <w:sz w:val="20"/>
                <w:szCs w:val="20"/>
              </w:rPr>
            </w:pPr>
            <w:r w:rsidRPr="00097EAA">
              <w:rPr>
                <w:sz w:val="20"/>
                <w:szCs w:val="20"/>
              </w:rPr>
              <w:t>Максимальный процент застройки в границах земельного участка – 60 %.</w:t>
            </w:r>
          </w:p>
          <w:p w:rsidR="00F7597F" w:rsidRPr="00097EAA" w:rsidRDefault="00F7597F" w:rsidP="00F7597F">
            <w:pPr>
              <w:widowControl w:val="0"/>
              <w:jc w:val="both"/>
              <w:rPr>
                <w:sz w:val="20"/>
                <w:szCs w:val="20"/>
              </w:rPr>
            </w:pPr>
            <w:r w:rsidRPr="00097EAA">
              <w:rPr>
                <w:sz w:val="20"/>
                <w:szCs w:val="20"/>
              </w:rPr>
              <w:t>Минимальный процент озеленения участка – 20 %</w:t>
            </w:r>
          </w:p>
        </w:tc>
      </w:tr>
      <w:tr w:rsidR="001D0585" w:rsidRPr="00097EAA" w:rsidTr="00733F5D">
        <w:tc>
          <w:tcPr>
            <w:tcW w:w="284" w:type="pct"/>
          </w:tcPr>
          <w:p w:rsidR="001D0585" w:rsidRPr="00097EAA" w:rsidRDefault="001D0585" w:rsidP="001D0585">
            <w:pPr>
              <w:jc w:val="center"/>
              <w:rPr>
                <w:sz w:val="20"/>
                <w:szCs w:val="20"/>
              </w:rPr>
            </w:pPr>
            <w:r w:rsidRPr="00097EAA">
              <w:rPr>
                <w:sz w:val="20"/>
                <w:szCs w:val="20"/>
              </w:rPr>
              <w:t>6</w:t>
            </w:r>
          </w:p>
        </w:tc>
        <w:tc>
          <w:tcPr>
            <w:tcW w:w="1342" w:type="pct"/>
          </w:tcPr>
          <w:p w:rsidR="001D0585" w:rsidRPr="00097EAA" w:rsidRDefault="001D0585" w:rsidP="001D0585">
            <w:pPr>
              <w:autoSpaceDE w:val="0"/>
              <w:autoSpaceDN w:val="0"/>
              <w:adjustRightInd w:val="0"/>
              <w:rPr>
                <w:sz w:val="20"/>
                <w:szCs w:val="20"/>
                <w:lang w:eastAsia="en-US"/>
              </w:rPr>
            </w:pPr>
            <w:r w:rsidRPr="00097EAA">
              <w:rPr>
                <w:sz w:val="20"/>
                <w:szCs w:val="20"/>
                <w:lang w:eastAsia="en-US"/>
              </w:rPr>
              <w:t>Площадки для занятий спортом</w:t>
            </w:r>
          </w:p>
        </w:tc>
        <w:tc>
          <w:tcPr>
            <w:tcW w:w="1499" w:type="pct"/>
          </w:tcPr>
          <w:p w:rsidR="001D0585" w:rsidRPr="00097EAA" w:rsidRDefault="001D0585" w:rsidP="001D0585">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1D0585" w:rsidRPr="00097EAA" w:rsidRDefault="001D0585" w:rsidP="001D0585">
            <w:pPr>
              <w:autoSpaceDE w:val="0"/>
              <w:autoSpaceDN w:val="0"/>
              <w:adjustRightInd w:val="0"/>
              <w:jc w:val="both"/>
              <w:rPr>
                <w:sz w:val="20"/>
                <w:szCs w:val="20"/>
                <w:lang w:eastAsia="en-US"/>
              </w:rPr>
            </w:pPr>
          </w:p>
        </w:tc>
        <w:tc>
          <w:tcPr>
            <w:tcW w:w="1875" w:type="pct"/>
          </w:tcPr>
          <w:p w:rsidR="001D0585" w:rsidRPr="00097EAA" w:rsidRDefault="001D0585" w:rsidP="001D0585">
            <w:pPr>
              <w:jc w:val="both"/>
              <w:rPr>
                <w:sz w:val="20"/>
                <w:szCs w:val="20"/>
              </w:rPr>
            </w:pPr>
            <w:r w:rsidRPr="00097EAA">
              <w:rPr>
                <w:sz w:val="20"/>
                <w:szCs w:val="20"/>
              </w:rPr>
              <w:t>Минимальные отступы зданий, строений, сооружений:</w:t>
            </w:r>
          </w:p>
          <w:p w:rsidR="001D0585" w:rsidRPr="00097EAA" w:rsidRDefault="001D0585" w:rsidP="001D0585">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1D0585" w:rsidRPr="00097EAA" w:rsidRDefault="001D0585" w:rsidP="001D0585">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1D0585" w:rsidRPr="00097EAA" w:rsidRDefault="001D0585" w:rsidP="001D0585">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границы земельного участка, смежной с улично-дорожной сетью – 5 м;</w:t>
            </w:r>
          </w:p>
          <w:p w:rsidR="001D0585" w:rsidRPr="00097EAA" w:rsidRDefault="001D0585" w:rsidP="001D0585">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1D0585" w:rsidRPr="00097EAA" w:rsidRDefault="001D0585" w:rsidP="001D0585">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1D0585" w:rsidRPr="00097EAA" w:rsidRDefault="001D0585" w:rsidP="001D0585">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границы земельного участка, смежной с улично-дорожной сетью – 3 м;</w:t>
            </w:r>
          </w:p>
          <w:p w:rsidR="001D0585" w:rsidRPr="00097EAA" w:rsidRDefault="001D0585" w:rsidP="001D0585">
            <w:pPr>
              <w:pStyle w:val="ae"/>
              <w:tabs>
                <w:tab w:val="left" w:pos="318"/>
              </w:tabs>
              <w:ind w:left="0"/>
              <w:jc w:val="both"/>
              <w:rPr>
                <w:sz w:val="20"/>
                <w:szCs w:val="20"/>
              </w:rPr>
            </w:pPr>
            <w:r w:rsidRPr="00097EAA">
              <w:rPr>
                <w:sz w:val="20"/>
                <w:szCs w:val="20"/>
              </w:rPr>
              <w:t>- до границ земельного участка – 3 м;</w:t>
            </w:r>
          </w:p>
          <w:p w:rsidR="001D0585" w:rsidRPr="00097EAA" w:rsidRDefault="001D0585" w:rsidP="001D0585">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bl>
    <w:p w:rsidR="002E656A" w:rsidRPr="00097EAA" w:rsidRDefault="002E656A"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4</w:t>
      </w:r>
      <w:r w:rsidR="00623976" w:rsidRPr="00097EAA">
        <w:rPr>
          <w:sz w:val="28"/>
          <w:szCs w:val="28"/>
        </w:rPr>
        <w:t>7</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rsidR="002E656A" w:rsidRPr="00097EAA" w:rsidRDefault="002E656A"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Минимальное количество парковочных мест для хранения индивидуального транспорта определяется в соответствии с </w:t>
      </w:r>
      <w:r w:rsidR="001C540D" w:rsidRPr="00097EAA">
        <w:rPr>
          <w:sz w:val="28"/>
          <w:szCs w:val="28"/>
        </w:rPr>
        <w:t xml:space="preserve">региональными и (или) местными </w:t>
      </w:r>
      <w:r w:rsidRPr="00097EAA">
        <w:rPr>
          <w:sz w:val="28"/>
          <w:szCs w:val="28"/>
        </w:rPr>
        <w:t>нормативами градостроительного проектирования.</w:t>
      </w:r>
    </w:p>
    <w:p w:rsidR="002E656A" w:rsidRPr="00097EAA" w:rsidRDefault="002E656A"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CD7AA6" w:rsidRPr="00097EAA" w:rsidRDefault="00CD7AA6" w:rsidP="00CD7AA6">
      <w:pPr>
        <w:rPr>
          <w:sz w:val="28"/>
          <w:szCs w:val="28"/>
        </w:rPr>
      </w:pPr>
    </w:p>
    <w:p w:rsidR="00CD7AA6" w:rsidRPr="00097EAA" w:rsidRDefault="00CD7AA6" w:rsidP="00CD7AA6">
      <w:pPr>
        <w:pStyle w:val="3"/>
        <w:spacing w:before="0"/>
        <w:jc w:val="center"/>
        <w:rPr>
          <w:rFonts w:ascii="Times New Roman" w:hAnsi="Times New Roman"/>
          <w:color w:val="auto"/>
          <w:sz w:val="28"/>
          <w:szCs w:val="28"/>
        </w:rPr>
      </w:pPr>
      <w:bookmarkStart w:id="160" w:name="_Toc1636646"/>
      <w:bookmarkStart w:id="161" w:name="_Toc98934162"/>
      <w:r w:rsidRPr="00097EAA">
        <w:rPr>
          <w:rFonts w:ascii="Times New Roman" w:hAnsi="Times New Roman"/>
          <w:color w:val="auto"/>
          <w:sz w:val="28"/>
          <w:szCs w:val="28"/>
        </w:rPr>
        <w:t>1.</w:t>
      </w:r>
      <w:r w:rsidR="00B22836" w:rsidRPr="00097EAA">
        <w:rPr>
          <w:rFonts w:ascii="Times New Roman" w:hAnsi="Times New Roman"/>
          <w:color w:val="auto"/>
          <w:sz w:val="28"/>
          <w:szCs w:val="28"/>
        </w:rPr>
        <w:t>7</w:t>
      </w:r>
      <w:r w:rsidRPr="00097EAA">
        <w:rPr>
          <w:rFonts w:ascii="Times New Roman" w:hAnsi="Times New Roman"/>
          <w:color w:val="auto"/>
          <w:sz w:val="28"/>
          <w:szCs w:val="28"/>
        </w:rPr>
        <w:t>. Градостроительные регламенты. Зоны рекреационного</w:t>
      </w:r>
      <w:bookmarkStart w:id="162" w:name="_Toc1553608"/>
      <w:r w:rsidR="002E656A" w:rsidRPr="00097EAA">
        <w:rPr>
          <w:rFonts w:ascii="Times New Roman" w:hAnsi="Times New Roman"/>
          <w:color w:val="auto"/>
          <w:sz w:val="28"/>
          <w:szCs w:val="28"/>
        </w:rPr>
        <w:t xml:space="preserve"> </w:t>
      </w:r>
      <w:r w:rsidRPr="00097EAA">
        <w:rPr>
          <w:rFonts w:ascii="Times New Roman" w:hAnsi="Times New Roman"/>
          <w:color w:val="auto"/>
          <w:sz w:val="28"/>
          <w:szCs w:val="28"/>
        </w:rPr>
        <w:t>назначения (Р)</w:t>
      </w:r>
      <w:bookmarkEnd w:id="160"/>
      <w:bookmarkEnd w:id="162"/>
      <w:bookmarkEnd w:id="161"/>
    </w:p>
    <w:p w:rsidR="00CD7AA6" w:rsidRPr="00097EAA" w:rsidRDefault="00CD7AA6" w:rsidP="00CD7AA6">
      <w:pPr>
        <w:rPr>
          <w:sz w:val="20"/>
          <w:szCs w:val="20"/>
        </w:rPr>
      </w:pPr>
    </w:p>
    <w:p w:rsidR="00CD7AA6" w:rsidRPr="00097EAA" w:rsidRDefault="00CD7AA6" w:rsidP="00CD7AA6">
      <w:pPr>
        <w:pStyle w:val="3"/>
        <w:spacing w:before="0"/>
        <w:jc w:val="center"/>
        <w:rPr>
          <w:rFonts w:ascii="Times New Roman" w:hAnsi="Times New Roman"/>
          <w:color w:val="auto"/>
          <w:sz w:val="28"/>
          <w:szCs w:val="28"/>
        </w:rPr>
      </w:pPr>
      <w:bookmarkStart w:id="163" w:name="_Toc1636647"/>
      <w:bookmarkStart w:id="164" w:name="_Toc98934163"/>
      <w:r w:rsidRPr="00097EAA">
        <w:rPr>
          <w:rFonts w:ascii="Times New Roman" w:hAnsi="Times New Roman"/>
          <w:color w:val="auto"/>
          <w:sz w:val="28"/>
          <w:szCs w:val="28"/>
        </w:rPr>
        <w:t>1.</w:t>
      </w:r>
      <w:r w:rsidR="00B22836" w:rsidRPr="00097EAA">
        <w:rPr>
          <w:rFonts w:ascii="Times New Roman" w:hAnsi="Times New Roman"/>
          <w:color w:val="auto"/>
          <w:sz w:val="28"/>
          <w:szCs w:val="28"/>
        </w:rPr>
        <w:t>7</w:t>
      </w:r>
      <w:r w:rsidRPr="00097EAA">
        <w:rPr>
          <w:rFonts w:ascii="Times New Roman" w:hAnsi="Times New Roman"/>
          <w:color w:val="auto"/>
          <w:sz w:val="28"/>
          <w:szCs w:val="28"/>
        </w:rPr>
        <w:t xml:space="preserve">.1. Зона </w:t>
      </w:r>
      <w:r w:rsidR="00491AAC" w:rsidRPr="00097EAA">
        <w:rPr>
          <w:rFonts w:ascii="Times New Roman" w:hAnsi="Times New Roman"/>
          <w:color w:val="auto"/>
          <w:sz w:val="28"/>
          <w:szCs w:val="28"/>
        </w:rPr>
        <w:t>озелененных территорий общего пользования</w:t>
      </w:r>
      <w:r w:rsidRPr="00097EAA">
        <w:rPr>
          <w:rFonts w:ascii="Times New Roman" w:hAnsi="Times New Roman"/>
          <w:color w:val="auto"/>
          <w:sz w:val="28"/>
          <w:szCs w:val="28"/>
        </w:rPr>
        <w:t xml:space="preserve"> (Р1)</w:t>
      </w:r>
      <w:bookmarkEnd w:id="163"/>
      <w:bookmarkEnd w:id="164"/>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Зона </w:t>
      </w:r>
      <w:r w:rsidR="00491AAC" w:rsidRPr="00097EAA">
        <w:rPr>
          <w:sz w:val="28"/>
          <w:szCs w:val="28"/>
        </w:rPr>
        <w:t>озелененных территорий</w:t>
      </w:r>
      <w:r w:rsidRPr="00097EAA">
        <w:rPr>
          <w:sz w:val="28"/>
          <w:szCs w:val="28"/>
        </w:rPr>
        <w:t xml:space="preserve"> общего пользования установлена для обеспечения сохранения и использования территорий озеленения в целях проведения досуга населения и создания экологически чистой окружающей среды в интересах здоровья населения, сохранения и воспроизводства зеленых насаждений, их рационального использования. </w:t>
      </w:r>
    </w:p>
    <w:p w:rsidR="00CD7AA6" w:rsidRPr="00097EAA" w:rsidRDefault="00CD7AA6" w:rsidP="00CD7AA6">
      <w:pPr>
        <w:pStyle w:val="ae"/>
        <w:ind w:left="0" w:firstLine="709"/>
        <w:jc w:val="both"/>
        <w:rPr>
          <w:b/>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pStyle w:val="ae"/>
        <w:ind w:left="0" w:firstLine="709"/>
        <w:jc w:val="both"/>
        <w:rPr>
          <w:b/>
          <w:sz w:val="28"/>
          <w:szCs w:val="28"/>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48</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B22836" w:rsidRPr="00097EAA" w:rsidTr="00501D60">
        <w:trPr>
          <w:tblHeader/>
        </w:trPr>
        <w:tc>
          <w:tcPr>
            <w:tcW w:w="393" w:type="pct"/>
            <w:vMerge w:val="restart"/>
            <w:vAlign w:val="center"/>
          </w:tcPr>
          <w:p w:rsidR="00B22836" w:rsidRPr="00097EAA" w:rsidRDefault="00B22836" w:rsidP="00B22836">
            <w:pPr>
              <w:jc w:val="center"/>
              <w:rPr>
                <w:sz w:val="20"/>
                <w:szCs w:val="20"/>
              </w:rPr>
            </w:pPr>
            <w:r w:rsidRPr="00097EAA">
              <w:rPr>
                <w:sz w:val="20"/>
                <w:szCs w:val="20"/>
              </w:rPr>
              <w:t>№ п/п</w:t>
            </w:r>
          </w:p>
        </w:tc>
        <w:tc>
          <w:tcPr>
            <w:tcW w:w="2359"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B22836" w:rsidRPr="00097EAA" w:rsidTr="00501D60">
        <w:trPr>
          <w:tblHeader/>
        </w:trPr>
        <w:tc>
          <w:tcPr>
            <w:tcW w:w="393" w:type="pct"/>
            <w:vMerge/>
          </w:tcPr>
          <w:p w:rsidR="00B22836" w:rsidRPr="00097EAA" w:rsidRDefault="00B22836" w:rsidP="00B22836">
            <w:pPr>
              <w:rPr>
                <w:sz w:val="20"/>
                <w:szCs w:val="20"/>
              </w:rPr>
            </w:pPr>
          </w:p>
        </w:tc>
        <w:tc>
          <w:tcPr>
            <w:tcW w:w="561" w:type="pct"/>
            <w:vAlign w:val="center"/>
          </w:tcPr>
          <w:p w:rsidR="00B22836" w:rsidRPr="00097EAA" w:rsidRDefault="00B22836" w:rsidP="00B22836">
            <w:pPr>
              <w:jc w:val="center"/>
              <w:rPr>
                <w:sz w:val="20"/>
                <w:szCs w:val="20"/>
              </w:rPr>
            </w:pPr>
            <w:r w:rsidRPr="00097EAA">
              <w:rPr>
                <w:sz w:val="20"/>
                <w:szCs w:val="20"/>
              </w:rPr>
              <w:t>Код</w:t>
            </w:r>
          </w:p>
        </w:tc>
        <w:tc>
          <w:tcPr>
            <w:tcW w:w="1798" w:type="pct"/>
            <w:vAlign w:val="center"/>
          </w:tcPr>
          <w:p w:rsidR="00B22836" w:rsidRPr="00097EAA" w:rsidRDefault="00B22836" w:rsidP="00B22836">
            <w:pPr>
              <w:jc w:val="center"/>
              <w:rPr>
                <w:sz w:val="20"/>
                <w:szCs w:val="20"/>
              </w:rPr>
            </w:pPr>
            <w:r w:rsidRPr="00097EAA">
              <w:rPr>
                <w:sz w:val="20"/>
                <w:szCs w:val="20"/>
              </w:rPr>
              <w:t>Наименование</w:t>
            </w:r>
          </w:p>
        </w:tc>
        <w:tc>
          <w:tcPr>
            <w:tcW w:w="2248" w:type="pct"/>
            <w:vMerge/>
          </w:tcPr>
          <w:p w:rsidR="00B22836" w:rsidRPr="00097EAA" w:rsidRDefault="00B22836" w:rsidP="00B22836">
            <w:pPr>
              <w:rPr>
                <w:sz w:val="20"/>
                <w:szCs w:val="20"/>
              </w:rPr>
            </w:pPr>
          </w:p>
        </w:tc>
      </w:tr>
      <w:tr w:rsidR="00421293" w:rsidRPr="00097EAA" w:rsidTr="00B22836">
        <w:tblPrEx>
          <w:tblLook w:val="0080" w:firstRow="0" w:lastRow="0" w:firstColumn="1" w:lastColumn="0" w:noHBand="0" w:noVBand="0"/>
        </w:tblPrEx>
        <w:trPr>
          <w:trHeight w:val="492"/>
        </w:trPr>
        <w:tc>
          <w:tcPr>
            <w:tcW w:w="393" w:type="pct"/>
          </w:tcPr>
          <w:p w:rsidR="00421293" w:rsidRPr="00097EAA" w:rsidRDefault="00421293" w:rsidP="00421293">
            <w:pPr>
              <w:jc w:val="center"/>
              <w:rPr>
                <w:sz w:val="20"/>
                <w:szCs w:val="20"/>
              </w:rPr>
            </w:pPr>
            <w:r w:rsidRPr="00097EAA">
              <w:rPr>
                <w:sz w:val="20"/>
                <w:szCs w:val="20"/>
              </w:rPr>
              <w:t>1</w:t>
            </w:r>
          </w:p>
        </w:tc>
        <w:tc>
          <w:tcPr>
            <w:tcW w:w="561" w:type="pct"/>
          </w:tcPr>
          <w:p w:rsidR="00421293" w:rsidRPr="00097EAA" w:rsidRDefault="00421293" w:rsidP="00421293">
            <w:pPr>
              <w:jc w:val="both"/>
              <w:rPr>
                <w:sz w:val="20"/>
                <w:szCs w:val="20"/>
              </w:rPr>
            </w:pPr>
            <w:r w:rsidRPr="00097EAA">
              <w:rPr>
                <w:sz w:val="20"/>
                <w:szCs w:val="20"/>
              </w:rPr>
              <w:t>3.1.1</w:t>
            </w:r>
          </w:p>
        </w:tc>
        <w:tc>
          <w:tcPr>
            <w:tcW w:w="1798"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421293" w:rsidRPr="00097EAA" w:rsidRDefault="00421293" w:rsidP="00421293">
            <w:pPr>
              <w:autoSpaceDE w:val="0"/>
              <w:autoSpaceDN w:val="0"/>
              <w:adjustRightInd w:val="0"/>
              <w:rPr>
                <w:sz w:val="20"/>
                <w:szCs w:val="20"/>
                <w:lang w:eastAsia="en-US"/>
              </w:rPr>
            </w:pPr>
          </w:p>
        </w:tc>
        <w:tc>
          <w:tcPr>
            <w:tcW w:w="2248"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B22836" w:rsidRPr="00097EAA" w:rsidTr="001D0585">
        <w:tblPrEx>
          <w:tblLook w:val="0080" w:firstRow="0" w:lastRow="0" w:firstColumn="1" w:lastColumn="0" w:noHBand="0" w:noVBand="0"/>
        </w:tblPrEx>
        <w:trPr>
          <w:trHeight w:val="177"/>
        </w:trPr>
        <w:tc>
          <w:tcPr>
            <w:tcW w:w="393" w:type="pct"/>
          </w:tcPr>
          <w:p w:rsidR="00B22836" w:rsidRPr="00097EAA" w:rsidRDefault="00421293" w:rsidP="00B22836">
            <w:pPr>
              <w:jc w:val="center"/>
              <w:rPr>
                <w:sz w:val="20"/>
                <w:szCs w:val="20"/>
              </w:rPr>
            </w:pPr>
            <w:r w:rsidRPr="00097EAA">
              <w:rPr>
                <w:sz w:val="20"/>
                <w:szCs w:val="20"/>
              </w:rPr>
              <w:t>2</w:t>
            </w:r>
          </w:p>
        </w:tc>
        <w:tc>
          <w:tcPr>
            <w:tcW w:w="561" w:type="pct"/>
          </w:tcPr>
          <w:p w:rsidR="00B22836" w:rsidRPr="00097EAA" w:rsidRDefault="00B22836" w:rsidP="00B22836">
            <w:pPr>
              <w:jc w:val="both"/>
              <w:rPr>
                <w:sz w:val="20"/>
                <w:szCs w:val="20"/>
              </w:rPr>
            </w:pPr>
            <w:r w:rsidRPr="00097EAA">
              <w:rPr>
                <w:sz w:val="20"/>
                <w:szCs w:val="20"/>
              </w:rPr>
              <w:t>3.6.2</w:t>
            </w:r>
          </w:p>
        </w:tc>
        <w:tc>
          <w:tcPr>
            <w:tcW w:w="1798" w:type="pct"/>
          </w:tcPr>
          <w:p w:rsidR="00B22836" w:rsidRPr="00097EAA" w:rsidRDefault="001D0585" w:rsidP="00B22836">
            <w:pPr>
              <w:autoSpaceDE w:val="0"/>
              <w:autoSpaceDN w:val="0"/>
              <w:adjustRightInd w:val="0"/>
              <w:jc w:val="both"/>
              <w:rPr>
                <w:sz w:val="20"/>
                <w:szCs w:val="20"/>
                <w:lang w:eastAsia="en-US"/>
              </w:rPr>
            </w:pPr>
            <w:r w:rsidRPr="00097EAA">
              <w:rPr>
                <w:sz w:val="20"/>
                <w:szCs w:val="20"/>
                <w:lang w:eastAsia="en-US"/>
              </w:rPr>
              <w:t>Парки культуры и отдыха</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w:t>
            </w:r>
            <w:r w:rsidR="001D0585" w:rsidRPr="00097EAA">
              <w:rPr>
                <w:rFonts w:eastAsiaTheme="minorHAnsi"/>
                <w:sz w:val="20"/>
                <w:szCs w:val="20"/>
                <w:lang w:eastAsia="en-US"/>
              </w:rPr>
              <w:t>ещение парков культуры и отдыха</w:t>
            </w:r>
          </w:p>
        </w:tc>
      </w:tr>
      <w:tr w:rsidR="00B22836" w:rsidRPr="00097EAA" w:rsidTr="001D0585">
        <w:tblPrEx>
          <w:tblLook w:val="0080" w:firstRow="0" w:lastRow="0" w:firstColumn="1" w:lastColumn="0" w:noHBand="0" w:noVBand="0"/>
        </w:tblPrEx>
        <w:trPr>
          <w:trHeight w:val="791"/>
        </w:trPr>
        <w:tc>
          <w:tcPr>
            <w:tcW w:w="393" w:type="pct"/>
          </w:tcPr>
          <w:p w:rsidR="00B22836" w:rsidRPr="00097EAA" w:rsidRDefault="00421293" w:rsidP="00B22836">
            <w:pPr>
              <w:jc w:val="center"/>
              <w:rPr>
                <w:sz w:val="20"/>
                <w:szCs w:val="20"/>
              </w:rPr>
            </w:pPr>
            <w:r w:rsidRPr="00097EAA">
              <w:rPr>
                <w:sz w:val="20"/>
                <w:szCs w:val="20"/>
              </w:rPr>
              <w:t>3</w:t>
            </w:r>
          </w:p>
        </w:tc>
        <w:tc>
          <w:tcPr>
            <w:tcW w:w="561" w:type="pct"/>
          </w:tcPr>
          <w:p w:rsidR="00B22836" w:rsidRPr="00097EAA" w:rsidRDefault="00B22836" w:rsidP="00B22836">
            <w:pPr>
              <w:jc w:val="both"/>
              <w:rPr>
                <w:sz w:val="20"/>
                <w:szCs w:val="20"/>
              </w:rPr>
            </w:pPr>
            <w:r w:rsidRPr="00097EAA">
              <w:rPr>
                <w:sz w:val="20"/>
                <w:szCs w:val="20"/>
              </w:rPr>
              <w:t>5.1.3</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Площадки для занятий спортом</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421293" w:rsidRPr="00097EAA" w:rsidTr="001D0585">
        <w:tblPrEx>
          <w:tblLook w:val="0080" w:firstRow="0" w:lastRow="0" w:firstColumn="1" w:lastColumn="0" w:noHBand="0" w:noVBand="0"/>
        </w:tblPrEx>
        <w:trPr>
          <w:trHeight w:val="705"/>
        </w:trPr>
        <w:tc>
          <w:tcPr>
            <w:tcW w:w="393" w:type="pct"/>
          </w:tcPr>
          <w:p w:rsidR="00421293" w:rsidRPr="00097EAA" w:rsidRDefault="00421293" w:rsidP="00421293">
            <w:pPr>
              <w:jc w:val="center"/>
              <w:rPr>
                <w:sz w:val="20"/>
                <w:szCs w:val="20"/>
              </w:rPr>
            </w:pPr>
            <w:r w:rsidRPr="00097EAA">
              <w:rPr>
                <w:sz w:val="20"/>
                <w:szCs w:val="20"/>
              </w:rPr>
              <w:t>4</w:t>
            </w:r>
          </w:p>
        </w:tc>
        <w:tc>
          <w:tcPr>
            <w:tcW w:w="561" w:type="pct"/>
          </w:tcPr>
          <w:p w:rsidR="00421293" w:rsidRPr="00097EAA" w:rsidRDefault="00421293" w:rsidP="00421293">
            <w:pPr>
              <w:jc w:val="both"/>
              <w:rPr>
                <w:sz w:val="20"/>
                <w:szCs w:val="20"/>
              </w:rPr>
            </w:pPr>
            <w:r w:rsidRPr="00097EAA">
              <w:rPr>
                <w:sz w:val="20"/>
                <w:szCs w:val="20"/>
              </w:rPr>
              <w:t>5.1.4</w:t>
            </w:r>
          </w:p>
        </w:tc>
        <w:tc>
          <w:tcPr>
            <w:tcW w:w="1798"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Оборудованные площадки для занятий спортом</w:t>
            </w:r>
          </w:p>
        </w:tc>
        <w:tc>
          <w:tcPr>
            <w:tcW w:w="2248"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B22836" w:rsidRPr="00097EAA" w:rsidTr="00B22836">
        <w:tblPrEx>
          <w:tblLook w:val="0080" w:firstRow="0" w:lastRow="0" w:firstColumn="1" w:lastColumn="0" w:noHBand="0" w:noVBand="0"/>
        </w:tblPrEx>
        <w:trPr>
          <w:trHeight w:val="2065"/>
        </w:trPr>
        <w:tc>
          <w:tcPr>
            <w:tcW w:w="393" w:type="pct"/>
          </w:tcPr>
          <w:p w:rsidR="00B22836" w:rsidRPr="00097EAA" w:rsidRDefault="00421293" w:rsidP="00B22836">
            <w:pPr>
              <w:jc w:val="center"/>
              <w:rPr>
                <w:sz w:val="20"/>
                <w:szCs w:val="20"/>
              </w:rPr>
            </w:pPr>
            <w:r w:rsidRPr="00097EAA">
              <w:rPr>
                <w:sz w:val="20"/>
                <w:szCs w:val="20"/>
              </w:rPr>
              <w:t>5</w:t>
            </w:r>
          </w:p>
        </w:tc>
        <w:tc>
          <w:tcPr>
            <w:tcW w:w="561" w:type="pct"/>
          </w:tcPr>
          <w:p w:rsidR="00B22836" w:rsidRPr="00097EAA" w:rsidRDefault="00B22836" w:rsidP="00B22836">
            <w:pPr>
              <w:jc w:val="both"/>
              <w:rPr>
                <w:sz w:val="20"/>
                <w:szCs w:val="20"/>
              </w:rPr>
            </w:pPr>
            <w:r w:rsidRPr="00097EAA">
              <w:rPr>
                <w:sz w:val="20"/>
                <w:szCs w:val="20"/>
              </w:rPr>
              <w:t>5.2</w:t>
            </w:r>
          </w:p>
        </w:tc>
        <w:tc>
          <w:tcPr>
            <w:tcW w:w="179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Природно-познавательный туризм</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необходимых природоохранных и природовосстановительных мероприятий</w:t>
            </w:r>
          </w:p>
        </w:tc>
      </w:tr>
      <w:tr w:rsidR="00421293" w:rsidRPr="00097EAA" w:rsidTr="001D0585">
        <w:tblPrEx>
          <w:tblLook w:val="0080" w:firstRow="0" w:lastRow="0" w:firstColumn="1" w:lastColumn="0" w:noHBand="0" w:noVBand="0"/>
        </w:tblPrEx>
        <w:trPr>
          <w:trHeight w:val="750"/>
        </w:trPr>
        <w:tc>
          <w:tcPr>
            <w:tcW w:w="393" w:type="pct"/>
          </w:tcPr>
          <w:p w:rsidR="00421293" w:rsidRPr="00097EAA" w:rsidRDefault="00421293" w:rsidP="00421293">
            <w:pPr>
              <w:jc w:val="center"/>
              <w:rPr>
                <w:sz w:val="20"/>
                <w:szCs w:val="20"/>
              </w:rPr>
            </w:pPr>
            <w:r w:rsidRPr="00097EAA">
              <w:rPr>
                <w:sz w:val="20"/>
                <w:szCs w:val="20"/>
              </w:rPr>
              <w:t>6</w:t>
            </w:r>
          </w:p>
        </w:tc>
        <w:tc>
          <w:tcPr>
            <w:tcW w:w="561" w:type="pct"/>
          </w:tcPr>
          <w:p w:rsidR="00421293" w:rsidRPr="00097EAA" w:rsidRDefault="00421293" w:rsidP="00421293">
            <w:pPr>
              <w:jc w:val="both"/>
              <w:rPr>
                <w:sz w:val="20"/>
                <w:szCs w:val="20"/>
              </w:rPr>
            </w:pPr>
            <w:r w:rsidRPr="00097EAA">
              <w:rPr>
                <w:sz w:val="20"/>
                <w:szCs w:val="20"/>
              </w:rPr>
              <w:t>5.3</w:t>
            </w:r>
          </w:p>
        </w:tc>
        <w:tc>
          <w:tcPr>
            <w:tcW w:w="1798"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Охота и рыбалка</w:t>
            </w:r>
          </w:p>
        </w:tc>
        <w:tc>
          <w:tcPr>
            <w:tcW w:w="2248"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7</w:t>
            </w:r>
          </w:p>
        </w:tc>
        <w:tc>
          <w:tcPr>
            <w:tcW w:w="561" w:type="pct"/>
          </w:tcPr>
          <w:p w:rsidR="00B22836" w:rsidRPr="00097EAA" w:rsidRDefault="00B22836" w:rsidP="00B22836">
            <w:pPr>
              <w:rPr>
                <w:sz w:val="20"/>
                <w:szCs w:val="20"/>
              </w:rPr>
            </w:pPr>
            <w:r w:rsidRPr="00097EAA">
              <w:rPr>
                <w:sz w:val="20"/>
                <w:szCs w:val="20"/>
              </w:rPr>
              <w:t>9.0</w:t>
            </w:r>
          </w:p>
        </w:tc>
        <w:tc>
          <w:tcPr>
            <w:tcW w:w="1798" w:type="pct"/>
          </w:tcPr>
          <w:p w:rsidR="00B22836" w:rsidRPr="00097EAA" w:rsidRDefault="00B22836" w:rsidP="00B22836">
            <w:pPr>
              <w:jc w:val="both"/>
              <w:rPr>
                <w:sz w:val="20"/>
                <w:szCs w:val="20"/>
              </w:rPr>
            </w:pPr>
            <w:r w:rsidRPr="00097EAA">
              <w:rPr>
                <w:sz w:val="20"/>
                <w:szCs w:val="20"/>
                <w:lang w:eastAsia="en-US"/>
              </w:rPr>
              <w:t>Деятельность по особой охране и изучению природы</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8</w:t>
            </w:r>
          </w:p>
        </w:tc>
        <w:tc>
          <w:tcPr>
            <w:tcW w:w="561" w:type="pct"/>
          </w:tcPr>
          <w:p w:rsidR="00B22836" w:rsidRPr="00097EAA" w:rsidRDefault="00B22836" w:rsidP="00B22836">
            <w:pPr>
              <w:rPr>
                <w:sz w:val="20"/>
                <w:szCs w:val="20"/>
              </w:rPr>
            </w:pPr>
            <w:r w:rsidRPr="00097EAA">
              <w:rPr>
                <w:sz w:val="20"/>
                <w:szCs w:val="20"/>
              </w:rPr>
              <w:t>9.1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Охрана природных территорий</w:t>
            </w:r>
          </w:p>
          <w:p w:rsidR="00B22836" w:rsidRPr="00097EAA" w:rsidRDefault="00B22836" w:rsidP="00B22836">
            <w:pPr>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B22836" w:rsidRPr="00097EAA" w:rsidTr="00B22836">
        <w:tblPrEx>
          <w:tblLook w:val="0080" w:firstRow="0" w:lastRow="0" w:firstColumn="1" w:lastColumn="0" w:noHBand="0" w:noVBand="0"/>
        </w:tblPrEx>
        <w:trPr>
          <w:trHeight w:val="3044"/>
        </w:trPr>
        <w:tc>
          <w:tcPr>
            <w:tcW w:w="393" w:type="pct"/>
          </w:tcPr>
          <w:p w:rsidR="00B22836" w:rsidRPr="00097EAA" w:rsidRDefault="00421293" w:rsidP="00B22836">
            <w:pPr>
              <w:jc w:val="center"/>
              <w:rPr>
                <w:sz w:val="20"/>
                <w:szCs w:val="20"/>
              </w:rPr>
            </w:pPr>
            <w:r w:rsidRPr="00097EAA">
              <w:rPr>
                <w:sz w:val="20"/>
                <w:szCs w:val="20"/>
              </w:rPr>
              <w:t>9</w:t>
            </w:r>
          </w:p>
        </w:tc>
        <w:tc>
          <w:tcPr>
            <w:tcW w:w="561" w:type="pct"/>
          </w:tcPr>
          <w:p w:rsidR="00B22836" w:rsidRPr="00097EAA" w:rsidRDefault="00B22836" w:rsidP="00B22836">
            <w:pPr>
              <w:jc w:val="both"/>
              <w:rPr>
                <w:sz w:val="20"/>
                <w:szCs w:val="20"/>
              </w:rPr>
            </w:pPr>
            <w:r w:rsidRPr="00097EAA">
              <w:rPr>
                <w:sz w:val="20"/>
                <w:szCs w:val="20"/>
              </w:rPr>
              <w:t>9.3</w:t>
            </w:r>
          </w:p>
        </w:tc>
        <w:tc>
          <w:tcPr>
            <w:tcW w:w="1798" w:type="pct"/>
          </w:tcPr>
          <w:p w:rsidR="00B22836" w:rsidRPr="00097EAA" w:rsidRDefault="00B22836" w:rsidP="00B22836">
            <w:pPr>
              <w:autoSpaceDE w:val="0"/>
              <w:autoSpaceDN w:val="0"/>
              <w:adjustRightInd w:val="0"/>
              <w:jc w:val="both"/>
              <w:rPr>
                <w:sz w:val="20"/>
                <w:szCs w:val="20"/>
                <w:lang w:eastAsia="en-US"/>
              </w:rPr>
            </w:pPr>
            <w:r w:rsidRPr="00097EAA">
              <w:rPr>
                <w:sz w:val="20"/>
                <w:szCs w:val="20"/>
                <w:lang w:eastAsia="en-US"/>
              </w:rPr>
              <w:t>Историко-культурная деятельность</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B22836" w:rsidRPr="00097EAA" w:rsidTr="001D0585">
        <w:tblPrEx>
          <w:tblLook w:val="0080" w:firstRow="0" w:lastRow="0" w:firstColumn="1" w:lastColumn="0" w:noHBand="0" w:noVBand="0"/>
        </w:tblPrEx>
        <w:trPr>
          <w:trHeight w:val="978"/>
        </w:trPr>
        <w:tc>
          <w:tcPr>
            <w:tcW w:w="393" w:type="pct"/>
          </w:tcPr>
          <w:p w:rsidR="00B22836" w:rsidRPr="00097EAA" w:rsidRDefault="00421293" w:rsidP="00B22836">
            <w:pPr>
              <w:jc w:val="center"/>
              <w:rPr>
                <w:sz w:val="20"/>
                <w:szCs w:val="20"/>
              </w:rPr>
            </w:pPr>
            <w:r w:rsidRPr="00097EAA">
              <w:rPr>
                <w:sz w:val="20"/>
                <w:szCs w:val="20"/>
              </w:rPr>
              <w:t>10</w:t>
            </w:r>
          </w:p>
        </w:tc>
        <w:tc>
          <w:tcPr>
            <w:tcW w:w="561" w:type="pct"/>
          </w:tcPr>
          <w:p w:rsidR="00B22836" w:rsidRPr="00097EAA" w:rsidRDefault="00B22836" w:rsidP="00B22836">
            <w:pPr>
              <w:jc w:val="both"/>
              <w:rPr>
                <w:sz w:val="20"/>
                <w:szCs w:val="20"/>
              </w:rPr>
            </w:pPr>
            <w:r w:rsidRPr="00097EAA">
              <w:rPr>
                <w:sz w:val="20"/>
                <w:szCs w:val="20"/>
              </w:rPr>
              <w:t>11.1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Общее пользование водными объектами</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11</w:t>
            </w:r>
          </w:p>
        </w:tc>
        <w:tc>
          <w:tcPr>
            <w:tcW w:w="561" w:type="pct"/>
          </w:tcPr>
          <w:p w:rsidR="00B22836" w:rsidRPr="00097EAA" w:rsidRDefault="00B22836" w:rsidP="00B22836">
            <w:pPr>
              <w:jc w:val="both"/>
              <w:rPr>
                <w:sz w:val="20"/>
                <w:szCs w:val="20"/>
              </w:rPr>
            </w:pPr>
            <w:r w:rsidRPr="00097EAA">
              <w:rPr>
                <w:sz w:val="20"/>
                <w:szCs w:val="20"/>
              </w:rPr>
              <w:t>12.0.1</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12</w:t>
            </w:r>
          </w:p>
        </w:tc>
        <w:tc>
          <w:tcPr>
            <w:tcW w:w="561" w:type="pct"/>
          </w:tcPr>
          <w:p w:rsidR="00B22836" w:rsidRPr="00097EAA" w:rsidRDefault="00B22836" w:rsidP="00B22836">
            <w:pPr>
              <w:jc w:val="both"/>
              <w:rPr>
                <w:sz w:val="20"/>
                <w:szCs w:val="20"/>
              </w:rPr>
            </w:pPr>
            <w:r w:rsidRPr="00097EAA">
              <w:rPr>
                <w:sz w:val="20"/>
                <w:szCs w:val="20"/>
              </w:rPr>
              <w:t>12.0.2</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B22836" w:rsidRPr="00097EAA" w:rsidRDefault="00B22836" w:rsidP="00B22836">
            <w:pPr>
              <w:autoSpaceDE w:val="0"/>
              <w:autoSpaceDN w:val="0"/>
              <w:adjustRightInd w:val="0"/>
              <w:jc w:val="both"/>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1D0585" w:rsidRPr="00097EAA" w:rsidTr="00B22836">
        <w:tblPrEx>
          <w:tblLook w:val="0080" w:firstRow="0" w:lastRow="0" w:firstColumn="1" w:lastColumn="0" w:noHBand="0" w:noVBand="0"/>
        </w:tblPrEx>
        <w:tc>
          <w:tcPr>
            <w:tcW w:w="393" w:type="pct"/>
          </w:tcPr>
          <w:p w:rsidR="001D0585" w:rsidRPr="00097EAA" w:rsidRDefault="001D0585" w:rsidP="001D0585">
            <w:pPr>
              <w:jc w:val="center"/>
              <w:rPr>
                <w:sz w:val="20"/>
                <w:szCs w:val="20"/>
              </w:rPr>
            </w:pPr>
            <w:r w:rsidRPr="00097EAA">
              <w:rPr>
                <w:sz w:val="20"/>
                <w:szCs w:val="20"/>
              </w:rPr>
              <w:t>13</w:t>
            </w:r>
          </w:p>
        </w:tc>
        <w:tc>
          <w:tcPr>
            <w:tcW w:w="561" w:type="pct"/>
          </w:tcPr>
          <w:p w:rsidR="001D0585" w:rsidRPr="00097EAA" w:rsidRDefault="001D0585" w:rsidP="001D0585">
            <w:pPr>
              <w:jc w:val="both"/>
              <w:rPr>
                <w:sz w:val="20"/>
                <w:szCs w:val="20"/>
              </w:rPr>
            </w:pPr>
            <w:r w:rsidRPr="00097EAA">
              <w:rPr>
                <w:sz w:val="20"/>
                <w:szCs w:val="20"/>
              </w:rPr>
              <w:t>11.3</w:t>
            </w:r>
          </w:p>
        </w:tc>
        <w:tc>
          <w:tcPr>
            <w:tcW w:w="1798"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Гидротехнические сооружения</w:t>
            </w:r>
          </w:p>
        </w:tc>
        <w:tc>
          <w:tcPr>
            <w:tcW w:w="2248" w:type="pct"/>
          </w:tcPr>
          <w:p w:rsidR="001D0585" w:rsidRPr="00097EAA" w:rsidRDefault="001D0585" w:rsidP="001D0585">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bl>
    <w:p w:rsidR="00CD7AA6" w:rsidRPr="00097EAA" w:rsidRDefault="00CD7AA6" w:rsidP="00CD7AA6">
      <w:pPr>
        <w:pStyle w:val="ae"/>
        <w:autoSpaceDE w:val="0"/>
        <w:autoSpaceDN w:val="0"/>
        <w:adjustRightInd w:val="0"/>
        <w:ind w:left="0" w:firstLine="709"/>
        <w:jc w:val="both"/>
        <w:rPr>
          <w:b/>
          <w:sz w:val="28"/>
          <w:szCs w:val="28"/>
        </w:rPr>
      </w:pPr>
    </w:p>
    <w:p w:rsidR="00421293" w:rsidRPr="00097EAA" w:rsidRDefault="00421293" w:rsidP="001D0585">
      <w:pPr>
        <w:pStyle w:val="ae"/>
        <w:numPr>
          <w:ilvl w:val="0"/>
          <w:numId w:val="67"/>
        </w:numPr>
        <w:autoSpaceDE w:val="0"/>
        <w:autoSpaceDN w:val="0"/>
        <w:adjustRightInd w:val="0"/>
        <w:jc w:val="both"/>
        <w:rPr>
          <w:sz w:val="28"/>
          <w:szCs w:val="28"/>
        </w:rPr>
      </w:pPr>
      <w:r w:rsidRPr="00097EAA">
        <w:rPr>
          <w:sz w:val="28"/>
          <w:szCs w:val="28"/>
        </w:rPr>
        <w:t>Вспомогательные виды разрешенного использования объектов капитального строительства и земельных участков: не устанавливаются</w:t>
      </w:r>
    </w:p>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 xml:space="preserve">Перечень условно разрешенных видов разрешенного использования объектов строительства и земельных участков </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49</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B22836" w:rsidRPr="00097EAA" w:rsidTr="00B22836">
        <w:tc>
          <w:tcPr>
            <w:tcW w:w="393" w:type="pct"/>
            <w:vMerge w:val="restart"/>
            <w:vAlign w:val="center"/>
          </w:tcPr>
          <w:p w:rsidR="00B22836" w:rsidRPr="00097EAA" w:rsidRDefault="00B22836" w:rsidP="00B22836">
            <w:pPr>
              <w:jc w:val="center"/>
              <w:rPr>
                <w:sz w:val="20"/>
                <w:szCs w:val="20"/>
              </w:rPr>
            </w:pPr>
            <w:r w:rsidRPr="00097EAA">
              <w:rPr>
                <w:sz w:val="20"/>
                <w:szCs w:val="20"/>
              </w:rPr>
              <w:t>№ п/п</w:t>
            </w:r>
          </w:p>
        </w:tc>
        <w:tc>
          <w:tcPr>
            <w:tcW w:w="2359" w:type="pct"/>
            <w:gridSpan w:val="2"/>
            <w:vAlign w:val="center"/>
          </w:tcPr>
          <w:p w:rsidR="00B22836" w:rsidRPr="00097EAA" w:rsidRDefault="00B22836" w:rsidP="00B22836">
            <w:pPr>
              <w:jc w:val="center"/>
              <w:rPr>
                <w:sz w:val="20"/>
                <w:szCs w:val="20"/>
              </w:rPr>
            </w:pPr>
            <w:r w:rsidRPr="00097EAA">
              <w:rPr>
                <w:sz w:val="20"/>
                <w:szCs w:val="20"/>
              </w:rPr>
              <w:t>Вид разрешенного использования земельного участка и объекта строительства</w:t>
            </w:r>
          </w:p>
        </w:tc>
        <w:tc>
          <w:tcPr>
            <w:tcW w:w="2248" w:type="pct"/>
            <w:vMerge w:val="restart"/>
          </w:tcPr>
          <w:p w:rsidR="00B22836" w:rsidRPr="00097EAA" w:rsidRDefault="00B22836" w:rsidP="00B22836">
            <w:pPr>
              <w:jc w:val="center"/>
              <w:rPr>
                <w:sz w:val="20"/>
                <w:szCs w:val="20"/>
              </w:rPr>
            </w:pPr>
            <w:r w:rsidRPr="00097EAA">
              <w:rPr>
                <w:sz w:val="20"/>
                <w:szCs w:val="20"/>
              </w:rPr>
              <w:t>Описание вида разрешенного использования земельного участка и объекта строительства</w:t>
            </w:r>
          </w:p>
        </w:tc>
      </w:tr>
      <w:tr w:rsidR="00B22836" w:rsidRPr="00097EAA" w:rsidTr="00B22836">
        <w:tc>
          <w:tcPr>
            <w:tcW w:w="393" w:type="pct"/>
            <w:vMerge/>
          </w:tcPr>
          <w:p w:rsidR="00B22836" w:rsidRPr="00097EAA" w:rsidRDefault="00B22836" w:rsidP="00B22836">
            <w:pPr>
              <w:rPr>
                <w:sz w:val="20"/>
                <w:szCs w:val="20"/>
              </w:rPr>
            </w:pPr>
          </w:p>
        </w:tc>
        <w:tc>
          <w:tcPr>
            <w:tcW w:w="561" w:type="pct"/>
            <w:vAlign w:val="center"/>
          </w:tcPr>
          <w:p w:rsidR="00B22836" w:rsidRPr="00097EAA" w:rsidRDefault="00B22836" w:rsidP="00B22836">
            <w:pPr>
              <w:jc w:val="center"/>
              <w:rPr>
                <w:sz w:val="20"/>
                <w:szCs w:val="20"/>
              </w:rPr>
            </w:pPr>
            <w:r w:rsidRPr="00097EAA">
              <w:rPr>
                <w:sz w:val="20"/>
                <w:szCs w:val="20"/>
              </w:rPr>
              <w:t>Код</w:t>
            </w:r>
          </w:p>
        </w:tc>
        <w:tc>
          <w:tcPr>
            <w:tcW w:w="1798" w:type="pct"/>
            <w:vAlign w:val="center"/>
          </w:tcPr>
          <w:p w:rsidR="00B22836" w:rsidRPr="00097EAA" w:rsidRDefault="00B22836" w:rsidP="00B22836">
            <w:pPr>
              <w:jc w:val="center"/>
              <w:rPr>
                <w:sz w:val="20"/>
                <w:szCs w:val="20"/>
              </w:rPr>
            </w:pPr>
            <w:r w:rsidRPr="00097EAA">
              <w:rPr>
                <w:sz w:val="20"/>
                <w:szCs w:val="20"/>
              </w:rPr>
              <w:t>Наименование</w:t>
            </w:r>
          </w:p>
        </w:tc>
        <w:tc>
          <w:tcPr>
            <w:tcW w:w="2248" w:type="pct"/>
            <w:vMerge/>
          </w:tcPr>
          <w:p w:rsidR="00B22836" w:rsidRPr="00097EAA" w:rsidRDefault="00B22836" w:rsidP="00B22836">
            <w:pPr>
              <w:rPr>
                <w:sz w:val="20"/>
                <w:szCs w:val="20"/>
              </w:rPr>
            </w:pP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1</w:t>
            </w:r>
          </w:p>
        </w:tc>
        <w:tc>
          <w:tcPr>
            <w:tcW w:w="561" w:type="pct"/>
          </w:tcPr>
          <w:p w:rsidR="00B22836" w:rsidRPr="00097EAA" w:rsidRDefault="00B22836" w:rsidP="00B22836">
            <w:pPr>
              <w:jc w:val="both"/>
              <w:rPr>
                <w:sz w:val="20"/>
                <w:szCs w:val="20"/>
              </w:rPr>
            </w:pPr>
            <w:r w:rsidRPr="00097EAA">
              <w:rPr>
                <w:sz w:val="20"/>
                <w:szCs w:val="20"/>
              </w:rPr>
              <w:t>4.6</w:t>
            </w:r>
          </w:p>
        </w:tc>
        <w:tc>
          <w:tcPr>
            <w:tcW w:w="1798" w:type="pct"/>
          </w:tcPr>
          <w:p w:rsidR="00B22836" w:rsidRPr="00097EAA" w:rsidRDefault="00B22836" w:rsidP="00B22836">
            <w:pPr>
              <w:autoSpaceDE w:val="0"/>
              <w:autoSpaceDN w:val="0"/>
              <w:adjustRightInd w:val="0"/>
              <w:rPr>
                <w:sz w:val="20"/>
                <w:szCs w:val="20"/>
                <w:lang w:eastAsia="en-US"/>
              </w:rPr>
            </w:pPr>
            <w:r w:rsidRPr="00097EAA">
              <w:rPr>
                <w:sz w:val="20"/>
                <w:szCs w:val="20"/>
                <w:lang w:eastAsia="en-US"/>
              </w:rPr>
              <w:t>Общественное питание</w:t>
            </w: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B22836" w:rsidRPr="00097EAA" w:rsidTr="00B22836">
        <w:tblPrEx>
          <w:tblLook w:val="0080" w:firstRow="0" w:lastRow="0" w:firstColumn="1" w:lastColumn="0" w:noHBand="0" w:noVBand="0"/>
        </w:tblPrEx>
        <w:tc>
          <w:tcPr>
            <w:tcW w:w="393" w:type="pct"/>
          </w:tcPr>
          <w:p w:rsidR="00B22836" w:rsidRPr="00097EAA" w:rsidRDefault="00421293" w:rsidP="00B22836">
            <w:pPr>
              <w:jc w:val="center"/>
              <w:rPr>
                <w:sz w:val="20"/>
                <w:szCs w:val="20"/>
              </w:rPr>
            </w:pPr>
            <w:r w:rsidRPr="00097EAA">
              <w:rPr>
                <w:sz w:val="20"/>
                <w:szCs w:val="20"/>
              </w:rPr>
              <w:t>2</w:t>
            </w:r>
          </w:p>
        </w:tc>
        <w:tc>
          <w:tcPr>
            <w:tcW w:w="561" w:type="pct"/>
          </w:tcPr>
          <w:p w:rsidR="00B22836" w:rsidRPr="00097EAA" w:rsidRDefault="00B22836" w:rsidP="00B22836">
            <w:pPr>
              <w:jc w:val="both"/>
              <w:rPr>
                <w:sz w:val="20"/>
                <w:szCs w:val="20"/>
              </w:rPr>
            </w:pPr>
            <w:r w:rsidRPr="00097EAA">
              <w:rPr>
                <w:sz w:val="20"/>
                <w:szCs w:val="20"/>
              </w:rPr>
              <w:t>5.4</w:t>
            </w:r>
          </w:p>
        </w:tc>
        <w:tc>
          <w:tcPr>
            <w:tcW w:w="179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Причалы для маломерных судов</w:t>
            </w:r>
          </w:p>
          <w:p w:rsidR="00B22836" w:rsidRPr="00097EAA" w:rsidRDefault="00B22836" w:rsidP="00B22836">
            <w:pPr>
              <w:autoSpaceDE w:val="0"/>
              <w:autoSpaceDN w:val="0"/>
              <w:adjustRightInd w:val="0"/>
              <w:rPr>
                <w:sz w:val="20"/>
                <w:szCs w:val="20"/>
                <w:lang w:eastAsia="en-US"/>
              </w:rPr>
            </w:pPr>
          </w:p>
        </w:tc>
        <w:tc>
          <w:tcPr>
            <w:tcW w:w="2248" w:type="pct"/>
          </w:tcPr>
          <w:p w:rsidR="00B22836" w:rsidRPr="00097EAA" w:rsidRDefault="00B22836" w:rsidP="00B2283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bl>
    <w:p w:rsidR="00CD7AA6" w:rsidRPr="00097EAA" w:rsidRDefault="00CD7AA6" w:rsidP="00CD7AA6">
      <w:pPr>
        <w:pStyle w:val="ae"/>
        <w:tabs>
          <w:tab w:val="left" w:pos="1276"/>
        </w:tabs>
        <w:autoSpaceDE w:val="0"/>
        <w:autoSpaceDN w:val="0"/>
        <w:adjustRightInd w:val="0"/>
        <w:ind w:left="709"/>
        <w:jc w:val="both"/>
        <w:rPr>
          <w:sz w:val="28"/>
          <w:szCs w:val="28"/>
        </w:rPr>
      </w:pPr>
    </w:p>
    <w:p w:rsidR="0075303D" w:rsidRPr="00097EAA" w:rsidRDefault="0075303D" w:rsidP="0075303D">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5303D" w:rsidRPr="00097EAA" w:rsidRDefault="0075303D" w:rsidP="0075303D">
      <w:pPr>
        <w:autoSpaceDE w:val="0"/>
        <w:autoSpaceDN w:val="0"/>
        <w:adjustRightInd w:val="0"/>
        <w:ind w:left="709"/>
        <w:jc w:val="right"/>
        <w:rPr>
          <w:sz w:val="28"/>
          <w:lang w:eastAsia="en-US"/>
        </w:rPr>
      </w:pPr>
    </w:p>
    <w:p w:rsidR="0075303D" w:rsidRPr="00097EAA" w:rsidRDefault="0075303D"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50</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32"/>
        <w:gridCol w:w="2511"/>
        <w:gridCol w:w="2805"/>
        <w:gridCol w:w="3509"/>
      </w:tblGrid>
      <w:tr w:rsidR="0075303D" w:rsidRPr="00097EAA" w:rsidTr="00501D60">
        <w:trPr>
          <w:tblHeader/>
        </w:trPr>
        <w:tc>
          <w:tcPr>
            <w:tcW w:w="284" w:type="pct"/>
            <w:vAlign w:val="center"/>
          </w:tcPr>
          <w:p w:rsidR="0075303D" w:rsidRPr="00097EAA" w:rsidRDefault="0075303D" w:rsidP="00733F5D">
            <w:pPr>
              <w:jc w:val="center"/>
              <w:rPr>
                <w:sz w:val="20"/>
                <w:szCs w:val="20"/>
              </w:rPr>
            </w:pPr>
            <w:r w:rsidRPr="00097EAA">
              <w:rPr>
                <w:sz w:val="20"/>
                <w:szCs w:val="20"/>
              </w:rPr>
              <w:t>№ п/п</w:t>
            </w:r>
          </w:p>
        </w:tc>
        <w:tc>
          <w:tcPr>
            <w:tcW w:w="1342" w:type="pct"/>
            <w:vAlign w:val="center"/>
          </w:tcPr>
          <w:p w:rsidR="0075303D" w:rsidRPr="00097EAA" w:rsidRDefault="0075303D" w:rsidP="00733F5D">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499" w:type="pct"/>
          </w:tcPr>
          <w:p w:rsidR="0075303D" w:rsidRPr="00097EAA" w:rsidRDefault="0075303D" w:rsidP="00733F5D">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75" w:type="pct"/>
          </w:tcPr>
          <w:p w:rsidR="0075303D" w:rsidRPr="00097EAA" w:rsidRDefault="0075303D" w:rsidP="00733F5D">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421293" w:rsidRPr="00097EAA" w:rsidTr="00733F5D">
        <w:tc>
          <w:tcPr>
            <w:tcW w:w="284" w:type="pct"/>
          </w:tcPr>
          <w:p w:rsidR="00421293" w:rsidRPr="00097EAA" w:rsidRDefault="00421293" w:rsidP="00421293">
            <w:pPr>
              <w:jc w:val="center"/>
              <w:rPr>
                <w:sz w:val="20"/>
                <w:szCs w:val="20"/>
              </w:rPr>
            </w:pPr>
            <w:r w:rsidRPr="00097EAA">
              <w:rPr>
                <w:sz w:val="20"/>
                <w:szCs w:val="20"/>
              </w:rPr>
              <w:t>1</w:t>
            </w:r>
          </w:p>
        </w:tc>
        <w:tc>
          <w:tcPr>
            <w:tcW w:w="1342" w:type="pct"/>
          </w:tcPr>
          <w:p w:rsidR="00421293" w:rsidRPr="00097EAA" w:rsidRDefault="00421293" w:rsidP="00421293">
            <w:pPr>
              <w:autoSpaceDE w:val="0"/>
              <w:autoSpaceDN w:val="0"/>
              <w:adjustRightInd w:val="0"/>
              <w:rPr>
                <w:sz w:val="20"/>
                <w:szCs w:val="20"/>
                <w:lang w:eastAsia="en-US"/>
              </w:rPr>
            </w:pPr>
            <w:r w:rsidRPr="00097EAA">
              <w:rPr>
                <w:sz w:val="20"/>
                <w:szCs w:val="20"/>
                <w:lang w:eastAsia="en-US"/>
              </w:rPr>
              <w:t>Площадки для занятий спортом</w:t>
            </w:r>
          </w:p>
        </w:tc>
        <w:tc>
          <w:tcPr>
            <w:tcW w:w="1499"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75" w:type="pct"/>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jc w:val="both"/>
              <w:rPr>
                <w:sz w:val="20"/>
                <w:szCs w:val="20"/>
              </w:rPr>
            </w:pPr>
            <w:r w:rsidRPr="00097EAA">
              <w:rPr>
                <w:sz w:val="20"/>
                <w:szCs w:val="20"/>
              </w:rPr>
              <w:t>Иные 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tc>
      </w:tr>
      <w:tr w:rsidR="00421293" w:rsidRPr="00097EAA" w:rsidTr="00A77636">
        <w:tc>
          <w:tcPr>
            <w:tcW w:w="284" w:type="pct"/>
          </w:tcPr>
          <w:p w:rsidR="00421293" w:rsidRPr="00097EAA" w:rsidRDefault="00421293" w:rsidP="00421293">
            <w:pPr>
              <w:jc w:val="center"/>
              <w:rPr>
                <w:sz w:val="20"/>
                <w:szCs w:val="20"/>
              </w:rPr>
            </w:pPr>
            <w:r w:rsidRPr="00097EAA">
              <w:rPr>
                <w:sz w:val="20"/>
                <w:szCs w:val="20"/>
              </w:rPr>
              <w:t>2</w:t>
            </w:r>
          </w:p>
        </w:tc>
        <w:tc>
          <w:tcPr>
            <w:tcW w:w="1342" w:type="pct"/>
          </w:tcPr>
          <w:p w:rsidR="00421293" w:rsidRPr="00097EAA" w:rsidRDefault="00421293" w:rsidP="00421293">
            <w:pPr>
              <w:autoSpaceDE w:val="0"/>
              <w:autoSpaceDN w:val="0"/>
              <w:adjustRightInd w:val="0"/>
              <w:rPr>
                <w:sz w:val="20"/>
                <w:szCs w:val="20"/>
                <w:lang w:eastAsia="en-US"/>
              </w:rPr>
            </w:pPr>
            <w:r w:rsidRPr="00097EAA">
              <w:rPr>
                <w:sz w:val="20"/>
                <w:szCs w:val="20"/>
                <w:lang w:eastAsia="en-US"/>
              </w:rPr>
              <w:t>Предоставление коммунальных услуг</w:t>
            </w:r>
          </w:p>
        </w:tc>
        <w:tc>
          <w:tcPr>
            <w:tcW w:w="1499"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75" w:type="pct"/>
            <w:vAlign w:val="center"/>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421293" w:rsidRPr="00097EAA" w:rsidTr="00733F5D">
        <w:tc>
          <w:tcPr>
            <w:tcW w:w="284" w:type="pct"/>
          </w:tcPr>
          <w:p w:rsidR="00421293" w:rsidRPr="00097EAA" w:rsidRDefault="00421293" w:rsidP="00421293">
            <w:pPr>
              <w:jc w:val="center"/>
              <w:rPr>
                <w:sz w:val="20"/>
                <w:szCs w:val="20"/>
              </w:rPr>
            </w:pPr>
            <w:r w:rsidRPr="00097EAA">
              <w:rPr>
                <w:sz w:val="20"/>
                <w:szCs w:val="20"/>
              </w:rPr>
              <w:t>3</w:t>
            </w:r>
          </w:p>
        </w:tc>
        <w:tc>
          <w:tcPr>
            <w:tcW w:w="1342" w:type="pct"/>
          </w:tcPr>
          <w:p w:rsidR="00421293" w:rsidRPr="00097EAA" w:rsidRDefault="00421293" w:rsidP="00421293">
            <w:pPr>
              <w:autoSpaceDE w:val="0"/>
              <w:autoSpaceDN w:val="0"/>
              <w:adjustRightInd w:val="0"/>
              <w:rPr>
                <w:sz w:val="20"/>
                <w:szCs w:val="20"/>
                <w:lang w:eastAsia="en-US"/>
              </w:rPr>
            </w:pPr>
            <w:r w:rsidRPr="00097EAA">
              <w:rPr>
                <w:sz w:val="20"/>
                <w:szCs w:val="20"/>
                <w:lang w:eastAsia="en-US"/>
              </w:rPr>
              <w:t>Общественное питание</w:t>
            </w:r>
          </w:p>
        </w:tc>
        <w:tc>
          <w:tcPr>
            <w:tcW w:w="1499"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75" w:type="pct"/>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jc w:val="both"/>
              <w:rPr>
                <w:sz w:val="20"/>
                <w:szCs w:val="20"/>
              </w:rPr>
            </w:pPr>
            <w:r w:rsidRPr="00097EAA">
              <w:rPr>
                <w:sz w:val="20"/>
                <w:szCs w:val="20"/>
              </w:rPr>
              <w:t>Предельная высота – 12 м.</w:t>
            </w:r>
          </w:p>
          <w:p w:rsidR="00421293" w:rsidRPr="00097EAA" w:rsidRDefault="00421293" w:rsidP="00421293">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421293" w:rsidRPr="00097EAA" w:rsidRDefault="00421293" w:rsidP="00421293">
            <w:pPr>
              <w:pStyle w:val="ae"/>
              <w:tabs>
                <w:tab w:val="left" w:pos="318"/>
              </w:tabs>
              <w:ind w:left="0"/>
              <w:jc w:val="both"/>
              <w:rPr>
                <w:sz w:val="20"/>
                <w:szCs w:val="20"/>
              </w:rPr>
            </w:pPr>
            <w:r w:rsidRPr="00097EAA">
              <w:rPr>
                <w:sz w:val="20"/>
                <w:szCs w:val="20"/>
              </w:rPr>
              <w:t>Минимальный процент озеленения участка – 20 %</w:t>
            </w:r>
          </w:p>
        </w:tc>
      </w:tr>
    </w:tbl>
    <w:p w:rsidR="0075303D" w:rsidRPr="00097EAA" w:rsidRDefault="0075303D"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Для иных видов разрешенного использования земельных участков и объектов капитального строительства, не указанных в таблице 5</w:t>
      </w:r>
      <w:r w:rsidR="00623976" w:rsidRPr="00097EAA">
        <w:rPr>
          <w:sz w:val="28"/>
          <w:szCs w:val="28"/>
        </w:rPr>
        <w:t>0</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rsidR="0075303D" w:rsidRPr="00097EAA" w:rsidRDefault="0075303D"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III</w:t>
      </w:r>
      <w:r w:rsidRPr="00097EAA">
        <w:rPr>
          <w:sz w:val="28"/>
          <w:szCs w:val="28"/>
        </w:rPr>
        <w:t xml:space="preserve"> настоящих Правил</w:t>
      </w:r>
    </w:p>
    <w:p w:rsidR="002D77A0" w:rsidRPr="00097EAA" w:rsidRDefault="002D77A0" w:rsidP="005A1DE0">
      <w:pPr>
        <w:tabs>
          <w:tab w:val="left" w:pos="1276"/>
        </w:tabs>
        <w:autoSpaceDE w:val="0"/>
        <w:autoSpaceDN w:val="0"/>
        <w:adjustRightInd w:val="0"/>
        <w:jc w:val="both"/>
        <w:rPr>
          <w:sz w:val="28"/>
          <w:szCs w:val="28"/>
        </w:rPr>
      </w:pPr>
    </w:p>
    <w:p w:rsidR="00CD7AA6" w:rsidRPr="00097EAA" w:rsidRDefault="00CD7AA6" w:rsidP="00CD7AA6">
      <w:pPr>
        <w:ind w:firstLine="709"/>
        <w:jc w:val="both"/>
        <w:rPr>
          <w:sz w:val="28"/>
          <w:szCs w:val="28"/>
        </w:rPr>
      </w:pPr>
    </w:p>
    <w:p w:rsidR="00CD7AA6" w:rsidRPr="00097EAA" w:rsidRDefault="00CD7AA6" w:rsidP="00CD7AA6">
      <w:pPr>
        <w:pStyle w:val="3"/>
        <w:spacing w:before="0"/>
        <w:jc w:val="center"/>
        <w:rPr>
          <w:rFonts w:ascii="Times New Roman" w:hAnsi="Times New Roman"/>
          <w:color w:val="auto"/>
          <w:sz w:val="28"/>
          <w:szCs w:val="28"/>
        </w:rPr>
      </w:pPr>
      <w:bookmarkStart w:id="165" w:name="_Toc1636651"/>
      <w:bookmarkStart w:id="166" w:name="_Toc98934164"/>
      <w:r w:rsidRPr="00097EAA">
        <w:rPr>
          <w:rFonts w:ascii="Times New Roman" w:hAnsi="Times New Roman"/>
          <w:color w:val="auto"/>
          <w:sz w:val="28"/>
          <w:szCs w:val="28"/>
        </w:rPr>
        <w:t>1.</w:t>
      </w:r>
      <w:r w:rsidR="00B22836" w:rsidRPr="00097EAA">
        <w:rPr>
          <w:rFonts w:ascii="Times New Roman" w:hAnsi="Times New Roman"/>
          <w:color w:val="auto"/>
          <w:sz w:val="28"/>
          <w:szCs w:val="28"/>
        </w:rPr>
        <w:t>8</w:t>
      </w:r>
      <w:r w:rsidRPr="00097EAA">
        <w:rPr>
          <w:rFonts w:ascii="Times New Roman" w:hAnsi="Times New Roman"/>
          <w:color w:val="auto"/>
          <w:sz w:val="28"/>
          <w:szCs w:val="28"/>
        </w:rPr>
        <w:t>. Градостроительные регламенты. Зоны специального</w:t>
      </w:r>
      <w:bookmarkStart w:id="167" w:name="_Toc1553610"/>
      <w:r w:rsidR="00A77636" w:rsidRPr="00097EAA">
        <w:rPr>
          <w:rFonts w:ascii="Times New Roman" w:hAnsi="Times New Roman"/>
          <w:color w:val="auto"/>
          <w:sz w:val="28"/>
          <w:szCs w:val="28"/>
        </w:rPr>
        <w:t xml:space="preserve"> </w:t>
      </w:r>
      <w:r w:rsidRPr="00097EAA">
        <w:rPr>
          <w:rFonts w:ascii="Times New Roman" w:hAnsi="Times New Roman"/>
          <w:color w:val="auto"/>
          <w:sz w:val="28"/>
          <w:szCs w:val="28"/>
        </w:rPr>
        <w:t>назначения (С</w:t>
      </w:r>
      <w:r w:rsidR="00A77636" w:rsidRPr="00097EAA">
        <w:rPr>
          <w:rFonts w:ascii="Times New Roman" w:hAnsi="Times New Roman"/>
          <w:color w:val="auto"/>
          <w:sz w:val="28"/>
          <w:szCs w:val="28"/>
        </w:rPr>
        <w:t>п</w:t>
      </w:r>
      <w:r w:rsidRPr="00097EAA">
        <w:rPr>
          <w:rFonts w:ascii="Times New Roman" w:hAnsi="Times New Roman"/>
          <w:color w:val="auto"/>
          <w:sz w:val="28"/>
          <w:szCs w:val="28"/>
        </w:rPr>
        <w:t>)</w:t>
      </w:r>
      <w:bookmarkEnd w:id="165"/>
      <w:bookmarkEnd w:id="167"/>
      <w:bookmarkEnd w:id="166"/>
    </w:p>
    <w:p w:rsidR="00CD7AA6" w:rsidRPr="00097EAA" w:rsidRDefault="00CD7AA6" w:rsidP="00CD7AA6">
      <w:pPr>
        <w:rPr>
          <w:sz w:val="20"/>
          <w:szCs w:val="20"/>
        </w:rPr>
      </w:pPr>
    </w:p>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w:t>
      </w:r>
      <w:r w:rsidR="00A77636" w:rsidRPr="00097EAA">
        <w:rPr>
          <w:sz w:val="28"/>
          <w:szCs w:val="28"/>
        </w:rPr>
        <w:t xml:space="preserve">ругих территориальных зонах. </w:t>
      </w:r>
      <w:r w:rsidRPr="00097EAA">
        <w:rPr>
          <w:sz w:val="28"/>
          <w:szCs w:val="28"/>
        </w:rPr>
        <w:t>В состав зон специального назначения могут включаться зоны размещения военных объектов и иные зоны специального назначения.</w:t>
      </w:r>
    </w:p>
    <w:p w:rsidR="00CD7AA6" w:rsidRPr="00097EAA" w:rsidRDefault="00CD7AA6" w:rsidP="00CD7AA6">
      <w:pPr>
        <w:pStyle w:val="ae"/>
        <w:tabs>
          <w:tab w:val="left" w:pos="1276"/>
        </w:tabs>
        <w:autoSpaceDE w:val="0"/>
        <w:autoSpaceDN w:val="0"/>
        <w:adjustRightInd w:val="0"/>
        <w:ind w:left="709"/>
        <w:jc w:val="both"/>
        <w:rPr>
          <w:sz w:val="28"/>
          <w:szCs w:val="28"/>
        </w:rPr>
      </w:pPr>
    </w:p>
    <w:p w:rsidR="00CD7AA6" w:rsidRPr="00097EAA" w:rsidRDefault="00CD7AA6" w:rsidP="00CD7AA6">
      <w:pPr>
        <w:pStyle w:val="3"/>
        <w:spacing w:before="0"/>
        <w:jc w:val="center"/>
        <w:rPr>
          <w:rFonts w:ascii="Times New Roman" w:hAnsi="Times New Roman"/>
          <w:color w:val="auto"/>
          <w:sz w:val="28"/>
          <w:szCs w:val="28"/>
        </w:rPr>
      </w:pPr>
      <w:bookmarkStart w:id="168" w:name="_Toc1636652"/>
      <w:bookmarkStart w:id="169" w:name="_Toc98934165"/>
      <w:r w:rsidRPr="00097EAA">
        <w:rPr>
          <w:rFonts w:ascii="Times New Roman" w:hAnsi="Times New Roman"/>
          <w:color w:val="auto"/>
          <w:sz w:val="28"/>
          <w:szCs w:val="28"/>
        </w:rPr>
        <w:t>1.</w:t>
      </w:r>
      <w:r w:rsidR="00D64B8D" w:rsidRPr="00097EAA">
        <w:rPr>
          <w:rFonts w:ascii="Times New Roman" w:hAnsi="Times New Roman"/>
          <w:color w:val="auto"/>
          <w:sz w:val="28"/>
          <w:szCs w:val="28"/>
        </w:rPr>
        <w:t>8</w:t>
      </w:r>
      <w:r w:rsidRPr="00097EAA">
        <w:rPr>
          <w:rFonts w:ascii="Times New Roman" w:hAnsi="Times New Roman"/>
          <w:color w:val="auto"/>
          <w:sz w:val="28"/>
          <w:szCs w:val="28"/>
        </w:rPr>
        <w:t>.1. Зона специального назначения, связанная с захоронениями (Сп1)</w:t>
      </w:r>
      <w:bookmarkEnd w:id="168"/>
      <w:bookmarkEnd w:id="169"/>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Зона специального назначения, связанная с захоронениями, установлена для обеспечения правовых условий градостроительного использования территорий, предназначенных для </w:t>
      </w:r>
      <w:r w:rsidR="003D2DFC" w:rsidRPr="00097EAA">
        <w:rPr>
          <w:sz w:val="28"/>
          <w:szCs w:val="28"/>
        </w:rPr>
        <w:t>размещения кладбищ, крематориев и мест захоронения, а также под размещение соответствующих сооружений.</w:t>
      </w:r>
    </w:p>
    <w:p w:rsidR="00CD7AA6" w:rsidRPr="00097EAA" w:rsidRDefault="00CD7AA6" w:rsidP="004A6749">
      <w:pPr>
        <w:pStyle w:val="ae"/>
        <w:ind w:left="0" w:firstLine="709"/>
        <w:jc w:val="both"/>
        <w:rPr>
          <w:b/>
          <w:sz w:val="28"/>
          <w:szCs w:val="28"/>
        </w:rPr>
      </w:pPr>
    </w:p>
    <w:p w:rsidR="00CD7AA6" w:rsidRPr="00097EAA" w:rsidRDefault="00CD7AA6" w:rsidP="00CD7AA6">
      <w:pPr>
        <w:pStyle w:val="ae"/>
        <w:ind w:left="0" w:firstLine="709"/>
        <w:jc w:val="both"/>
        <w:rPr>
          <w:b/>
          <w:sz w:val="28"/>
          <w:szCs w:val="28"/>
        </w:rPr>
      </w:pPr>
      <w:r w:rsidRPr="00097EAA">
        <w:rPr>
          <w:b/>
          <w:sz w:val="28"/>
          <w:szCs w:val="28"/>
        </w:rPr>
        <w:t>Перечень основных видов разрешенного использования земельных участков и объектов капитального строительства</w:t>
      </w:r>
    </w:p>
    <w:p w:rsidR="00CD7AA6" w:rsidRPr="00097EAA" w:rsidRDefault="00CD7AA6" w:rsidP="00CD7AA6">
      <w:pPr>
        <w:autoSpaceDE w:val="0"/>
        <w:autoSpaceDN w:val="0"/>
        <w:adjustRightInd w:val="0"/>
        <w:ind w:left="709"/>
        <w:jc w:val="right"/>
        <w:rPr>
          <w:sz w:val="28"/>
          <w:szCs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51</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CD7AA6" w:rsidRPr="00097EAA" w:rsidTr="00501D60">
        <w:trPr>
          <w:tblHeader/>
        </w:trPr>
        <w:tc>
          <w:tcPr>
            <w:tcW w:w="393" w:type="pct"/>
            <w:vMerge w:val="restart"/>
            <w:vAlign w:val="center"/>
          </w:tcPr>
          <w:p w:rsidR="00CD7AA6" w:rsidRPr="00097EAA" w:rsidRDefault="00CD7AA6" w:rsidP="00CD7AA6">
            <w:pPr>
              <w:jc w:val="center"/>
              <w:rPr>
                <w:sz w:val="20"/>
                <w:szCs w:val="20"/>
              </w:rPr>
            </w:pPr>
            <w:r w:rsidRPr="00097EAA">
              <w:rPr>
                <w:sz w:val="20"/>
                <w:szCs w:val="20"/>
              </w:rPr>
              <w:t>№ п/п</w:t>
            </w:r>
          </w:p>
        </w:tc>
        <w:tc>
          <w:tcPr>
            <w:tcW w:w="2359"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501D60">
        <w:trPr>
          <w:tblHeader/>
        </w:trPr>
        <w:tc>
          <w:tcPr>
            <w:tcW w:w="393" w:type="pct"/>
            <w:vMerge/>
          </w:tcPr>
          <w:p w:rsidR="00CD7AA6" w:rsidRPr="00097EAA" w:rsidRDefault="00CD7AA6" w:rsidP="00CD7AA6">
            <w:pPr>
              <w:rPr>
                <w:sz w:val="20"/>
                <w:szCs w:val="20"/>
              </w:rPr>
            </w:pPr>
          </w:p>
        </w:tc>
        <w:tc>
          <w:tcPr>
            <w:tcW w:w="561" w:type="pct"/>
            <w:vAlign w:val="center"/>
          </w:tcPr>
          <w:p w:rsidR="00CD7AA6" w:rsidRPr="00097EAA" w:rsidRDefault="00CD7AA6" w:rsidP="00CD7AA6">
            <w:pPr>
              <w:jc w:val="center"/>
              <w:rPr>
                <w:sz w:val="20"/>
                <w:szCs w:val="20"/>
              </w:rPr>
            </w:pPr>
            <w:r w:rsidRPr="00097EAA">
              <w:rPr>
                <w:sz w:val="20"/>
                <w:szCs w:val="20"/>
              </w:rPr>
              <w:t>Код</w:t>
            </w:r>
          </w:p>
        </w:tc>
        <w:tc>
          <w:tcPr>
            <w:tcW w:w="1798" w:type="pct"/>
            <w:vAlign w:val="center"/>
          </w:tcPr>
          <w:p w:rsidR="00CD7AA6" w:rsidRPr="00097EAA" w:rsidRDefault="00CD7AA6" w:rsidP="00CD7AA6">
            <w:pPr>
              <w:jc w:val="center"/>
              <w:rPr>
                <w:sz w:val="20"/>
                <w:szCs w:val="20"/>
              </w:rPr>
            </w:pPr>
            <w:r w:rsidRPr="00097EAA">
              <w:rPr>
                <w:sz w:val="20"/>
                <w:szCs w:val="20"/>
              </w:rPr>
              <w:t>Наименование</w:t>
            </w:r>
          </w:p>
        </w:tc>
        <w:tc>
          <w:tcPr>
            <w:tcW w:w="2248"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93" w:type="pct"/>
          </w:tcPr>
          <w:p w:rsidR="00CD7AA6" w:rsidRPr="00097EAA" w:rsidRDefault="00CD7AA6" w:rsidP="00CD7AA6">
            <w:pPr>
              <w:jc w:val="center"/>
              <w:rPr>
                <w:sz w:val="20"/>
                <w:szCs w:val="20"/>
              </w:rPr>
            </w:pPr>
            <w:r w:rsidRPr="00097EAA">
              <w:rPr>
                <w:sz w:val="20"/>
                <w:szCs w:val="20"/>
              </w:rPr>
              <w:t>1</w:t>
            </w:r>
          </w:p>
        </w:tc>
        <w:tc>
          <w:tcPr>
            <w:tcW w:w="561" w:type="pct"/>
          </w:tcPr>
          <w:p w:rsidR="00CD7AA6" w:rsidRPr="00097EAA" w:rsidRDefault="00CD7AA6" w:rsidP="00CD7AA6">
            <w:pPr>
              <w:jc w:val="both"/>
              <w:rPr>
                <w:sz w:val="20"/>
                <w:szCs w:val="20"/>
              </w:rPr>
            </w:pPr>
            <w:r w:rsidRPr="00097EAA">
              <w:rPr>
                <w:sz w:val="20"/>
                <w:szCs w:val="20"/>
              </w:rPr>
              <w:t>12.1</w:t>
            </w:r>
          </w:p>
        </w:tc>
        <w:tc>
          <w:tcPr>
            <w:tcW w:w="1798" w:type="pct"/>
          </w:tcPr>
          <w:p w:rsidR="00CD7AA6" w:rsidRPr="00097EAA" w:rsidRDefault="00CD7AA6" w:rsidP="00CD7AA6">
            <w:pPr>
              <w:autoSpaceDE w:val="0"/>
              <w:autoSpaceDN w:val="0"/>
              <w:adjustRightInd w:val="0"/>
              <w:rPr>
                <w:sz w:val="20"/>
                <w:szCs w:val="20"/>
                <w:lang w:eastAsia="en-US"/>
              </w:rPr>
            </w:pPr>
            <w:r w:rsidRPr="00097EAA">
              <w:rPr>
                <w:sz w:val="20"/>
                <w:szCs w:val="20"/>
              </w:rPr>
              <w:t>Ритуальная деятельность</w:t>
            </w:r>
          </w:p>
        </w:tc>
        <w:tc>
          <w:tcPr>
            <w:tcW w:w="224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кладбищ, крематориев и мест захоронения;</w:t>
            </w:r>
          </w:p>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соответствующих культовых сооружений;</w:t>
            </w:r>
          </w:p>
          <w:p w:rsidR="00CD7AA6" w:rsidRPr="00097EAA" w:rsidRDefault="00314B6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деятельности по производству продукции ритуально-обрядового назначения</w:t>
            </w:r>
          </w:p>
        </w:tc>
      </w:tr>
      <w:tr w:rsidR="00CD7AA6" w:rsidRPr="00097EAA" w:rsidTr="00314B67">
        <w:tblPrEx>
          <w:tblLook w:val="0080" w:firstRow="0" w:lastRow="0" w:firstColumn="1" w:lastColumn="0" w:noHBand="0" w:noVBand="0"/>
        </w:tblPrEx>
        <w:trPr>
          <w:trHeight w:val="1200"/>
        </w:trPr>
        <w:tc>
          <w:tcPr>
            <w:tcW w:w="393" w:type="pct"/>
          </w:tcPr>
          <w:p w:rsidR="00CD7AA6" w:rsidRPr="00097EAA" w:rsidRDefault="005648E0" w:rsidP="00CD7AA6">
            <w:pPr>
              <w:jc w:val="center"/>
              <w:rPr>
                <w:sz w:val="20"/>
                <w:szCs w:val="20"/>
              </w:rPr>
            </w:pPr>
            <w:r w:rsidRPr="00097EAA">
              <w:rPr>
                <w:sz w:val="20"/>
                <w:szCs w:val="20"/>
              </w:rPr>
              <w:t>2</w:t>
            </w:r>
          </w:p>
        </w:tc>
        <w:tc>
          <w:tcPr>
            <w:tcW w:w="561" w:type="pct"/>
          </w:tcPr>
          <w:p w:rsidR="00CD7AA6" w:rsidRPr="00097EAA" w:rsidRDefault="00CD7AA6" w:rsidP="00CD7AA6">
            <w:pPr>
              <w:jc w:val="both"/>
              <w:rPr>
                <w:sz w:val="20"/>
                <w:szCs w:val="20"/>
              </w:rPr>
            </w:pPr>
            <w:r w:rsidRPr="00097EAA">
              <w:rPr>
                <w:sz w:val="20"/>
                <w:szCs w:val="20"/>
              </w:rPr>
              <w:t>3.7</w:t>
            </w:r>
            <w:r w:rsidR="003D2DFC" w:rsidRPr="00097EAA">
              <w:rPr>
                <w:sz w:val="20"/>
                <w:szCs w:val="20"/>
              </w:rPr>
              <w:t>.1</w:t>
            </w:r>
          </w:p>
        </w:tc>
        <w:tc>
          <w:tcPr>
            <w:tcW w:w="179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Осуществление религиозных обрядов</w:t>
            </w:r>
          </w:p>
          <w:p w:rsidR="00CD7AA6" w:rsidRPr="00097EAA" w:rsidRDefault="00CD7AA6" w:rsidP="00CD7AA6">
            <w:pPr>
              <w:autoSpaceDE w:val="0"/>
              <w:autoSpaceDN w:val="0"/>
              <w:adjustRightInd w:val="0"/>
              <w:rPr>
                <w:sz w:val="20"/>
                <w:szCs w:val="20"/>
              </w:rPr>
            </w:pPr>
          </w:p>
        </w:tc>
        <w:tc>
          <w:tcPr>
            <w:tcW w:w="2248" w:type="pct"/>
          </w:tcPr>
          <w:p w:rsidR="00CD7AA6" w:rsidRPr="00097EAA" w:rsidRDefault="00314B6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CD7AA6" w:rsidRPr="00097EAA" w:rsidTr="00314B67">
        <w:tblPrEx>
          <w:tblLook w:val="0080" w:firstRow="0" w:lastRow="0" w:firstColumn="1" w:lastColumn="0" w:noHBand="0" w:noVBand="0"/>
        </w:tblPrEx>
        <w:trPr>
          <w:trHeight w:val="273"/>
        </w:trPr>
        <w:tc>
          <w:tcPr>
            <w:tcW w:w="393" w:type="pct"/>
          </w:tcPr>
          <w:p w:rsidR="00CD7AA6" w:rsidRPr="00097EAA" w:rsidRDefault="005648E0" w:rsidP="00CD7AA6">
            <w:pPr>
              <w:jc w:val="center"/>
              <w:rPr>
                <w:sz w:val="20"/>
                <w:szCs w:val="20"/>
              </w:rPr>
            </w:pPr>
            <w:r w:rsidRPr="00097EAA">
              <w:rPr>
                <w:sz w:val="20"/>
                <w:szCs w:val="20"/>
              </w:rPr>
              <w:t>3</w:t>
            </w:r>
          </w:p>
        </w:tc>
        <w:tc>
          <w:tcPr>
            <w:tcW w:w="561" w:type="pct"/>
          </w:tcPr>
          <w:p w:rsidR="00CD7AA6" w:rsidRPr="00097EAA" w:rsidRDefault="00314B67" w:rsidP="00CD7AA6">
            <w:pPr>
              <w:jc w:val="both"/>
              <w:rPr>
                <w:sz w:val="20"/>
                <w:szCs w:val="20"/>
              </w:rPr>
            </w:pPr>
            <w:r w:rsidRPr="00097EAA">
              <w:rPr>
                <w:sz w:val="20"/>
                <w:szCs w:val="20"/>
              </w:rPr>
              <w:t>7.2.1</w:t>
            </w:r>
          </w:p>
        </w:tc>
        <w:tc>
          <w:tcPr>
            <w:tcW w:w="179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w:t>
            </w:r>
          </w:p>
          <w:p w:rsidR="00CD7AA6" w:rsidRPr="00097EAA" w:rsidRDefault="00CD7AA6" w:rsidP="00CD7AA6">
            <w:pPr>
              <w:autoSpaceDE w:val="0"/>
              <w:autoSpaceDN w:val="0"/>
              <w:adjustRightInd w:val="0"/>
              <w:rPr>
                <w:sz w:val="20"/>
                <w:szCs w:val="20"/>
              </w:rPr>
            </w:pPr>
          </w:p>
        </w:tc>
        <w:tc>
          <w:tcPr>
            <w:tcW w:w="224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CD7AA6" w:rsidRPr="00097EAA" w:rsidRDefault="00314B6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предназначенных для размещения постов органов внутренних дел, ответственных за безопасность дорожного движения</w:t>
            </w:r>
          </w:p>
        </w:tc>
      </w:tr>
      <w:tr w:rsidR="00CD7AA6" w:rsidRPr="00097EAA" w:rsidTr="00BA4916">
        <w:tblPrEx>
          <w:tblLook w:val="0080" w:firstRow="0" w:lastRow="0" w:firstColumn="1" w:lastColumn="0" w:noHBand="0" w:noVBand="0"/>
        </w:tblPrEx>
        <w:trPr>
          <w:trHeight w:val="273"/>
        </w:trPr>
        <w:tc>
          <w:tcPr>
            <w:tcW w:w="393" w:type="pct"/>
          </w:tcPr>
          <w:p w:rsidR="00CD7AA6" w:rsidRPr="00097EAA" w:rsidRDefault="005648E0" w:rsidP="00CD7AA6">
            <w:pPr>
              <w:jc w:val="center"/>
              <w:rPr>
                <w:sz w:val="20"/>
                <w:szCs w:val="20"/>
              </w:rPr>
            </w:pPr>
            <w:r w:rsidRPr="00097EAA">
              <w:rPr>
                <w:sz w:val="20"/>
                <w:szCs w:val="20"/>
              </w:rPr>
              <w:t>4</w:t>
            </w:r>
          </w:p>
        </w:tc>
        <w:tc>
          <w:tcPr>
            <w:tcW w:w="561" w:type="pct"/>
          </w:tcPr>
          <w:p w:rsidR="00CD7AA6" w:rsidRPr="00097EAA" w:rsidRDefault="00CD7AA6" w:rsidP="00CD7AA6">
            <w:pPr>
              <w:jc w:val="both"/>
              <w:rPr>
                <w:sz w:val="20"/>
                <w:szCs w:val="20"/>
              </w:rPr>
            </w:pPr>
            <w:r w:rsidRPr="00097EAA">
              <w:rPr>
                <w:sz w:val="20"/>
                <w:szCs w:val="20"/>
              </w:rPr>
              <w:t>9.3</w:t>
            </w:r>
          </w:p>
        </w:tc>
        <w:tc>
          <w:tcPr>
            <w:tcW w:w="1798" w:type="pct"/>
          </w:tcPr>
          <w:p w:rsidR="00CD7AA6" w:rsidRPr="00097EAA" w:rsidRDefault="00CD7AA6" w:rsidP="00CD7AA6">
            <w:pPr>
              <w:rPr>
                <w:sz w:val="20"/>
                <w:szCs w:val="20"/>
              </w:rPr>
            </w:pPr>
            <w:r w:rsidRPr="00097EAA">
              <w:rPr>
                <w:sz w:val="20"/>
                <w:szCs w:val="20"/>
              </w:rPr>
              <w:t>Историко-культурная деятельность</w:t>
            </w:r>
          </w:p>
        </w:tc>
        <w:tc>
          <w:tcPr>
            <w:tcW w:w="2248" w:type="pct"/>
          </w:tcPr>
          <w:p w:rsidR="00CD7AA6" w:rsidRPr="00097EAA" w:rsidRDefault="00314B6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CD7AA6" w:rsidRPr="00097EAA" w:rsidTr="00CD7AA6">
        <w:tblPrEx>
          <w:tblLook w:val="0080" w:firstRow="0" w:lastRow="0" w:firstColumn="1" w:lastColumn="0" w:noHBand="0" w:noVBand="0"/>
        </w:tblPrEx>
        <w:tc>
          <w:tcPr>
            <w:tcW w:w="393" w:type="pct"/>
          </w:tcPr>
          <w:p w:rsidR="00CD7AA6" w:rsidRPr="00097EAA" w:rsidRDefault="005648E0" w:rsidP="00CD7AA6">
            <w:pPr>
              <w:jc w:val="center"/>
              <w:rPr>
                <w:sz w:val="20"/>
                <w:szCs w:val="20"/>
              </w:rPr>
            </w:pPr>
            <w:r w:rsidRPr="00097EAA">
              <w:rPr>
                <w:sz w:val="20"/>
                <w:szCs w:val="20"/>
              </w:rPr>
              <w:t>5</w:t>
            </w:r>
          </w:p>
        </w:tc>
        <w:tc>
          <w:tcPr>
            <w:tcW w:w="561" w:type="pct"/>
          </w:tcPr>
          <w:p w:rsidR="00CD7AA6" w:rsidRPr="00097EAA" w:rsidRDefault="00CD7AA6" w:rsidP="00CD7AA6">
            <w:pPr>
              <w:jc w:val="both"/>
              <w:rPr>
                <w:sz w:val="20"/>
                <w:szCs w:val="20"/>
              </w:rPr>
            </w:pPr>
            <w:r w:rsidRPr="00097EAA">
              <w:rPr>
                <w:sz w:val="20"/>
                <w:szCs w:val="20"/>
              </w:rPr>
              <w:t>12.0</w:t>
            </w:r>
            <w:r w:rsidR="00314B67" w:rsidRPr="00097EAA">
              <w:rPr>
                <w:sz w:val="20"/>
                <w:szCs w:val="20"/>
              </w:rPr>
              <w:t>.1</w:t>
            </w:r>
          </w:p>
        </w:tc>
        <w:tc>
          <w:tcPr>
            <w:tcW w:w="179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Улично-дорожная сеть</w:t>
            </w:r>
          </w:p>
          <w:p w:rsidR="00CD7AA6" w:rsidRPr="00097EAA" w:rsidRDefault="00CD7AA6" w:rsidP="00CD7AA6">
            <w:pPr>
              <w:rPr>
                <w:sz w:val="20"/>
                <w:szCs w:val="20"/>
              </w:rPr>
            </w:pPr>
          </w:p>
        </w:tc>
        <w:tc>
          <w:tcPr>
            <w:tcW w:w="224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CD7AA6"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314B67" w:rsidRPr="00097EAA" w:rsidTr="00CD7AA6">
        <w:tblPrEx>
          <w:tblLook w:val="0080" w:firstRow="0" w:lastRow="0" w:firstColumn="1" w:lastColumn="0" w:noHBand="0" w:noVBand="0"/>
        </w:tblPrEx>
        <w:tc>
          <w:tcPr>
            <w:tcW w:w="393" w:type="pct"/>
          </w:tcPr>
          <w:p w:rsidR="00314B67" w:rsidRPr="00097EAA" w:rsidRDefault="005648E0" w:rsidP="00CD7AA6">
            <w:pPr>
              <w:jc w:val="center"/>
              <w:rPr>
                <w:sz w:val="20"/>
                <w:szCs w:val="20"/>
              </w:rPr>
            </w:pPr>
            <w:r w:rsidRPr="00097EAA">
              <w:rPr>
                <w:sz w:val="20"/>
                <w:szCs w:val="20"/>
              </w:rPr>
              <w:t>6</w:t>
            </w:r>
          </w:p>
        </w:tc>
        <w:tc>
          <w:tcPr>
            <w:tcW w:w="561" w:type="pct"/>
          </w:tcPr>
          <w:p w:rsidR="00314B67" w:rsidRPr="00097EAA" w:rsidRDefault="00314B67" w:rsidP="00CD7AA6">
            <w:pPr>
              <w:jc w:val="both"/>
              <w:rPr>
                <w:sz w:val="20"/>
                <w:szCs w:val="20"/>
              </w:rPr>
            </w:pPr>
            <w:r w:rsidRPr="00097EAA">
              <w:rPr>
                <w:sz w:val="20"/>
                <w:szCs w:val="20"/>
              </w:rPr>
              <w:t>12.0.2</w:t>
            </w:r>
          </w:p>
        </w:tc>
        <w:tc>
          <w:tcPr>
            <w:tcW w:w="1798" w:type="pct"/>
          </w:tcPr>
          <w:p w:rsidR="00314B67" w:rsidRPr="00097EAA" w:rsidRDefault="00314B67" w:rsidP="00314B67">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Благоустройство территории</w:t>
            </w:r>
          </w:p>
          <w:p w:rsidR="00314B67" w:rsidRPr="00097EAA" w:rsidRDefault="00314B67" w:rsidP="00CD7AA6">
            <w:pPr>
              <w:rPr>
                <w:sz w:val="20"/>
                <w:szCs w:val="20"/>
              </w:rPr>
            </w:pPr>
          </w:p>
        </w:tc>
        <w:tc>
          <w:tcPr>
            <w:tcW w:w="2248" w:type="pct"/>
          </w:tcPr>
          <w:p w:rsidR="00314B67" w:rsidRPr="00097EAA" w:rsidRDefault="00314B67" w:rsidP="00CD7AA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 xml:space="preserve">Перечень вспомогательных видов разрешенного использования объектов капитального строительства и земельных участков </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52</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CD7AA6" w:rsidRPr="00097EAA" w:rsidTr="00CD7AA6">
        <w:tc>
          <w:tcPr>
            <w:tcW w:w="393" w:type="pct"/>
            <w:vMerge w:val="restart"/>
            <w:vAlign w:val="center"/>
          </w:tcPr>
          <w:p w:rsidR="00CD7AA6" w:rsidRPr="00097EAA" w:rsidRDefault="00CD7AA6" w:rsidP="00CD7AA6">
            <w:pPr>
              <w:jc w:val="center"/>
              <w:rPr>
                <w:sz w:val="20"/>
                <w:szCs w:val="20"/>
              </w:rPr>
            </w:pPr>
            <w:r w:rsidRPr="00097EAA">
              <w:rPr>
                <w:sz w:val="20"/>
                <w:szCs w:val="20"/>
              </w:rPr>
              <w:t>№ п/п</w:t>
            </w:r>
          </w:p>
        </w:tc>
        <w:tc>
          <w:tcPr>
            <w:tcW w:w="2359"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CD7AA6">
        <w:tc>
          <w:tcPr>
            <w:tcW w:w="393" w:type="pct"/>
            <w:vMerge/>
          </w:tcPr>
          <w:p w:rsidR="00CD7AA6" w:rsidRPr="00097EAA" w:rsidRDefault="00CD7AA6" w:rsidP="00CD7AA6">
            <w:pPr>
              <w:rPr>
                <w:sz w:val="20"/>
                <w:szCs w:val="20"/>
              </w:rPr>
            </w:pPr>
          </w:p>
        </w:tc>
        <w:tc>
          <w:tcPr>
            <w:tcW w:w="561" w:type="pct"/>
            <w:vAlign w:val="center"/>
          </w:tcPr>
          <w:p w:rsidR="00CD7AA6" w:rsidRPr="00097EAA" w:rsidRDefault="00CD7AA6" w:rsidP="00CD7AA6">
            <w:pPr>
              <w:jc w:val="center"/>
              <w:rPr>
                <w:sz w:val="20"/>
                <w:szCs w:val="20"/>
              </w:rPr>
            </w:pPr>
            <w:r w:rsidRPr="00097EAA">
              <w:rPr>
                <w:sz w:val="20"/>
                <w:szCs w:val="20"/>
              </w:rPr>
              <w:t>Код</w:t>
            </w:r>
          </w:p>
        </w:tc>
        <w:tc>
          <w:tcPr>
            <w:tcW w:w="1798" w:type="pct"/>
            <w:vAlign w:val="center"/>
          </w:tcPr>
          <w:p w:rsidR="00CD7AA6" w:rsidRPr="00097EAA" w:rsidRDefault="00CD7AA6" w:rsidP="00CD7AA6">
            <w:pPr>
              <w:jc w:val="center"/>
              <w:rPr>
                <w:sz w:val="20"/>
                <w:szCs w:val="20"/>
              </w:rPr>
            </w:pPr>
            <w:r w:rsidRPr="00097EAA">
              <w:rPr>
                <w:sz w:val="20"/>
                <w:szCs w:val="20"/>
              </w:rPr>
              <w:t>Наименование</w:t>
            </w:r>
          </w:p>
        </w:tc>
        <w:tc>
          <w:tcPr>
            <w:tcW w:w="2248" w:type="pct"/>
            <w:vMerge/>
          </w:tcPr>
          <w:p w:rsidR="00CD7AA6" w:rsidRPr="00097EAA" w:rsidRDefault="00CD7AA6" w:rsidP="00CD7AA6">
            <w:pPr>
              <w:rPr>
                <w:sz w:val="20"/>
                <w:szCs w:val="20"/>
              </w:rPr>
            </w:pPr>
          </w:p>
        </w:tc>
      </w:tr>
      <w:tr w:rsidR="005648E0" w:rsidRPr="00097EAA" w:rsidTr="00CD7AA6">
        <w:tblPrEx>
          <w:tblLook w:val="0080" w:firstRow="0" w:lastRow="0" w:firstColumn="1" w:lastColumn="0" w:noHBand="0" w:noVBand="0"/>
        </w:tblPrEx>
        <w:trPr>
          <w:trHeight w:val="2314"/>
        </w:trPr>
        <w:tc>
          <w:tcPr>
            <w:tcW w:w="393" w:type="pct"/>
          </w:tcPr>
          <w:p w:rsidR="005648E0" w:rsidRPr="00097EAA" w:rsidRDefault="005648E0" w:rsidP="00CD7AA6">
            <w:pPr>
              <w:jc w:val="center"/>
              <w:rPr>
                <w:sz w:val="20"/>
                <w:szCs w:val="20"/>
              </w:rPr>
            </w:pPr>
            <w:r w:rsidRPr="00097EAA">
              <w:rPr>
                <w:sz w:val="20"/>
                <w:szCs w:val="20"/>
              </w:rPr>
              <w:t>1</w:t>
            </w:r>
          </w:p>
        </w:tc>
        <w:tc>
          <w:tcPr>
            <w:tcW w:w="561" w:type="pct"/>
          </w:tcPr>
          <w:p w:rsidR="005648E0" w:rsidRPr="00097EAA" w:rsidRDefault="005648E0" w:rsidP="002517F6">
            <w:pPr>
              <w:jc w:val="both"/>
              <w:rPr>
                <w:sz w:val="20"/>
                <w:szCs w:val="20"/>
              </w:rPr>
            </w:pPr>
            <w:r w:rsidRPr="00097EAA">
              <w:rPr>
                <w:sz w:val="20"/>
                <w:szCs w:val="20"/>
              </w:rPr>
              <w:t>3.1.1</w:t>
            </w:r>
          </w:p>
        </w:tc>
        <w:tc>
          <w:tcPr>
            <w:tcW w:w="1798" w:type="pct"/>
          </w:tcPr>
          <w:p w:rsidR="005648E0" w:rsidRPr="00097EAA" w:rsidRDefault="005648E0" w:rsidP="002517F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Предоставление коммунальных услуг</w:t>
            </w:r>
          </w:p>
          <w:p w:rsidR="005648E0" w:rsidRPr="00097EAA" w:rsidRDefault="005648E0" w:rsidP="002517F6">
            <w:pPr>
              <w:autoSpaceDE w:val="0"/>
              <w:autoSpaceDN w:val="0"/>
              <w:adjustRightInd w:val="0"/>
              <w:rPr>
                <w:sz w:val="20"/>
                <w:szCs w:val="20"/>
              </w:rPr>
            </w:pPr>
          </w:p>
        </w:tc>
        <w:tc>
          <w:tcPr>
            <w:tcW w:w="2248" w:type="pct"/>
          </w:tcPr>
          <w:p w:rsidR="005648E0" w:rsidRPr="00097EAA" w:rsidRDefault="005648E0" w:rsidP="002517F6">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 xml:space="preserve">Перечень условно разрешенных видов разрешенного использования объектов капитального строительства и земельных участков </w:t>
      </w:r>
    </w:p>
    <w:p w:rsidR="00CD7AA6" w:rsidRPr="00097EAA" w:rsidRDefault="00CD7AA6" w:rsidP="00CD7AA6">
      <w:pPr>
        <w:autoSpaceDE w:val="0"/>
        <w:autoSpaceDN w:val="0"/>
        <w:adjustRightInd w:val="0"/>
        <w:ind w:left="709"/>
        <w:jc w:val="right"/>
        <w:rPr>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53</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1050"/>
        <w:gridCol w:w="3365"/>
        <w:gridCol w:w="4207"/>
      </w:tblGrid>
      <w:tr w:rsidR="00CD7AA6" w:rsidRPr="00097EAA" w:rsidTr="00CD7AA6">
        <w:tc>
          <w:tcPr>
            <w:tcW w:w="393" w:type="pct"/>
            <w:vMerge w:val="restart"/>
            <w:vAlign w:val="center"/>
          </w:tcPr>
          <w:p w:rsidR="00CD7AA6" w:rsidRPr="00097EAA" w:rsidRDefault="00CD7AA6" w:rsidP="00CD7AA6">
            <w:pPr>
              <w:jc w:val="center"/>
              <w:rPr>
                <w:sz w:val="20"/>
                <w:szCs w:val="20"/>
              </w:rPr>
            </w:pPr>
            <w:r w:rsidRPr="00097EAA">
              <w:rPr>
                <w:sz w:val="20"/>
                <w:szCs w:val="20"/>
              </w:rPr>
              <w:t>№ п/п</w:t>
            </w:r>
          </w:p>
        </w:tc>
        <w:tc>
          <w:tcPr>
            <w:tcW w:w="2359" w:type="pct"/>
            <w:gridSpan w:val="2"/>
            <w:vAlign w:val="center"/>
          </w:tcPr>
          <w:p w:rsidR="00CD7AA6" w:rsidRPr="00097EAA" w:rsidRDefault="00CD7AA6" w:rsidP="00CD7AA6">
            <w:pPr>
              <w:jc w:val="center"/>
              <w:rPr>
                <w:sz w:val="20"/>
                <w:szCs w:val="20"/>
              </w:rPr>
            </w:pPr>
            <w:r w:rsidRPr="00097EAA">
              <w:rPr>
                <w:sz w:val="20"/>
                <w:szCs w:val="20"/>
              </w:rPr>
              <w:t>Вид разрешенного использования земельного участка и объекта капитального строительства</w:t>
            </w:r>
          </w:p>
        </w:tc>
        <w:tc>
          <w:tcPr>
            <w:tcW w:w="2248" w:type="pct"/>
            <w:vMerge w:val="restart"/>
            <w:vAlign w:val="center"/>
          </w:tcPr>
          <w:p w:rsidR="00CD7AA6" w:rsidRPr="00097EAA" w:rsidRDefault="00CD7AA6" w:rsidP="00CD7AA6">
            <w:pPr>
              <w:jc w:val="center"/>
              <w:rPr>
                <w:sz w:val="20"/>
                <w:szCs w:val="20"/>
              </w:rPr>
            </w:pPr>
            <w:r w:rsidRPr="00097EAA">
              <w:rPr>
                <w:sz w:val="20"/>
                <w:szCs w:val="20"/>
              </w:rPr>
              <w:t>Описание вида разрешенного использования земельного участка и объекта капитального строительства</w:t>
            </w:r>
          </w:p>
        </w:tc>
      </w:tr>
      <w:tr w:rsidR="00CD7AA6" w:rsidRPr="00097EAA" w:rsidTr="00CD7AA6">
        <w:tc>
          <w:tcPr>
            <w:tcW w:w="393" w:type="pct"/>
            <w:vMerge/>
          </w:tcPr>
          <w:p w:rsidR="00CD7AA6" w:rsidRPr="00097EAA" w:rsidRDefault="00CD7AA6" w:rsidP="00CD7AA6">
            <w:pPr>
              <w:rPr>
                <w:sz w:val="20"/>
                <w:szCs w:val="20"/>
              </w:rPr>
            </w:pPr>
          </w:p>
        </w:tc>
        <w:tc>
          <w:tcPr>
            <w:tcW w:w="561" w:type="pct"/>
            <w:vAlign w:val="center"/>
          </w:tcPr>
          <w:p w:rsidR="00CD7AA6" w:rsidRPr="00097EAA" w:rsidRDefault="00CD7AA6" w:rsidP="00CD7AA6">
            <w:pPr>
              <w:jc w:val="center"/>
              <w:rPr>
                <w:sz w:val="20"/>
                <w:szCs w:val="20"/>
              </w:rPr>
            </w:pPr>
            <w:r w:rsidRPr="00097EAA">
              <w:rPr>
                <w:sz w:val="20"/>
                <w:szCs w:val="20"/>
              </w:rPr>
              <w:t>Код</w:t>
            </w:r>
          </w:p>
        </w:tc>
        <w:tc>
          <w:tcPr>
            <w:tcW w:w="1798" w:type="pct"/>
            <w:vAlign w:val="center"/>
          </w:tcPr>
          <w:p w:rsidR="00CD7AA6" w:rsidRPr="00097EAA" w:rsidRDefault="00CD7AA6" w:rsidP="00CD7AA6">
            <w:pPr>
              <w:jc w:val="center"/>
              <w:rPr>
                <w:sz w:val="20"/>
                <w:szCs w:val="20"/>
              </w:rPr>
            </w:pPr>
            <w:r w:rsidRPr="00097EAA">
              <w:rPr>
                <w:sz w:val="20"/>
                <w:szCs w:val="20"/>
              </w:rPr>
              <w:t>Наименование</w:t>
            </w:r>
          </w:p>
        </w:tc>
        <w:tc>
          <w:tcPr>
            <w:tcW w:w="2248" w:type="pct"/>
            <w:vMerge/>
          </w:tcPr>
          <w:p w:rsidR="00CD7AA6" w:rsidRPr="00097EAA" w:rsidRDefault="00CD7AA6" w:rsidP="00CD7AA6">
            <w:pPr>
              <w:rPr>
                <w:sz w:val="20"/>
                <w:szCs w:val="20"/>
              </w:rPr>
            </w:pPr>
          </w:p>
        </w:tc>
      </w:tr>
      <w:tr w:rsidR="00CD7AA6" w:rsidRPr="00097EAA" w:rsidTr="00CD7AA6">
        <w:tblPrEx>
          <w:tblLook w:val="0080" w:firstRow="0" w:lastRow="0" w:firstColumn="1" w:lastColumn="0" w:noHBand="0" w:noVBand="0"/>
        </w:tblPrEx>
        <w:tc>
          <w:tcPr>
            <w:tcW w:w="393" w:type="pct"/>
          </w:tcPr>
          <w:p w:rsidR="00CD7AA6" w:rsidRPr="00097EAA" w:rsidRDefault="00750A60" w:rsidP="00CD7AA6">
            <w:pPr>
              <w:jc w:val="center"/>
              <w:rPr>
                <w:sz w:val="20"/>
                <w:szCs w:val="20"/>
              </w:rPr>
            </w:pPr>
            <w:r w:rsidRPr="00097EAA">
              <w:rPr>
                <w:sz w:val="20"/>
                <w:szCs w:val="20"/>
              </w:rPr>
              <w:t>1</w:t>
            </w:r>
          </w:p>
        </w:tc>
        <w:tc>
          <w:tcPr>
            <w:tcW w:w="561" w:type="pct"/>
          </w:tcPr>
          <w:p w:rsidR="00CD7AA6" w:rsidRPr="00097EAA" w:rsidRDefault="00D820A3" w:rsidP="00CD7AA6">
            <w:pPr>
              <w:jc w:val="both"/>
              <w:rPr>
                <w:sz w:val="20"/>
                <w:szCs w:val="20"/>
              </w:rPr>
            </w:pPr>
            <w:r w:rsidRPr="00097EAA">
              <w:rPr>
                <w:sz w:val="20"/>
                <w:szCs w:val="20"/>
              </w:rPr>
              <w:t>3.3</w:t>
            </w:r>
          </w:p>
        </w:tc>
        <w:tc>
          <w:tcPr>
            <w:tcW w:w="1798" w:type="pct"/>
          </w:tcPr>
          <w:p w:rsidR="00D820A3" w:rsidRPr="00097EAA" w:rsidRDefault="00D820A3" w:rsidP="00D820A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Бытовое обслуживание</w:t>
            </w:r>
          </w:p>
          <w:p w:rsidR="00CD7AA6" w:rsidRPr="00097EAA" w:rsidRDefault="00CD7AA6" w:rsidP="00CD7AA6">
            <w:pPr>
              <w:autoSpaceDE w:val="0"/>
              <w:autoSpaceDN w:val="0"/>
              <w:adjustRightInd w:val="0"/>
              <w:rPr>
                <w:sz w:val="20"/>
                <w:szCs w:val="20"/>
                <w:lang w:eastAsia="en-US"/>
              </w:rPr>
            </w:pPr>
          </w:p>
        </w:tc>
        <w:tc>
          <w:tcPr>
            <w:tcW w:w="2248" w:type="pct"/>
          </w:tcPr>
          <w:p w:rsidR="00CD7AA6" w:rsidRPr="00097EAA" w:rsidRDefault="00D820A3" w:rsidP="00D820A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Размещение объектов капитального строительства, предназначенных для оказания населению или организациям бытовых услуг (похоронные бюро)</w:t>
            </w:r>
          </w:p>
        </w:tc>
      </w:tr>
      <w:tr w:rsidR="00D820A3" w:rsidRPr="00097EAA" w:rsidTr="00CD7AA6">
        <w:tblPrEx>
          <w:tblLook w:val="0080" w:firstRow="0" w:lastRow="0" w:firstColumn="1" w:lastColumn="0" w:noHBand="0" w:noVBand="0"/>
        </w:tblPrEx>
        <w:tc>
          <w:tcPr>
            <w:tcW w:w="393" w:type="pct"/>
          </w:tcPr>
          <w:p w:rsidR="00D820A3" w:rsidRPr="00097EAA" w:rsidRDefault="00D820A3" w:rsidP="00CD7AA6">
            <w:pPr>
              <w:jc w:val="center"/>
              <w:rPr>
                <w:sz w:val="20"/>
                <w:szCs w:val="20"/>
              </w:rPr>
            </w:pPr>
            <w:r w:rsidRPr="00097EAA">
              <w:rPr>
                <w:sz w:val="20"/>
                <w:szCs w:val="20"/>
              </w:rPr>
              <w:t>2</w:t>
            </w:r>
          </w:p>
        </w:tc>
        <w:tc>
          <w:tcPr>
            <w:tcW w:w="561" w:type="pct"/>
          </w:tcPr>
          <w:p w:rsidR="00D820A3" w:rsidRPr="00097EAA" w:rsidRDefault="00D820A3" w:rsidP="00EF7F1D">
            <w:pPr>
              <w:jc w:val="both"/>
              <w:rPr>
                <w:sz w:val="20"/>
                <w:szCs w:val="20"/>
              </w:rPr>
            </w:pPr>
            <w:r w:rsidRPr="00097EAA">
              <w:rPr>
                <w:sz w:val="20"/>
                <w:szCs w:val="20"/>
              </w:rPr>
              <w:t>4.4</w:t>
            </w:r>
          </w:p>
        </w:tc>
        <w:tc>
          <w:tcPr>
            <w:tcW w:w="1798" w:type="pct"/>
          </w:tcPr>
          <w:p w:rsidR="00D820A3" w:rsidRPr="00097EAA" w:rsidRDefault="00D820A3" w:rsidP="00EF7F1D">
            <w:pPr>
              <w:autoSpaceDE w:val="0"/>
              <w:autoSpaceDN w:val="0"/>
              <w:adjustRightInd w:val="0"/>
              <w:rPr>
                <w:sz w:val="20"/>
                <w:szCs w:val="20"/>
                <w:lang w:eastAsia="en-US"/>
              </w:rPr>
            </w:pPr>
            <w:r w:rsidRPr="00097EAA">
              <w:rPr>
                <w:sz w:val="20"/>
                <w:szCs w:val="20"/>
                <w:lang w:eastAsia="en-US"/>
              </w:rPr>
              <w:t>Магазины</w:t>
            </w:r>
          </w:p>
        </w:tc>
        <w:tc>
          <w:tcPr>
            <w:tcW w:w="2248" w:type="pct"/>
          </w:tcPr>
          <w:p w:rsidR="00D820A3" w:rsidRPr="00097EAA" w:rsidRDefault="00D820A3" w:rsidP="00EF7F1D">
            <w:pPr>
              <w:autoSpaceDE w:val="0"/>
              <w:autoSpaceDN w:val="0"/>
              <w:adjustRightInd w:val="0"/>
              <w:jc w:val="both"/>
              <w:rPr>
                <w:sz w:val="20"/>
                <w:szCs w:val="20"/>
                <w:lang w:eastAsia="en-US"/>
              </w:rPr>
            </w:pPr>
            <w:r w:rsidRPr="00097EAA">
              <w:rPr>
                <w:sz w:val="20"/>
                <w:szCs w:val="20"/>
                <w:lang w:eastAsia="en-US"/>
              </w:rPr>
              <w:t>Размещение объектов капитального строительства, предназначенных для продажи товаров, торговая</w:t>
            </w:r>
            <w:r w:rsidR="00421293" w:rsidRPr="00097EAA">
              <w:rPr>
                <w:sz w:val="20"/>
                <w:szCs w:val="20"/>
                <w:lang w:eastAsia="en-US"/>
              </w:rPr>
              <w:t xml:space="preserve"> площадь которых составляет до 10</w:t>
            </w:r>
            <w:r w:rsidRPr="00097EAA">
              <w:rPr>
                <w:sz w:val="20"/>
                <w:szCs w:val="20"/>
                <w:lang w:eastAsia="en-US"/>
              </w:rPr>
              <w:t>0 кв. м</w:t>
            </w:r>
          </w:p>
        </w:tc>
      </w:tr>
    </w:tbl>
    <w:p w:rsidR="00CD7AA6" w:rsidRPr="00097EAA" w:rsidRDefault="00CD7AA6" w:rsidP="00CD7AA6">
      <w:pPr>
        <w:pStyle w:val="ae"/>
        <w:autoSpaceDE w:val="0"/>
        <w:autoSpaceDN w:val="0"/>
        <w:adjustRightInd w:val="0"/>
        <w:ind w:left="0" w:firstLine="709"/>
        <w:jc w:val="both"/>
        <w:rPr>
          <w:b/>
          <w:sz w:val="28"/>
          <w:szCs w:val="28"/>
        </w:rPr>
      </w:pPr>
    </w:p>
    <w:p w:rsidR="00CD7AA6" w:rsidRPr="00097EAA" w:rsidRDefault="00CD7AA6" w:rsidP="00CD7AA6">
      <w:pPr>
        <w:pStyle w:val="ae"/>
        <w:autoSpaceDE w:val="0"/>
        <w:autoSpaceDN w:val="0"/>
        <w:adjustRightInd w:val="0"/>
        <w:ind w:left="0" w:firstLine="709"/>
        <w:jc w:val="both"/>
        <w:rPr>
          <w:b/>
          <w:sz w:val="28"/>
          <w:szCs w:val="28"/>
        </w:rPr>
      </w:pPr>
      <w:r w:rsidRPr="00097EAA">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D7AA6" w:rsidRPr="00097EAA" w:rsidRDefault="00CD7AA6" w:rsidP="00CD7AA6">
      <w:pPr>
        <w:autoSpaceDE w:val="0"/>
        <w:autoSpaceDN w:val="0"/>
        <w:adjustRightInd w:val="0"/>
        <w:ind w:left="709"/>
        <w:jc w:val="right"/>
        <w:rPr>
          <w:sz w:val="28"/>
          <w:lang w:eastAsia="en-US"/>
        </w:rPr>
      </w:pPr>
    </w:p>
    <w:p w:rsidR="00CD7AA6" w:rsidRPr="00097EAA" w:rsidRDefault="00CD7AA6" w:rsidP="00505676">
      <w:pPr>
        <w:autoSpaceDE w:val="0"/>
        <w:autoSpaceDN w:val="0"/>
        <w:adjustRightInd w:val="0"/>
        <w:ind w:left="709"/>
        <w:jc w:val="right"/>
        <w:outlineLvl w:val="3"/>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54</w:t>
      </w:r>
      <w:r w:rsidR="008E7CB1" w:rsidRPr="00097EAA">
        <w:rPr>
          <w:sz w:val="28"/>
          <w:lang w:eastAsia="en-US"/>
        </w:rPr>
        <w:fldChar w:fldCharType="end"/>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firstRow="0" w:lastRow="0" w:firstColumn="1" w:lastColumn="0" w:noHBand="0" w:noVBand="0"/>
      </w:tblPr>
      <w:tblGrid>
        <w:gridCol w:w="503"/>
        <w:gridCol w:w="2521"/>
        <w:gridCol w:w="2815"/>
        <w:gridCol w:w="3518"/>
      </w:tblGrid>
      <w:tr w:rsidR="00CD7AA6" w:rsidRPr="00097EAA" w:rsidTr="00501D60">
        <w:trPr>
          <w:tblHeader/>
        </w:trPr>
        <w:tc>
          <w:tcPr>
            <w:tcW w:w="269" w:type="pct"/>
            <w:vAlign w:val="center"/>
          </w:tcPr>
          <w:p w:rsidR="00CD7AA6" w:rsidRPr="00097EAA" w:rsidRDefault="00CD7AA6" w:rsidP="00CD7AA6">
            <w:pPr>
              <w:jc w:val="center"/>
              <w:rPr>
                <w:sz w:val="20"/>
                <w:szCs w:val="20"/>
              </w:rPr>
            </w:pPr>
            <w:r w:rsidRPr="00097EAA">
              <w:rPr>
                <w:sz w:val="20"/>
                <w:szCs w:val="20"/>
              </w:rPr>
              <w:t>№ п/п</w:t>
            </w:r>
          </w:p>
        </w:tc>
        <w:tc>
          <w:tcPr>
            <w:tcW w:w="1347" w:type="pct"/>
            <w:vAlign w:val="center"/>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Вид разрешенного использования земельного участка и объекта капитального строительства</w:t>
            </w:r>
          </w:p>
        </w:tc>
        <w:tc>
          <w:tcPr>
            <w:tcW w:w="1504"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(минимальные и (или) максимальные) размеры земельных участков</w:t>
            </w:r>
          </w:p>
        </w:tc>
        <w:tc>
          <w:tcPr>
            <w:tcW w:w="1880" w:type="pct"/>
          </w:tcPr>
          <w:p w:rsidR="00CD7AA6" w:rsidRPr="00097EAA" w:rsidRDefault="00CD7AA6" w:rsidP="00CD7AA6">
            <w:pPr>
              <w:autoSpaceDE w:val="0"/>
              <w:autoSpaceDN w:val="0"/>
              <w:adjustRightInd w:val="0"/>
              <w:jc w:val="center"/>
              <w:rPr>
                <w:sz w:val="20"/>
                <w:szCs w:val="20"/>
                <w:lang w:eastAsia="en-US"/>
              </w:rPr>
            </w:pPr>
            <w:r w:rsidRPr="00097EAA">
              <w:rPr>
                <w:sz w:val="20"/>
                <w:szCs w:val="20"/>
                <w:lang w:eastAsia="en-US"/>
              </w:rPr>
              <w:t>Предельные параметры разрешенного строительства, реконструкции объектов капитального строительства</w:t>
            </w:r>
          </w:p>
        </w:tc>
      </w:tr>
      <w:tr w:rsidR="00421293" w:rsidRPr="00097EAA" w:rsidTr="00EF7F1D">
        <w:tc>
          <w:tcPr>
            <w:tcW w:w="269" w:type="pct"/>
          </w:tcPr>
          <w:p w:rsidR="00421293" w:rsidRPr="00097EAA" w:rsidRDefault="00421293" w:rsidP="00421293">
            <w:pPr>
              <w:jc w:val="center"/>
              <w:rPr>
                <w:sz w:val="20"/>
                <w:szCs w:val="20"/>
              </w:rPr>
            </w:pPr>
            <w:r w:rsidRPr="00097EAA">
              <w:rPr>
                <w:sz w:val="20"/>
                <w:szCs w:val="20"/>
              </w:rPr>
              <w:t>1</w:t>
            </w:r>
          </w:p>
        </w:tc>
        <w:tc>
          <w:tcPr>
            <w:tcW w:w="1347"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Предоставление коммунальных услуг</w:t>
            </w:r>
          </w:p>
        </w:tc>
        <w:tc>
          <w:tcPr>
            <w:tcW w:w="1504"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80" w:type="pct"/>
            <w:vAlign w:val="center"/>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xml:space="preserve">Иные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r w:rsidR="00421293" w:rsidRPr="00097EAA" w:rsidTr="00CD7AA6">
        <w:tc>
          <w:tcPr>
            <w:tcW w:w="269" w:type="pct"/>
          </w:tcPr>
          <w:p w:rsidR="00421293" w:rsidRPr="00097EAA" w:rsidRDefault="00421293" w:rsidP="00421293">
            <w:pPr>
              <w:jc w:val="center"/>
              <w:rPr>
                <w:sz w:val="20"/>
                <w:szCs w:val="20"/>
              </w:rPr>
            </w:pPr>
            <w:r w:rsidRPr="00097EAA">
              <w:rPr>
                <w:sz w:val="20"/>
                <w:szCs w:val="20"/>
              </w:rPr>
              <w:t>2</w:t>
            </w:r>
          </w:p>
        </w:tc>
        <w:tc>
          <w:tcPr>
            <w:tcW w:w="1347" w:type="pct"/>
          </w:tcPr>
          <w:p w:rsidR="00421293" w:rsidRPr="00097EAA" w:rsidRDefault="00421293" w:rsidP="00421293">
            <w:pPr>
              <w:autoSpaceDE w:val="0"/>
              <w:autoSpaceDN w:val="0"/>
              <w:adjustRightInd w:val="0"/>
              <w:jc w:val="both"/>
              <w:rPr>
                <w:sz w:val="20"/>
                <w:szCs w:val="20"/>
              </w:rPr>
            </w:pPr>
            <w:r w:rsidRPr="00097EAA">
              <w:rPr>
                <w:sz w:val="20"/>
                <w:szCs w:val="20"/>
                <w:lang w:eastAsia="en-US"/>
              </w:rPr>
              <w:t>Магазины</w:t>
            </w:r>
          </w:p>
        </w:tc>
        <w:tc>
          <w:tcPr>
            <w:tcW w:w="1504"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80" w:type="pct"/>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jc w:val="both"/>
              <w:rPr>
                <w:sz w:val="20"/>
                <w:szCs w:val="20"/>
              </w:rPr>
            </w:pPr>
            <w:r w:rsidRPr="00097EAA">
              <w:rPr>
                <w:sz w:val="20"/>
                <w:szCs w:val="20"/>
              </w:rPr>
              <w:t>Предельная высота – 12 м.</w:t>
            </w:r>
          </w:p>
          <w:p w:rsidR="00421293" w:rsidRPr="00097EAA" w:rsidRDefault="00421293" w:rsidP="00421293">
            <w:pPr>
              <w:widowControl w:val="0"/>
              <w:jc w:val="both"/>
              <w:rPr>
                <w:sz w:val="20"/>
                <w:szCs w:val="20"/>
              </w:rPr>
            </w:pPr>
            <w:r w:rsidRPr="00097EAA">
              <w:rPr>
                <w:sz w:val="20"/>
                <w:szCs w:val="20"/>
              </w:rPr>
              <w:t xml:space="preserve">Максимальный процент застройки в границах земельного участка – 60 %. </w:t>
            </w:r>
          </w:p>
          <w:p w:rsidR="00421293" w:rsidRPr="00097EAA" w:rsidRDefault="00421293" w:rsidP="00421293">
            <w:pPr>
              <w:autoSpaceDE w:val="0"/>
              <w:autoSpaceDN w:val="0"/>
              <w:adjustRightInd w:val="0"/>
              <w:jc w:val="both"/>
              <w:rPr>
                <w:sz w:val="20"/>
                <w:szCs w:val="20"/>
                <w:lang w:eastAsia="en-US"/>
              </w:rPr>
            </w:pPr>
            <w:r w:rsidRPr="00097EAA">
              <w:rPr>
                <w:sz w:val="20"/>
                <w:szCs w:val="20"/>
              </w:rPr>
              <w:t>Минимальный процент озеленения участка – 20 %</w:t>
            </w:r>
          </w:p>
        </w:tc>
      </w:tr>
      <w:tr w:rsidR="00421293" w:rsidRPr="00097EAA" w:rsidTr="00CD7AA6">
        <w:tc>
          <w:tcPr>
            <w:tcW w:w="269" w:type="pct"/>
          </w:tcPr>
          <w:p w:rsidR="00421293" w:rsidRPr="00097EAA" w:rsidRDefault="00421293" w:rsidP="00421293">
            <w:pPr>
              <w:jc w:val="center"/>
              <w:rPr>
                <w:sz w:val="20"/>
                <w:szCs w:val="20"/>
              </w:rPr>
            </w:pPr>
            <w:r w:rsidRPr="00097EAA">
              <w:rPr>
                <w:sz w:val="20"/>
                <w:szCs w:val="20"/>
              </w:rPr>
              <w:t>3</w:t>
            </w:r>
          </w:p>
        </w:tc>
        <w:tc>
          <w:tcPr>
            <w:tcW w:w="1347" w:type="pct"/>
          </w:tcPr>
          <w:p w:rsidR="00421293" w:rsidRPr="00097EAA" w:rsidRDefault="00421293" w:rsidP="00421293">
            <w:pPr>
              <w:autoSpaceDE w:val="0"/>
              <w:autoSpaceDN w:val="0"/>
              <w:adjustRightInd w:val="0"/>
              <w:jc w:val="both"/>
              <w:rPr>
                <w:sz w:val="20"/>
                <w:szCs w:val="20"/>
              </w:rPr>
            </w:pPr>
            <w:r w:rsidRPr="00097EAA">
              <w:rPr>
                <w:sz w:val="20"/>
                <w:szCs w:val="20"/>
              </w:rPr>
              <w:t>Бытовое обслуживание</w:t>
            </w:r>
          </w:p>
        </w:tc>
        <w:tc>
          <w:tcPr>
            <w:tcW w:w="1504"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80" w:type="pct"/>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jc w:val="both"/>
              <w:rPr>
                <w:sz w:val="20"/>
                <w:szCs w:val="20"/>
              </w:rPr>
            </w:pPr>
            <w:r w:rsidRPr="00097EAA">
              <w:rPr>
                <w:sz w:val="20"/>
                <w:szCs w:val="20"/>
              </w:rPr>
              <w:t>Предельная высота – 7 м.</w:t>
            </w:r>
          </w:p>
          <w:p w:rsidR="00421293" w:rsidRPr="00097EAA" w:rsidRDefault="00421293" w:rsidP="00421293">
            <w:pPr>
              <w:widowControl w:val="0"/>
              <w:jc w:val="both"/>
              <w:rPr>
                <w:sz w:val="20"/>
                <w:szCs w:val="20"/>
              </w:rPr>
            </w:pPr>
            <w:r w:rsidRPr="00097EAA">
              <w:rPr>
                <w:sz w:val="20"/>
                <w:szCs w:val="20"/>
              </w:rPr>
              <w:t>Максимальный процент застройки в границах земельного участка – 60 %.</w:t>
            </w:r>
          </w:p>
          <w:p w:rsidR="00421293" w:rsidRPr="00097EAA" w:rsidRDefault="00421293" w:rsidP="00421293">
            <w:pPr>
              <w:pStyle w:val="ae"/>
              <w:tabs>
                <w:tab w:val="left" w:pos="318"/>
              </w:tabs>
              <w:ind w:left="0"/>
              <w:jc w:val="both"/>
              <w:rPr>
                <w:sz w:val="20"/>
                <w:szCs w:val="20"/>
              </w:rPr>
            </w:pPr>
            <w:r w:rsidRPr="00097EAA">
              <w:rPr>
                <w:sz w:val="20"/>
                <w:szCs w:val="20"/>
              </w:rPr>
              <w:t>Минимальный процент озеленения участка – 20 %</w:t>
            </w:r>
          </w:p>
        </w:tc>
      </w:tr>
      <w:tr w:rsidR="00421293" w:rsidRPr="00097EAA" w:rsidTr="00CD7AA6">
        <w:tc>
          <w:tcPr>
            <w:tcW w:w="269" w:type="pct"/>
          </w:tcPr>
          <w:p w:rsidR="00421293" w:rsidRPr="00097EAA" w:rsidRDefault="00421293" w:rsidP="00421293">
            <w:pPr>
              <w:jc w:val="center"/>
              <w:rPr>
                <w:sz w:val="20"/>
                <w:szCs w:val="20"/>
              </w:rPr>
            </w:pPr>
            <w:r w:rsidRPr="00097EAA">
              <w:rPr>
                <w:sz w:val="20"/>
                <w:szCs w:val="20"/>
              </w:rPr>
              <w:t>4</w:t>
            </w:r>
          </w:p>
        </w:tc>
        <w:tc>
          <w:tcPr>
            <w:tcW w:w="1347" w:type="pct"/>
          </w:tcPr>
          <w:p w:rsidR="00421293" w:rsidRPr="00097EAA" w:rsidRDefault="00421293" w:rsidP="00421293">
            <w:pPr>
              <w:autoSpaceDE w:val="0"/>
              <w:autoSpaceDN w:val="0"/>
              <w:adjustRightInd w:val="0"/>
              <w:jc w:val="both"/>
              <w:rPr>
                <w:sz w:val="20"/>
                <w:szCs w:val="20"/>
              </w:rPr>
            </w:pPr>
            <w:r w:rsidRPr="00097EAA">
              <w:rPr>
                <w:sz w:val="20"/>
                <w:szCs w:val="20"/>
              </w:rPr>
              <w:t>Осуществление религиозных обрядов</w:t>
            </w:r>
          </w:p>
        </w:tc>
        <w:tc>
          <w:tcPr>
            <w:tcW w:w="1504"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autoSpaceDE w:val="0"/>
              <w:autoSpaceDN w:val="0"/>
              <w:adjustRightInd w:val="0"/>
              <w:jc w:val="both"/>
              <w:rPr>
                <w:sz w:val="20"/>
                <w:szCs w:val="20"/>
                <w:lang w:eastAsia="en-US"/>
              </w:rPr>
            </w:pPr>
          </w:p>
        </w:tc>
        <w:tc>
          <w:tcPr>
            <w:tcW w:w="1880" w:type="pct"/>
          </w:tcPr>
          <w:p w:rsidR="00421293" w:rsidRPr="00097EAA" w:rsidRDefault="00421293" w:rsidP="00421293">
            <w:pPr>
              <w:jc w:val="both"/>
              <w:rPr>
                <w:sz w:val="20"/>
                <w:szCs w:val="20"/>
              </w:rPr>
            </w:pPr>
            <w:r w:rsidRPr="00097EAA">
              <w:rPr>
                <w:sz w:val="20"/>
                <w:szCs w:val="20"/>
              </w:rPr>
              <w:t>Минимальные отступы зданий, строений, сооружений:</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улицы – </w:t>
            </w:r>
            <w:smartTag w:uri="urn:schemas-microsoft-com:office:smarttags" w:element="metricconverter">
              <w:smartTagPr>
                <w:attr w:name="ProductID" w:val="5 м"/>
              </w:smartTagPr>
              <w:r w:rsidRPr="00097EAA">
                <w:rPr>
                  <w:sz w:val="20"/>
                  <w:szCs w:val="20"/>
                </w:rPr>
                <w:t>5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улицы и сложившейся линии застройки, отступ от границ земельного участка, смежного с улично-дорожной сетью – 5 м;</w:t>
            </w:r>
          </w:p>
          <w:p w:rsidR="00421293" w:rsidRPr="00097EAA" w:rsidRDefault="00421293" w:rsidP="00421293">
            <w:pPr>
              <w:pStyle w:val="ae"/>
              <w:tabs>
                <w:tab w:val="left" w:pos="318"/>
              </w:tabs>
              <w:ind w:left="0"/>
              <w:jc w:val="both"/>
              <w:rPr>
                <w:sz w:val="20"/>
                <w:szCs w:val="20"/>
              </w:rPr>
            </w:pPr>
            <w:r w:rsidRPr="00097EAA">
              <w:rPr>
                <w:sz w:val="20"/>
                <w:szCs w:val="20"/>
              </w:rPr>
              <w:t xml:space="preserve">- от красной линии проезда – </w:t>
            </w:r>
            <w:smartTag w:uri="urn:schemas-microsoft-com:office:smarttags" w:element="metricconverter">
              <w:smartTagPr>
                <w:attr w:name="ProductID" w:val="3 м"/>
              </w:smartTagPr>
              <w:r w:rsidRPr="00097EAA">
                <w:rPr>
                  <w:sz w:val="20"/>
                  <w:szCs w:val="20"/>
                </w:rPr>
                <w:t>3 м</w:t>
              </w:r>
            </w:smartTag>
            <w:r w:rsidRPr="00097EAA">
              <w:rPr>
                <w:sz w:val="20"/>
                <w:szCs w:val="20"/>
              </w:rPr>
              <w:t>;</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 по линии сложившейся застройки;</w:t>
            </w:r>
          </w:p>
          <w:p w:rsidR="00421293" w:rsidRPr="00097EAA" w:rsidRDefault="00421293" w:rsidP="00421293">
            <w:pPr>
              <w:pStyle w:val="ae"/>
              <w:tabs>
                <w:tab w:val="left" w:pos="318"/>
              </w:tabs>
              <w:ind w:left="0"/>
              <w:jc w:val="both"/>
              <w:rPr>
                <w:sz w:val="20"/>
                <w:szCs w:val="20"/>
              </w:rPr>
            </w:pPr>
            <w:r w:rsidRPr="00097EAA">
              <w:rPr>
                <w:sz w:val="20"/>
                <w:szCs w:val="20"/>
              </w:rPr>
              <w:t>- в случае отсутствия утвержденной красной линии проезда и сложившейся линии застройки, отступ от границ земельного участка, смежного с улично-дорожной сетью – 3 м;</w:t>
            </w:r>
          </w:p>
          <w:p w:rsidR="00421293" w:rsidRPr="00097EAA" w:rsidRDefault="00421293" w:rsidP="00421293">
            <w:pPr>
              <w:pStyle w:val="ae"/>
              <w:tabs>
                <w:tab w:val="left" w:pos="318"/>
              </w:tabs>
              <w:ind w:left="0"/>
              <w:jc w:val="both"/>
              <w:rPr>
                <w:sz w:val="20"/>
                <w:szCs w:val="20"/>
              </w:rPr>
            </w:pPr>
            <w:r w:rsidRPr="00097EAA">
              <w:rPr>
                <w:sz w:val="20"/>
                <w:szCs w:val="20"/>
              </w:rPr>
              <w:t>- до границ земельного участка – 3 м;</w:t>
            </w:r>
          </w:p>
          <w:p w:rsidR="00421293" w:rsidRPr="00097EAA" w:rsidRDefault="00421293" w:rsidP="00421293">
            <w:pPr>
              <w:autoSpaceDE w:val="0"/>
              <w:autoSpaceDN w:val="0"/>
              <w:adjustRightInd w:val="0"/>
              <w:jc w:val="both"/>
              <w:rPr>
                <w:sz w:val="20"/>
                <w:szCs w:val="20"/>
                <w:lang w:eastAsia="en-US"/>
              </w:rPr>
            </w:pPr>
            <w:r w:rsidRPr="00097EAA">
              <w:rPr>
                <w:sz w:val="20"/>
                <w:szCs w:val="20"/>
              </w:rPr>
              <w:t>Иные предельные параметры не подлежат установлению и определяются в соответствии с СП 31-103-99 "Свод правил по проектированию и строительству. Здания, сооружения и комплексы православных храмов"</w:t>
            </w:r>
          </w:p>
        </w:tc>
      </w:tr>
      <w:tr w:rsidR="00421293" w:rsidRPr="00097EAA" w:rsidTr="00CD7AA6">
        <w:tc>
          <w:tcPr>
            <w:tcW w:w="269" w:type="pct"/>
          </w:tcPr>
          <w:p w:rsidR="00421293" w:rsidRPr="00097EAA" w:rsidRDefault="00421293" w:rsidP="00421293">
            <w:pPr>
              <w:jc w:val="center"/>
              <w:rPr>
                <w:sz w:val="20"/>
                <w:szCs w:val="20"/>
              </w:rPr>
            </w:pPr>
            <w:r w:rsidRPr="00097EAA">
              <w:rPr>
                <w:sz w:val="20"/>
                <w:szCs w:val="20"/>
              </w:rPr>
              <w:t>5</w:t>
            </w:r>
          </w:p>
        </w:tc>
        <w:tc>
          <w:tcPr>
            <w:tcW w:w="1347" w:type="pct"/>
          </w:tcPr>
          <w:p w:rsidR="00421293" w:rsidRPr="00097EAA" w:rsidRDefault="00421293" w:rsidP="00421293">
            <w:pPr>
              <w:autoSpaceDE w:val="0"/>
              <w:autoSpaceDN w:val="0"/>
              <w:adjustRightInd w:val="0"/>
              <w:jc w:val="both"/>
              <w:rPr>
                <w:sz w:val="20"/>
                <w:szCs w:val="20"/>
              </w:rPr>
            </w:pPr>
            <w:r w:rsidRPr="00097EAA">
              <w:rPr>
                <w:sz w:val="20"/>
                <w:szCs w:val="20"/>
              </w:rPr>
              <w:t>Ритуальная деятельность</w:t>
            </w:r>
          </w:p>
        </w:tc>
        <w:tc>
          <w:tcPr>
            <w:tcW w:w="1504" w:type="pct"/>
          </w:tcPr>
          <w:p w:rsidR="00421293" w:rsidRPr="00097EAA" w:rsidRDefault="00421293" w:rsidP="00421293">
            <w:pPr>
              <w:jc w:val="both"/>
              <w:rPr>
                <w:sz w:val="20"/>
                <w:szCs w:val="20"/>
              </w:rPr>
            </w:pPr>
            <w:r w:rsidRPr="00097EAA">
              <w:rPr>
                <w:sz w:val="20"/>
                <w:szCs w:val="20"/>
              </w:rPr>
              <w:t>Минимальный размер не устанавливается.</w:t>
            </w:r>
          </w:p>
          <w:p w:rsidR="00421293" w:rsidRPr="00097EAA" w:rsidRDefault="00421293" w:rsidP="00421293">
            <w:pPr>
              <w:jc w:val="both"/>
              <w:rPr>
                <w:sz w:val="20"/>
                <w:szCs w:val="20"/>
                <w:vertAlign w:val="superscript"/>
              </w:rPr>
            </w:pPr>
            <w:r w:rsidRPr="00097EAA">
              <w:rPr>
                <w:sz w:val="20"/>
                <w:szCs w:val="20"/>
              </w:rPr>
              <w:t>Максимальный размер – 40 га</w:t>
            </w:r>
          </w:p>
        </w:tc>
        <w:tc>
          <w:tcPr>
            <w:tcW w:w="1880" w:type="pct"/>
          </w:tcPr>
          <w:p w:rsidR="00421293" w:rsidRPr="00097EAA" w:rsidRDefault="00421293" w:rsidP="00421293">
            <w:pPr>
              <w:autoSpaceDE w:val="0"/>
              <w:autoSpaceDN w:val="0"/>
              <w:adjustRightInd w:val="0"/>
              <w:jc w:val="both"/>
              <w:rPr>
                <w:rFonts w:eastAsiaTheme="minorHAnsi"/>
                <w:sz w:val="20"/>
                <w:szCs w:val="20"/>
                <w:lang w:eastAsia="en-US"/>
              </w:rPr>
            </w:pPr>
            <w:r w:rsidRPr="00097EAA">
              <w:rPr>
                <w:rFonts w:eastAsiaTheme="minorHAnsi"/>
                <w:sz w:val="20"/>
                <w:szCs w:val="20"/>
                <w:lang w:eastAsia="en-US"/>
              </w:rPr>
              <w:t>предельные параметры разрешенного строительства, реконструкции объектов капитального строительства не подлежат установлению</w:t>
            </w:r>
          </w:p>
        </w:tc>
      </w:tr>
      <w:tr w:rsidR="00421293" w:rsidRPr="00097EAA" w:rsidTr="00CD7AA6">
        <w:tc>
          <w:tcPr>
            <w:tcW w:w="269" w:type="pct"/>
          </w:tcPr>
          <w:p w:rsidR="00421293" w:rsidRPr="00097EAA" w:rsidRDefault="00421293" w:rsidP="00421293">
            <w:pPr>
              <w:jc w:val="center"/>
              <w:rPr>
                <w:sz w:val="20"/>
                <w:szCs w:val="20"/>
              </w:rPr>
            </w:pPr>
            <w:r w:rsidRPr="00097EAA">
              <w:rPr>
                <w:sz w:val="20"/>
                <w:szCs w:val="20"/>
              </w:rPr>
              <w:t>6</w:t>
            </w:r>
          </w:p>
        </w:tc>
        <w:tc>
          <w:tcPr>
            <w:tcW w:w="1347" w:type="pct"/>
          </w:tcPr>
          <w:p w:rsidR="00421293" w:rsidRPr="00097EAA" w:rsidRDefault="00421293" w:rsidP="00421293">
            <w:pPr>
              <w:autoSpaceDE w:val="0"/>
              <w:autoSpaceDN w:val="0"/>
              <w:adjustRightInd w:val="0"/>
              <w:jc w:val="both"/>
              <w:rPr>
                <w:sz w:val="20"/>
                <w:szCs w:val="20"/>
              </w:rPr>
            </w:pPr>
            <w:r w:rsidRPr="00097EAA">
              <w:rPr>
                <w:sz w:val="20"/>
                <w:szCs w:val="20"/>
              </w:rPr>
              <w:t>Улично-дорожная сеть</w:t>
            </w:r>
          </w:p>
        </w:tc>
        <w:tc>
          <w:tcPr>
            <w:tcW w:w="1504" w:type="pct"/>
          </w:tcPr>
          <w:p w:rsidR="00421293" w:rsidRPr="00097EAA" w:rsidRDefault="00421293" w:rsidP="00421293">
            <w:pPr>
              <w:autoSpaceDE w:val="0"/>
              <w:autoSpaceDN w:val="0"/>
              <w:adjustRightInd w:val="0"/>
              <w:jc w:val="both"/>
              <w:rPr>
                <w:sz w:val="20"/>
                <w:szCs w:val="20"/>
                <w:lang w:eastAsia="en-US"/>
              </w:rPr>
            </w:pPr>
            <w:r w:rsidRPr="00097EAA">
              <w:rPr>
                <w:sz w:val="20"/>
                <w:szCs w:val="20"/>
                <w:lang w:eastAsia="en-US"/>
              </w:rPr>
              <w:t>предельные (минимальные и (или) максимальные) размеры земельных участков, не подлежат установлению.</w:t>
            </w:r>
          </w:p>
          <w:p w:rsidR="00421293" w:rsidRPr="00097EAA" w:rsidRDefault="00421293" w:rsidP="00421293">
            <w:pPr>
              <w:jc w:val="both"/>
              <w:rPr>
                <w:sz w:val="20"/>
                <w:szCs w:val="20"/>
              </w:rPr>
            </w:pPr>
          </w:p>
        </w:tc>
        <w:tc>
          <w:tcPr>
            <w:tcW w:w="1880" w:type="pct"/>
          </w:tcPr>
          <w:p w:rsidR="00421293" w:rsidRPr="00097EAA" w:rsidRDefault="00421293" w:rsidP="00421293">
            <w:pPr>
              <w:jc w:val="both"/>
              <w:rPr>
                <w:sz w:val="20"/>
                <w:szCs w:val="20"/>
              </w:rPr>
            </w:pPr>
            <w:r w:rsidRPr="00097EAA">
              <w:rPr>
                <w:sz w:val="20"/>
                <w:szCs w:val="20"/>
              </w:rPr>
              <w:t xml:space="preserve">Для линейных объектов предельные параметры не подлежат установлению и определяются в соответствии с </w:t>
            </w:r>
            <w:r w:rsidRPr="00097EAA">
              <w:rPr>
                <w:sz w:val="20"/>
                <w:szCs w:val="20"/>
                <w:lang w:eastAsia="en-US"/>
              </w:rPr>
              <w:t>СП 42.13330.2016. "Свод правил. Градостроительство. Планировка и застройка городских и сельских поселений. Актуализированная редакция СНиП 2.07.01-89*"</w:t>
            </w:r>
            <w:r w:rsidRPr="00097EAA">
              <w:rPr>
                <w:sz w:val="20"/>
                <w:szCs w:val="20"/>
              </w:rPr>
              <w:t>.</w:t>
            </w:r>
          </w:p>
        </w:tc>
      </w:tr>
    </w:tbl>
    <w:p w:rsidR="006304A7" w:rsidRPr="00097EAA" w:rsidRDefault="006304A7"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Для иных видов разрешенного использования земельных участков и объектов капитального строительства, не указанных в таблице </w:t>
      </w:r>
      <w:r w:rsidR="00501D60" w:rsidRPr="00097EAA">
        <w:rPr>
          <w:sz w:val="28"/>
          <w:szCs w:val="28"/>
        </w:rPr>
        <w:t>5</w:t>
      </w:r>
      <w:r w:rsidR="00623976" w:rsidRPr="00097EAA">
        <w:rPr>
          <w:sz w:val="28"/>
          <w:szCs w:val="28"/>
        </w:rPr>
        <w:t>4</w:t>
      </w:r>
      <w:r w:rsidRPr="00097EAA">
        <w:rPr>
          <w:sz w:val="28"/>
          <w:szCs w:val="28"/>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и определяются на основании требований технических регламентов, положений национальных стандартов и сводов правил, требований нормативов градостроительного проектирования, требований градостроительного и земельного законодательства.</w:t>
      </w:r>
    </w:p>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Ограничения использования земельных участков и объектов капитального строительства указаны в главе 2 раздела </w:t>
      </w:r>
      <w:r w:rsidRPr="00097EAA">
        <w:rPr>
          <w:sz w:val="28"/>
          <w:szCs w:val="28"/>
          <w:lang w:val="en-US"/>
        </w:rPr>
        <w:t>II</w:t>
      </w:r>
      <w:r w:rsidR="00DA5BD3" w:rsidRPr="00097EAA">
        <w:rPr>
          <w:sz w:val="28"/>
          <w:szCs w:val="28"/>
          <w:lang w:val="en-US"/>
        </w:rPr>
        <w:t>I</w:t>
      </w:r>
      <w:r w:rsidRPr="00097EAA">
        <w:rPr>
          <w:sz w:val="28"/>
          <w:szCs w:val="28"/>
        </w:rPr>
        <w:t xml:space="preserve"> настоящих правил.</w:t>
      </w:r>
    </w:p>
    <w:p w:rsidR="00CD7AA6" w:rsidRPr="00097EAA" w:rsidRDefault="00CD7AA6" w:rsidP="00CD7AA6">
      <w:pPr>
        <w:pStyle w:val="ae"/>
        <w:tabs>
          <w:tab w:val="left" w:pos="1276"/>
        </w:tabs>
        <w:autoSpaceDE w:val="0"/>
        <w:autoSpaceDN w:val="0"/>
        <w:adjustRightInd w:val="0"/>
        <w:ind w:left="709"/>
        <w:jc w:val="both"/>
        <w:rPr>
          <w:sz w:val="28"/>
          <w:szCs w:val="28"/>
        </w:rPr>
      </w:pPr>
    </w:p>
    <w:p w:rsidR="00CD7AA6" w:rsidRPr="00097EAA" w:rsidRDefault="00CD7AA6" w:rsidP="00CD7AA6">
      <w:pPr>
        <w:pStyle w:val="3"/>
        <w:jc w:val="center"/>
        <w:rPr>
          <w:rFonts w:ascii="Times New Roman" w:hAnsi="Times New Roman"/>
          <w:color w:val="auto"/>
          <w:sz w:val="28"/>
          <w:szCs w:val="28"/>
        </w:rPr>
      </w:pPr>
      <w:bookmarkStart w:id="170" w:name="_Toc1636655"/>
      <w:bookmarkStart w:id="171" w:name="_Toc98934166"/>
      <w:r w:rsidRPr="00097EAA">
        <w:rPr>
          <w:rFonts w:ascii="Times New Roman" w:hAnsi="Times New Roman"/>
          <w:color w:val="auto"/>
          <w:sz w:val="28"/>
          <w:szCs w:val="28"/>
        </w:rPr>
        <w:t>1.</w:t>
      </w:r>
      <w:r w:rsidR="00D64B8D" w:rsidRPr="00097EAA">
        <w:rPr>
          <w:rFonts w:ascii="Times New Roman" w:hAnsi="Times New Roman"/>
          <w:color w:val="auto"/>
          <w:sz w:val="28"/>
          <w:szCs w:val="28"/>
        </w:rPr>
        <w:t>9</w:t>
      </w:r>
      <w:r w:rsidRPr="00097EAA">
        <w:rPr>
          <w:rFonts w:ascii="Times New Roman" w:hAnsi="Times New Roman"/>
          <w:color w:val="auto"/>
          <w:sz w:val="28"/>
          <w:szCs w:val="28"/>
        </w:rPr>
        <w:t>. Иные виды зон</w:t>
      </w:r>
      <w:bookmarkEnd w:id="170"/>
      <w:bookmarkEnd w:id="171"/>
    </w:p>
    <w:p w:rsidR="00CD7AA6" w:rsidRPr="00097EAA" w:rsidRDefault="00CD7AA6" w:rsidP="005A1DE0">
      <w:pPr>
        <w:tabs>
          <w:tab w:val="left" w:pos="1276"/>
        </w:tabs>
        <w:autoSpaceDE w:val="0"/>
        <w:autoSpaceDN w:val="0"/>
        <w:adjustRightInd w:val="0"/>
        <w:jc w:val="both"/>
        <w:rPr>
          <w:sz w:val="28"/>
          <w:szCs w:val="28"/>
        </w:rPr>
      </w:pPr>
    </w:p>
    <w:p w:rsidR="00CD7AA6" w:rsidRPr="00097EAA" w:rsidRDefault="00CD7AA6" w:rsidP="00CD7AA6">
      <w:pPr>
        <w:pStyle w:val="3"/>
        <w:spacing w:before="0"/>
        <w:jc w:val="center"/>
        <w:rPr>
          <w:rFonts w:ascii="Times New Roman" w:hAnsi="Times New Roman"/>
          <w:color w:val="auto"/>
          <w:sz w:val="28"/>
          <w:szCs w:val="28"/>
        </w:rPr>
      </w:pPr>
      <w:bookmarkStart w:id="172" w:name="_Toc1636657"/>
      <w:bookmarkStart w:id="173" w:name="_Toc98934167"/>
      <w:r w:rsidRPr="00097EAA">
        <w:rPr>
          <w:rFonts w:ascii="Times New Roman" w:hAnsi="Times New Roman"/>
          <w:color w:val="auto"/>
          <w:sz w:val="28"/>
          <w:szCs w:val="28"/>
        </w:rPr>
        <w:t>1.</w:t>
      </w:r>
      <w:r w:rsidR="00D64B8D" w:rsidRPr="00097EAA">
        <w:rPr>
          <w:rFonts w:ascii="Times New Roman" w:hAnsi="Times New Roman"/>
          <w:color w:val="auto"/>
          <w:sz w:val="28"/>
          <w:szCs w:val="28"/>
        </w:rPr>
        <w:t>9</w:t>
      </w:r>
      <w:r w:rsidRPr="00097EAA">
        <w:rPr>
          <w:rFonts w:ascii="Times New Roman" w:hAnsi="Times New Roman"/>
          <w:color w:val="auto"/>
          <w:sz w:val="28"/>
          <w:szCs w:val="28"/>
        </w:rPr>
        <w:t>.</w:t>
      </w:r>
      <w:r w:rsidR="005A1DE0" w:rsidRPr="00097EAA">
        <w:rPr>
          <w:rFonts w:ascii="Times New Roman" w:hAnsi="Times New Roman"/>
          <w:color w:val="auto"/>
          <w:sz w:val="28"/>
          <w:szCs w:val="28"/>
        </w:rPr>
        <w:t>1</w:t>
      </w:r>
      <w:r w:rsidRPr="00097EAA">
        <w:rPr>
          <w:rFonts w:ascii="Times New Roman" w:hAnsi="Times New Roman"/>
          <w:color w:val="auto"/>
          <w:sz w:val="28"/>
          <w:szCs w:val="28"/>
        </w:rPr>
        <w:t>. Территории, занятые водными объектами</w:t>
      </w:r>
      <w:bookmarkEnd w:id="172"/>
      <w:bookmarkEnd w:id="173"/>
    </w:p>
    <w:p w:rsidR="00CD7AA6" w:rsidRPr="00097EAA" w:rsidRDefault="00CD7AA6" w:rsidP="00CD7AA6"/>
    <w:p w:rsidR="00CD7AA6" w:rsidRPr="00097EAA" w:rsidRDefault="00CD7AA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Градостроительные регламенты для данной территории не устанавливаются. Использование земельных участков в границах территории определяется уполномоченными федеральными органами исполнительной власти, уполномоченными органами исполнительной власти </w:t>
      </w:r>
      <w:r w:rsidR="007272AE" w:rsidRPr="00097EAA">
        <w:rPr>
          <w:sz w:val="28"/>
          <w:szCs w:val="28"/>
        </w:rPr>
        <w:t>Ульяновской</w:t>
      </w:r>
      <w:r w:rsidRPr="00097EAA">
        <w:rPr>
          <w:sz w:val="28"/>
          <w:szCs w:val="28"/>
        </w:rPr>
        <w:t xml:space="preserve"> области или уполномоченными органами местного самоуправления в соответствии с Водным кодексом Российской Федерации.</w:t>
      </w:r>
    </w:p>
    <w:p w:rsidR="00AF7F06" w:rsidRPr="00097EAA" w:rsidRDefault="00AF7F06">
      <w:pPr>
        <w:spacing w:after="200" w:line="276" w:lineRule="auto"/>
      </w:pPr>
      <w:r w:rsidRPr="00097EAA">
        <w:br w:type="page"/>
      </w:r>
    </w:p>
    <w:p w:rsidR="00AF7F06" w:rsidRPr="00097EAA" w:rsidRDefault="00AF7F06" w:rsidP="00AF7F06">
      <w:pPr>
        <w:pStyle w:val="2"/>
        <w:spacing w:before="0"/>
        <w:jc w:val="center"/>
        <w:rPr>
          <w:rFonts w:ascii="Times New Roman" w:hAnsi="Times New Roman"/>
          <w:color w:val="auto"/>
          <w:sz w:val="28"/>
          <w:szCs w:val="28"/>
        </w:rPr>
      </w:pPr>
      <w:bookmarkStart w:id="174" w:name="_Toc1636609"/>
      <w:bookmarkStart w:id="175" w:name="_Toc98934168"/>
      <w:r w:rsidRPr="00097EAA">
        <w:rPr>
          <w:rFonts w:ascii="Times New Roman" w:hAnsi="Times New Roman"/>
          <w:color w:val="auto"/>
          <w:sz w:val="28"/>
          <w:szCs w:val="28"/>
        </w:rPr>
        <w:t>Глава 2. Градостроительные ограничения (зоны с особыми условиями использования территорий)</w:t>
      </w:r>
      <w:bookmarkEnd w:id="174"/>
      <w:bookmarkEnd w:id="175"/>
    </w:p>
    <w:p w:rsidR="00AF7F06" w:rsidRPr="00097EAA" w:rsidRDefault="00AF7F06" w:rsidP="00AF7F06"/>
    <w:p w:rsidR="00AF7F06" w:rsidRPr="00097EAA" w:rsidRDefault="00AF7F06" w:rsidP="00AF7F06">
      <w:pPr>
        <w:pStyle w:val="3"/>
        <w:spacing w:before="0"/>
        <w:jc w:val="center"/>
        <w:rPr>
          <w:rFonts w:ascii="Times New Roman" w:hAnsi="Times New Roman"/>
          <w:color w:val="auto"/>
          <w:sz w:val="28"/>
          <w:szCs w:val="28"/>
        </w:rPr>
      </w:pPr>
      <w:bookmarkStart w:id="176" w:name="_Toc1636611"/>
      <w:bookmarkStart w:id="177" w:name="_Toc98934169"/>
      <w:r w:rsidRPr="00097EAA">
        <w:rPr>
          <w:rFonts w:ascii="Times New Roman" w:hAnsi="Times New Roman"/>
          <w:color w:val="auto"/>
          <w:sz w:val="28"/>
          <w:szCs w:val="28"/>
        </w:rPr>
        <w:t>2.1. Осуществление землепользования и застройки в зонах с особыми условиями использования территорий</w:t>
      </w:r>
      <w:bookmarkEnd w:id="176"/>
      <w:bookmarkEnd w:id="177"/>
    </w:p>
    <w:p w:rsidR="00AF7F06" w:rsidRPr="00097EAA" w:rsidRDefault="00AF7F06" w:rsidP="00AF7F06"/>
    <w:p w:rsidR="00AF7F06" w:rsidRPr="00097EAA" w:rsidRDefault="00AF7F0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Зоны с особыми условиями использования территорий устанавливаются в следующих целях:</w:t>
      </w:r>
    </w:p>
    <w:p w:rsidR="00AF7F06" w:rsidRPr="00097EAA" w:rsidRDefault="00AF7F06" w:rsidP="00A4042D">
      <w:pPr>
        <w:pStyle w:val="ConsPlusNormal"/>
        <w:numPr>
          <w:ilvl w:val="0"/>
          <w:numId w:val="2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защиты жизни и здоровья граждан;</w:t>
      </w:r>
    </w:p>
    <w:p w:rsidR="00AF7F06" w:rsidRPr="00097EAA" w:rsidRDefault="00AF7F06" w:rsidP="00A4042D">
      <w:pPr>
        <w:pStyle w:val="ConsPlusNormal"/>
        <w:numPr>
          <w:ilvl w:val="0"/>
          <w:numId w:val="2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безопасной эксплуатации объектов транспорта, связи, энергетики, объектов обороны страны и безопасности государства;</w:t>
      </w:r>
    </w:p>
    <w:p w:rsidR="00AF7F06" w:rsidRPr="00097EAA" w:rsidRDefault="00AF7F06" w:rsidP="00A4042D">
      <w:pPr>
        <w:pStyle w:val="ConsPlusNormal"/>
        <w:numPr>
          <w:ilvl w:val="0"/>
          <w:numId w:val="2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обеспечения сохранности объектов культурного наследия;</w:t>
      </w:r>
    </w:p>
    <w:p w:rsidR="00AF7F06" w:rsidRPr="00097EAA" w:rsidRDefault="00AF7F06" w:rsidP="00A4042D">
      <w:pPr>
        <w:pStyle w:val="ConsPlusNormal"/>
        <w:numPr>
          <w:ilvl w:val="0"/>
          <w:numId w:val="2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rsidR="00AF7F06" w:rsidRPr="00097EAA" w:rsidRDefault="00AF7F06" w:rsidP="00A4042D">
      <w:pPr>
        <w:pStyle w:val="ConsPlusNormal"/>
        <w:numPr>
          <w:ilvl w:val="0"/>
          <w:numId w:val="21"/>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обеспечения обороны страны и безопасности государства.</w:t>
      </w:r>
    </w:p>
    <w:p w:rsidR="00AF7F06" w:rsidRPr="00097EAA" w:rsidRDefault="00AF7F06"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Границы зон с особыми условиями использования территорий могут быть изменены в результате хозяйственной или иной деятельности на территории </w:t>
      </w:r>
      <w:r w:rsidR="00446E7F" w:rsidRPr="00097EAA">
        <w:rPr>
          <w:sz w:val="28"/>
          <w:szCs w:val="28"/>
        </w:rPr>
        <w:t>Цильнинского</w:t>
      </w:r>
      <w:r w:rsidRPr="00097EAA">
        <w:rPr>
          <w:sz w:val="28"/>
          <w:szCs w:val="28"/>
        </w:rPr>
        <w:t xml:space="preserve"> городского поселения при подготовке документации по планировке территории </w:t>
      </w:r>
      <w:r w:rsidR="00446E7F" w:rsidRPr="00097EAA">
        <w:rPr>
          <w:sz w:val="28"/>
          <w:szCs w:val="28"/>
        </w:rPr>
        <w:t>Цильнинского</w:t>
      </w:r>
      <w:r w:rsidRPr="00097EAA">
        <w:rPr>
          <w:sz w:val="28"/>
          <w:szCs w:val="28"/>
        </w:rPr>
        <w:t xml:space="preserve"> городского поселения по основаниям, предусмотренным санитарными правилами и нормами либо по иным основаниям, предусмотренным законодательством Российской Федерации. </w:t>
      </w:r>
    </w:p>
    <w:p w:rsidR="00AF7F06" w:rsidRPr="00097EAA" w:rsidRDefault="00AF7F06" w:rsidP="00885542">
      <w:pPr>
        <w:ind w:firstLine="709"/>
        <w:jc w:val="both"/>
        <w:rPr>
          <w:sz w:val="28"/>
          <w:szCs w:val="28"/>
        </w:rPr>
      </w:pPr>
    </w:p>
    <w:p w:rsidR="00AF7F06" w:rsidRPr="00097EAA" w:rsidRDefault="00AF7F06" w:rsidP="00421293">
      <w:pPr>
        <w:pStyle w:val="3"/>
        <w:spacing w:before="0"/>
        <w:jc w:val="both"/>
        <w:rPr>
          <w:rFonts w:ascii="Times New Roman" w:hAnsi="Times New Roman"/>
          <w:color w:val="auto"/>
          <w:sz w:val="28"/>
          <w:szCs w:val="28"/>
        </w:rPr>
      </w:pPr>
      <w:bookmarkStart w:id="178" w:name="_Toc1636612"/>
      <w:bookmarkStart w:id="179" w:name="_Toc98934170"/>
      <w:r w:rsidRPr="00097EAA">
        <w:rPr>
          <w:rFonts w:ascii="Times New Roman" w:hAnsi="Times New Roman"/>
          <w:color w:val="auto"/>
          <w:sz w:val="28"/>
          <w:szCs w:val="28"/>
        </w:rPr>
        <w:t>2.</w:t>
      </w:r>
      <w:r w:rsidR="00A27F54" w:rsidRPr="00097EAA">
        <w:rPr>
          <w:rFonts w:ascii="Times New Roman" w:hAnsi="Times New Roman"/>
          <w:color w:val="auto"/>
          <w:sz w:val="28"/>
          <w:szCs w:val="28"/>
        </w:rPr>
        <w:t>2</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санитарно-защитных зон</w:t>
      </w:r>
      <w:bookmarkEnd w:id="178"/>
      <w:bookmarkEnd w:id="179"/>
      <w:r w:rsidR="00EF7F1D" w:rsidRPr="00097EAA">
        <w:rPr>
          <w:rFonts w:ascii="Times New Roman" w:hAnsi="Times New Roman"/>
          <w:color w:val="auto"/>
          <w:sz w:val="28"/>
          <w:szCs w:val="28"/>
        </w:rPr>
        <w:t xml:space="preserve"> </w:t>
      </w:r>
    </w:p>
    <w:p w:rsidR="00AF7F06" w:rsidRPr="00097EAA" w:rsidRDefault="00AF7F06" w:rsidP="00AF7F06"/>
    <w:p w:rsidR="00421293" w:rsidRPr="00097EAA" w:rsidRDefault="00421293" w:rsidP="001D0585">
      <w:pPr>
        <w:numPr>
          <w:ilvl w:val="0"/>
          <w:numId w:val="67"/>
        </w:numPr>
        <w:tabs>
          <w:tab w:val="left" w:pos="1276"/>
        </w:tabs>
        <w:autoSpaceDE w:val="0"/>
        <w:autoSpaceDN w:val="0"/>
        <w:adjustRightInd w:val="0"/>
        <w:contextualSpacing/>
        <w:jc w:val="both"/>
        <w:rPr>
          <w:sz w:val="28"/>
          <w:szCs w:val="28"/>
        </w:rPr>
      </w:pPr>
      <w:r w:rsidRPr="00097EAA">
        <w:rPr>
          <w:sz w:val="28"/>
          <w:szCs w:val="28"/>
        </w:rPr>
        <w:t xml:space="preserve">На территории </w:t>
      </w:r>
      <w:r w:rsidRPr="00097EAA">
        <w:rPr>
          <w:bCs/>
          <w:sz w:val="28"/>
          <w:szCs w:val="28"/>
        </w:rPr>
        <w:t>санитарно-защитных зон</w:t>
      </w:r>
      <w:r w:rsidRPr="00097EAA">
        <w:rPr>
          <w:sz w:val="28"/>
          <w:szCs w:val="28"/>
        </w:rPr>
        <w:t xml:space="preserve"> (далее – СЗЗ) в соответствии с законодательством Российской Федерации устанавливается специальный режим использования земельных участков и объектов капитального строительства. Содержание указанного режима определено в соответствии с СанПиН 2.2.1/2.1.1.1200-03 «Санитарно-защитные зоны и санитарная классификация предприятий, сооружений и иных объектов» и Правилами установления санитарно-защитных зон и использования земельных</w:t>
      </w:r>
      <w:r w:rsidRPr="00097EAA">
        <w:rPr>
          <w:bCs/>
          <w:sz w:val="28"/>
          <w:szCs w:val="28"/>
        </w:rPr>
        <w:t xml:space="preserve"> участков, расположенных в границах санитарно-защитных зон, утвержденными </w:t>
      </w:r>
      <w:r w:rsidRPr="00097EAA">
        <w:rPr>
          <w:sz w:val="28"/>
          <w:szCs w:val="28"/>
        </w:rPr>
        <w:t xml:space="preserve">постановлением Правительства Российской Федерации от </w:t>
      </w:r>
      <w:smartTag w:uri="urn:schemas-microsoft-com:office:smarttags" w:element="date">
        <w:smartTagPr>
          <w:attr w:name="Year" w:val="2018"/>
          <w:attr w:name="Day" w:val="03"/>
          <w:attr w:name="Month" w:val="3"/>
          <w:attr w:name="ls" w:val="trans"/>
        </w:smartTagPr>
        <w:r w:rsidRPr="00097EAA">
          <w:rPr>
            <w:sz w:val="28"/>
            <w:szCs w:val="28"/>
          </w:rPr>
          <w:t>03 марта 2018 года</w:t>
        </w:r>
      </w:smartTag>
      <w:r w:rsidRPr="00097EAA">
        <w:rPr>
          <w:sz w:val="28"/>
          <w:szCs w:val="28"/>
        </w:rPr>
        <w:t xml:space="preserve"> № 222 в составе требований к использованию, организации и благоустройству СЗЗ.</w:t>
      </w:r>
    </w:p>
    <w:p w:rsidR="00421293" w:rsidRPr="00097EAA" w:rsidRDefault="00421293" w:rsidP="001D0585">
      <w:pPr>
        <w:widowControl w:val="0"/>
        <w:numPr>
          <w:ilvl w:val="0"/>
          <w:numId w:val="67"/>
        </w:numPr>
        <w:autoSpaceDE w:val="0"/>
        <w:autoSpaceDN w:val="0"/>
        <w:adjustRightInd w:val="0"/>
        <w:jc w:val="both"/>
        <w:rPr>
          <w:sz w:val="28"/>
          <w:szCs w:val="28"/>
        </w:rPr>
      </w:pPr>
      <w:r w:rsidRPr="00097EAA">
        <w:rPr>
          <w:sz w:val="28"/>
          <w:szCs w:val="28"/>
        </w:rPr>
        <w:t>СЗЗ устанавливаются в отношении объектов, соответствующих одновременно следующим критериям:</w:t>
      </w:r>
    </w:p>
    <w:p w:rsidR="00421293" w:rsidRPr="00097EAA" w:rsidRDefault="00421293" w:rsidP="00421293">
      <w:pPr>
        <w:widowControl w:val="0"/>
        <w:numPr>
          <w:ilvl w:val="0"/>
          <w:numId w:val="22"/>
        </w:numPr>
        <w:autoSpaceDE w:val="0"/>
        <w:autoSpaceDN w:val="0"/>
        <w:adjustRightInd w:val="0"/>
        <w:ind w:left="0" w:firstLine="709"/>
        <w:jc w:val="both"/>
        <w:rPr>
          <w:sz w:val="28"/>
          <w:szCs w:val="28"/>
        </w:rPr>
      </w:pPr>
      <w:r w:rsidRPr="00097EAA">
        <w:rPr>
          <w:sz w:val="28"/>
          <w:szCs w:val="28"/>
        </w:rPr>
        <w:t xml:space="preserve"> действующие, планируемые к строительству, реконструируемые объекты капитального строительства;</w:t>
      </w:r>
    </w:p>
    <w:p w:rsidR="00421293" w:rsidRPr="00097EAA" w:rsidRDefault="00421293" w:rsidP="00421293">
      <w:pPr>
        <w:widowControl w:val="0"/>
        <w:numPr>
          <w:ilvl w:val="0"/>
          <w:numId w:val="22"/>
        </w:numPr>
        <w:autoSpaceDE w:val="0"/>
        <w:autoSpaceDN w:val="0"/>
        <w:adjustRightInd w:val="0"/>
        <w:ind w:left="0" w:firstLine="709"/>
        <w:jc w:val="both"/>
        <w:rPr>
          <w:sz w:val="28"/>
          <w:szCs w:val="28"/>
        </w:rPr>
      </w:pPr>
      <w:r w:rsidRPr="00097EAA">
        <w:rPr>
          <w:sz w:val="28"/>
          <w:szCs w:val="28"/>
        </w:rPr>
        <w:t xml:space="preserve"> указанные объекты являются источниками химического, физического, биологического воздействия на среду обитания человека;</w:t>
      </w:r>
    </w:p>
    <w:p w:rsidR="00421293" w:rsidRPr="00097EAA" w:rsidRDefault="00421293" w:rsidP="00421293">
      <w:pPr>
        <w:numPr>
          <w:ilvl w:val="0"/>
          <w:numId w:val="22"/>
        </w:numPr>
        <w:tabs>
          <w:tab w:val="left" w:pos="1276"/>
        </w:tabs>
        <w:autoSpaceDE w:val="0"/>
        <w:autoSpaceDN w:val="0"/>
        <w:adjustRightInd w:val="0"/>
        <w:ind w:left="0" w:firstLine="709"/>
        <w:contextualSpacing/>
        <w:jc w:val="both"/>
        <w:rPr>
          <w:sz w:val="28"/>
          <w:szCs w:val="28"/>
        </w:rPr>
      </w:pPr>
      <w:r w:rsidRPr="00097EAA">
        <w:rPr>
          <w:sz w:val="28"/>
          <w:szCs w:val="28"/>
        </w:rPr>
        <w:t xml:space="preserve"> за контурами таких объектов формируется химическое, физическое и (или) биологическое воздействие, превышающее санитарно-эпидемиологические требования.</w:t>
      </w:r>
    </w:p>
    <w:p w:rsidR="00421293" w:rsidRPr="00097EAA" w:rsidRDefault="00421293" w:rsidP="001D0585">
      <w:pPr>
        <w:numPr>
          <w:ilvl w:val="0"/>
          <w:numId w:val="67"/>
        </w:numPr>
        <w:autoSpaceDE w:val="0"/>
        <w:autoSpaceDN w:val="0"/>
        <w:adjustRightInd w:val="0"/>
        <w:contextualSpacing/>
        <w:jc w:val="both"/>
        <w:rPr>
          <w:bCs/>
          <w:sz w:val="28"/>
          <w:szCs w:val="28"/>
        </w:rPr>
      </w:pPr>
      <w:r w:rsidRPr="00097EAA">
        <w:rPr>
          <w:bCs/>
          <w:sz w:val="28"/>
          <w:szCs w:val="28"/>
        </w:rPr>
        <w:t>Для автомагистралей, линий железнодорожного транспорта, метрополитена, гаражей и автостоянок, а также вдоль стандартных маршрутов полета в зоне взлета и посадки воздушных судов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(далее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421293" w:rsidRPr="00097EAA" w:rsidRDefault="00421293"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Размер санитарно-защитной зоны для аэропортов, аэродромов устанавливается в каждом конкретном случае на основании расчетов рассеивания загрязнения атмосферного воздуха и физического воздействия на атмосферный воздух (шум, вибрация, электромагнитное поле и др.), а также на основании результатов натурных исследований и измерений и оценки риска для здоровья населения.</w:t>
      </w:r>
    </w:p>
    <w:p w:rsidR="00421293" w:rsidRPr="00097EAA" w:rsidRDefault="00421293" w:rsidP="001D0585">
      <w:pPr>
        <w:numPr>
          <w:ilvl w:val="0"/>
          <w:numId w:val="67"/>
        </w:numPr>
        <w:tabs>
          <w:tab w:val="left" w:pos="1276"/>
        </w:tabs>
        <w:autoSpaceDE w:val="0"/>
        <w:autoSpaceDN w:val="0"/>
        <w:adjustRightInd w:val="0"/>
        <w:contextualSpacing/>
        <w:jc w:val="both"/>
        <w:rPr>
          <w:sz w:val="28"/>
          <w:szCs w:val="28"/>
        </w:rPr>
      </w:pPr>
      <w:r w:rsidRPr="00097EAA">
        <w:rPr>
          <w:sz w:val="28"/>
          <w:szCs w:val="28"/>
        </w:rPr>
        <w:t>В границах СЗЗ не допускается использование земельных участков в целях:</w:t>
      </w:r>
    </w:p>
    <w:p w:rsidR="00421293" w:rsidRPr="00097EAA" w:rsidRDefault="00421293" w:rsidP="00421293">
      <w:pPr>
        <w:numPr>
          <w:ilvl w:val="0"/>
          <w:numId w:val="23"/>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421293" w:rsidRPr="00097EAA" w:rsidRDefault="00421293" w:rsidP="00421293">
      <w:pPr>
        <w:numPr>
          <w:ilvl w:val="0"/>
          <w:numId w:val="23"/>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21293" w:rsidRPr="00097EAA" w:rsidRDefault="00421293" w:rsidP="001D0585">
      <w:pPr>
        <w:numPr>
          <w:ilvl w:val="0"/>
          <w:numId w:val="67"/>
        </w:numPr>
        <w:tabs>
          <w:tab w:val="left" w:pos="1276"/>
        </w:tabs>
        <w:autoSpaceDE w:val="0"/>
        <w:autoSpaceDN w:val="0"/>
        <w:adjustRightInd w:val="0"/>
        <w:contextualSpacing/>
        <w:jc w:val="both"/>
        <w:rPr>
          <w:sz w:val="28"/>
          <w:szCs w:val="28"/>
        </w:rPr>
      </w:pPr>
      <w:r w:rsidRPr="00097EAA">
        <w:rPr>
          <w:sz w:val="28"/>
          <w:szCs w:val="28"/>
        </w:rPr>
        <w:t>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421293" w:rsidRPr="00097EAA" w:rsidRDefault="00421293"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В целях защиты населения от воздействия электромагнитного поля, создаваемого антеннами передающих радиотехнических объектов, устанавливаются санитарно-защитные зоны с учетом перспективного развития передающих радиотехнических объектов и населенного пункта в соответствии с СанПиН 2.1.8/2.2.4.1383-03 "Гигиенические требования к размещению и эксплуатации передающих радиотехнических объектов"</w:t>
      </w:r>
      <w:r w:rsidRPr="00097EAA">
        <w:rPr>
          <w:rFonts w:eastAsiaTheme="minorHAnsi"/>
          <w:lang w:eastAsia="en-US"/>
        </w:rPr>
        <w:t xml:space="preserve"> и </w:t>
      </w:r>
      <w:r w:rsidRPr="00097EAA">
        <w:rPr>
          <w:rFonts w:eastAsiaTheme="minorHAnsi"/>
          <w:sz w:val="28"/>
          <w:szCs w:val="28"/>
          <w:lang w:eastAsia="en-US"/>
        </w:rPr>
        <w:t>СанПиН 2.1.8/2.2.4.1190-03 "Гигиенические требования к размещению и эксплуатации средств сухопутной подвижной радиосвязи"</w:t>
      </w:r>
    </w:p>
    <w:p w:rsidR="00421293" w:rsidRPr="00097EAA" w:rsidRDefault="00421293"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Санитарно-защитная зона радиотехнических объектов не может иметь статус селитебной территории, а также не может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w:t>
      </w:r>
    </w:p>
    <w:p w:rsidR="00421293" w:rsidRPr="00097EAA" w:rsidRDefault="00421293"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Санитарно-защитная зона радиотехнических объектов не может рассматриваться как территория для размещения садовых и огородных участков.</w:t>
      </w:r>
    </w:p>
    <w:p w:rsidR="00421293" w:rsidRPr="00097EAA" w:rsidRDefault="00421293"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Санитарно-защитная зона радиотехнических объектов или какая-либо ее часть не может рассматриваться как резервная территория передающих радиотехнических объектов и использоваться для расширения промышленной площадки.</w:t>
      </w:r>
    </w:p>
    <w:p w:rsidR="00B861F9" w:rsidRPr="00097EAA" w:rsidRDefault="00B861F9" w:rsidP="00421293">
      <w:pPr>
        <w:pStyle w:val="ae"/>
        <w:tabs>
          <w:tab w:val="left" w:pos="1276"/>
        </w:tabs>
        <w:autoSpaceDE w:val="0"/>
        <w:autoSpaceDN w:val="0"/>
        <w:adjustRightInd w:val="0"/>
        <w:ind w:left="709"/>
        <w:jc w:val="both"/>
        <w:rPr>
          <w:sz w:val="28"/>
          <w:szCs w:val="28"/>
        </w:rPr>
      </w:pPr>
    </w:p>
    <w:p w:rsidR="00AF7F06" w:rsidRPr="00097EAA" w:rsidRDefault="00AF7F06" w:rsidP="00421293">
      <w:pPr>
        <w:pStyle w:val="3"/>
        <w:spacing w:before="0"/>
        <w:jc w:val="both"/>
        <w:rPr>
          <w:rFonts w:ascii="Times New Roman" w:hAnsi="Times New Roman"/>
          <w:color w:val="auto"/>
          <w:sz w:val="28"/>
          <w:szCs w:val="28"/>
        </w:rPr>
      </w:pPr>
      <w:bookmarkStart w:id="180" w:name="_Toc1636613"/>
      <w:bookmarkStart w:id="181" w:name="_Toc98934171"/>
      <w:r w:rsidRPr="00097EAA">
        <w:rPr>
          <w:rFonts w:ascii="Times New Roman" w:hAnsi="Times New Roman"/>
          <w:color w:val="auto"/>
          <w:sz w:val="28"/>
          <w:szCs w:val="28"/>
        </w:rPr>
        <w:t>2.</w:t>
      </w:r>
      <w:r w:rsidR="00A27F54" w:rsidRPr="00097EAA">
        <w:rPr>
          <w:rFonts w:ascii="Times New Roman" w:hAnsi="Times New Roman"/>
          <w:color w:val="auto"/>
          <w:sz w:val="28"/>
          <w:szCs w:val="28"/>
        </w:rPr>
        <w:t>3</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охранных зон трубопроводов, зон минимальных расстояний до магистральных или промышленных трубопроводов (газопроводов, нефтепроводов и нефтепродуктопроводов, аммиакопроводов)</w:t>
      </w:r>
      <w:bookmarkEnd w:id="180"/>
      <w:bookmarkEnd w:id="181"/>
    </w:p>
    <w:p w:rsidR="00AF7F06" w:rsidRPr="00097EAA" w:rsidRDefault="00AF7F06" w:rsidP="00AF7F06"/>
    <w:p w:rsidR="0041206B" w:rsidRPr="00097EAA" w:rsidRDefault="0041206B" w:rsidP="001D0585">
      <w:pPr>
        <w:pStyle w:val="ConsPlusNormal"/>
        <w:numPr>
          <w:ilvl w:val="0"/>
          <w:numId w:val="67"/>
        </w:numPr>
        <w:jc w:val="both"/>
        <w:rPr>
          <w:rFonts w:ascii="Times New Roman" w:eastAsia="Times New Roman" w:hAnsi="Times New Roman"/>
          <w:sz w:val="28"/>
          <w:szCs w:val="28"/>
        </w:rPr>
      </w:pPr>
      <w:r w:rsidRPr="00097EAA">
        <w:rPr>
          <w:rFonts w:ascii="Times New Roman" w:eastAsia="Times New Roman" w:hAnsi="Times New Roman"/>
          <w:sz w:val="28"/>
          <w:szCs w:val="28"/>
        </w:rPr>
        <w:t>Российское законодательство выделяет две охранные зоны газопровода: зону газораспределительных сетей и зону магистральных газопроводов.</w:t>
      </w:r>
    </w:p>
    <w:p w:rsidR="0041206B" w:rsidRPr="00097EAA" w:rsidRDefault="0041206B" w:rsidP="001D0585">
      <w:pPr>
        <w:pStyle w:val="ae"/>
        <w:numPr>
          <w:ilvl w:val="0"/>
          <w:numId w:val="67"/>
        </w:numPr>
        <w:tabs>
          <w:tab w:val="left" w:pos="1276"/>
        </w:tabs>
        <w:autoSpaceDE w:val="0"/>
        <w:autoSpaceDN w:val="0"/>
        <w:adjustRightInd w:val="0"/>
        <w:jc w:val="both"/>
        <w:rPr>
          <w:sz w:val="28"/>
          <w:szCs w:val="28"/>
        </w:rPr>
      </w:pPr>
      <w:r w:rsidRPr="00097EAA">
        <w:rPr>
          <w:sz w:val="28"/>
          <w:szCs w:val="28"/>
        </w:rPr>
        <w:t xml:space="preserve"> Согласно Правилам охраны газораспределительных сетей, утвержденным постановлением Правительства Российской Федерации   от </w:t>
      </w:r>
      <w:smartTag w:uri="urn:schemas-microsoft-com:office:smarttags" w:element="date">
        <w:smartTagPr>
          <w:attr w:name="ls" w:val="trans"/>
          <w:attr w:name="Month" w:val="11"/>
          <w:attr w:name="Day" w:val="20"/>
          <w:attr w:name="Year" w:val="2000"/>
        </w:smartTagPr>
        <w:r w:rsidRPr="00097EAA">
          <w:rPr>
            <w:sz w:val="28"/>
            <w:szCs w:val="28"/>
          </w:rPr>
          <w:t>20 ноября 2000 года</w:t>
        </w:r>
      </w:smartTag>
      <w:r w:rsidRPr="00097EAA">
        <w:rPr>
          <w:sz w:val="28"/>
          <w:szCs w:val="28"/>
        </w:rPr>
        <w:t xml:space="preserve"> № 878, </w:t>
      </w:r>
      <w:r w:rsidRPr="00097EAA">
        <w:rPr>
          <w:bCs/>
          <w:sz w:val="28"/>
          <w:szCs w:val="28"/>
        </w:rPr>
        <w:t>для газораспределительных сетей устанавливаются следующие охранные зоны</w:t>
      </w:r>
      <w:r w:rsidRPr="00097EAA">
        <w:rPr>
          <w:sz w:val="28"/>
          <w:szCs w:val="28"/>
        </w:rPr>
        <w:t>:</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41206B" w:rsidRPr="00097EAA" w:rsidRDefault="0041206B" w:rsidP="0041206B">
      <w:pPr>
        <w:pStyle w:val="ae"/>
        <w:numPr>
          <w:ilvl w:val="0"/>
          <w:numId w:val="24"/>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41206B" w:rsidRPr="00097EAA" w:rsidRDefault="0041206B" w:rsidP="001D0585">
      <w:pPr>
        <w:pStyle w:val="ae"/>
        <w:numPr>
          <w:ilvl w:val="0"/>
          <w:numId w:val="67"/>
        </w:numPr>
        <w:tabs>
          <w:tab w:val="left" w:pos="1276"/>
        </w:tabs>
        <w:autoSpaceDE w:val="0"/>
        <w:autoSpaceDN w:val="0"/>
        <w:adjustRightInd w:val="0"/>
        <w:jc w:val="both"/>
        <w:rPr>
          <w:rFonts w:eastAsiaTheme="minorHAnsi"/>
          <w:sz w:val="28"/>
          <w:szCs w:val="28"/>
          <w:lang w:eastAsia="en-US"/>
        </w:rPr>
      </w:pPr>
      <w:bookmarkStart w:id="182" w:name="Par0"/>
      <w:bookmarkEnd w:id="182"/>
      <w:r w:rsidRPr="00097EAA">
        <w:rPr>
          <w:rFonts w:eastAsiaTheme="minorHAnsi"/>
          <w:sz w:val="28"/>
          <w:szCs w:val="28"/>
          <w:lang w:eastAsia="en-US"/>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строить объекты жилищно-гражданского и производственного назначения;</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устраивать свалки и склады, разливать растворы кислот, солей, щелочей и других химически активных веществ;</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разводить огонь и размещать источники огня;</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рыть погреба, копать и обрабатывать почву сельскохозяйственными и мелиоративными орудиями и механизмами на глубину более 0,3 метра;</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1206B" w:rsidRPr="00097EAA" w:rsidRDefault="0041206B" w:rsidP="0041206B">
      <w:pPr>
        <w:pStyle w:val="ae"/>
        <w:numPr>
          <w:ilvl w:val="0"/>
          <w:numId w:val="8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самовольно подключаться к газораспределительным сетям.</w:t>
      </w:r>
    </w:p>
    <w:p w:rsidR="0041206B" w:rsidRPr="00097EAA" w:rsidRDefault="0041206B" w:rsidP="001D0585">
      <w:pPr>
        <w:pStyle w:val="ae"/>
        <w:numPr>
          <w:ilvl w:val="0"/>
          <w:numId w:val="67"/>
        </w:numPr>
        <w:tabs>
          <w:tab w:val="left" w:pos="1276"/>
        </w:tabs>
        <w:autoSpaceDE w:val="0"/>
        <w:autoSpaceDN w:val="0"/>
        <w:adjustRightInd w:val="0"/>
        <w:jc w:val="both"/>
        <w:rPr>
          <w:rFonts w:eastAsiaTheme="minorHAnsi"/>
          <w:sz w:val="28"/>
          <w:szCs w:val="28"/>
          <w:lang w:eastAsia="en-US"/>
        </w:rPr>
      </w:pPr>
      <w:bookmarkStart w:id="183" w:name="Par12"/>
      <w:bookmarkEnd w:id="183"/>
      <w:r w:rsidRPr="00097EAA">
        <w:rPr>
          <w:rFonts w:eastAsiaTheme="minorHAnsi"/>
          <w:sz w:val="28"/>
          <w:szCs w:val="28"/>
          <w:lang w:eastAsia="en-US"/>
        </w:rPr>
        <w:t xml:space="preserve">Лесохозяйственные, сельскохозяйственные и другие работы, не подпадающие под ограничения, указанные в </w:t>
      </w:r>
      <w:r w:rsidR="00AF1F97" w:rsidRPr="00097EAA">
        <w:rPr>
          <w:sz w:val="28"/>
          <w:szCs w:val="28"/>
        </w:rPr>
        <w:t>части</w:t>
      </w:r>
      <w:r w:rsidRPr="00097EAA">
        <w:rPr>
          <w:rFonts w:eastAsiaTheme="minorHAnsi"/>
          <w:sz w:val="28"/>
          <w:szCs w:val="28"/>
          <w:lang w:eastAsia="en-US"/>
        </w:rPr>
        <w:t xml:space="preserve"> </w:t>
      </w:r>
      <w:r w:rsidR="00501D60" w:rsidRPr="00097EAA">
        <w:rPr>
          <w:rFonts w:eastAsiaTheme="minorHAnsi"/>
          <w:sz w:val="28"/>
          <w:szCs w:val="28"/>
          <w:lang w:eastAsia="en-US"/>
        </w:rPr>
        <w:t>2</w:t>
      </w:r>
      <w:r w:rsidR="00623976" w:rsidRPr="00097EAA">
        <w:rPr>
          <w:rFonts w:eastAsiaTheme="minorHAnsi"/>
          <w:sz w:val="28"/>
          <w:szCs w:val="28"/>
          <w:lang w:eastAsia="en-US"/>
        </w:rPr>
        <w:t>51</w:t>
      </w:r>
      <w:r w:rsidRPr="00097EAA">
        <w:rPr>
          <w:rFonts w:eastAsiaTheme="minorHAnsi"/>
          <w:sz w:val="28"/>
          <w:szCs w:val="28"/>
          <w:lang w:eastAsia="en-US"/>
        </w:rPr>
        <w:t xml:space="preserve"> настоящих правил,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41206B" w:rsidRPr="00097EAA" w:rsidRDefault="0041206B" w:rsidP="001D0585">
      <w:pPr>
        <w:pStyle w:val="ae"/>
        <w:numPr>
          <w:ilvl w:val="0"/>
          <w:numId w:val="67"/>
        </w:numPr>
        <w:tabs>
          <w:tab w:val="left" w:pos="1276"/>
        </w:tabs>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Хозяйственная деятельность в охранных зонах газораспределительных сетей, не предусмотренная </w:t>
      </w:r>
      <w:r w:rsidR="00AF1F97" w:rsidRPr="00097EAA">
        <w:rPr>
          <w:rFonts w:eastAsiaTheme="minorHAnsi"/>
          <w:sz w:val="28"/>
          <w:szCs w:val="28"/>
          <w:lang w:eastAsia="en-US"/>
        </w:rPr>
        <w:t>частями</w:t>
      </w:r>
      <w:r w:rsidRPr="00097EAA">
        <w:rPr>
          <w:rFonts w:eastAsiaTheme="minorHAnsi"/>
          <w:sz w:val="28"/>
          <w:szCs w:val="28"/>
          <w:lang w:eastAsia="en-US"/>
        </w:rPr>
        <w:t xml:space="preserve"> 2</w:t>
      </w:r>
      <w:r w:rsidR="00623976" w:rsidRPr="00097EAA">
        <w:rPr>
          <w:rFonts w:eastAsiaTheme="minorHAnsi"/>
          <w:sz w:val="28"/>
          <w:szCs w:val="28"/>
          <w:lang w:eastAsia="en-US"/>
        </w:rPr>
        <w:t>51</w:t>
      </w:r>
      <w:r w:rsidRPr="00097EAA">
        <w:rPr>
          <w:rFonts w:eastAsiaTheme="minorHAnsi"/>
          <w:sz w:val="28"/>
          <w:szCs w:val="28"/>
          <w:lang w:eastAsia="en-US"/>
        </w:rPr>
        <w:t xml:space="preserve"> и 2</w:t>
      </w:r>
      <w:r w:rsidR="00623976" w:rsidRPr="00097EAA">
        <w:rPr>
          <w:rFonts w:eastAsiaTheme="minorHAnsi"/>
          <w:sz w:val="28"/>
          <w:szCs w:val="28"/>
          <w:lang w:eastAsia="en-US"/>
        </w:rPr>
        <w:t>52</w:t>
      </w:r>
      <w:r w:rsidRPr="00097EAA">
        <w:rPr>
          <w:rFonts w:eastAsiaTheme="minorHAnsi"/>
          <w:sz w:val="28"/>
          <w:szCs w:val="28"/>
          <w:lang w:eastAsia="en-US"/>
        </w:rPr>
        <w:t xml:space="preserve">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196686" w:rsidRPr="00097EAA" w:rsidRDefault="00196686" w:rsidP="001D0585">
      <w:pPr>
        <w:numPr>
          <w:ilvl w:val="0"/>
          <w:numId w:val="67"/>
        </w:numPr>
        <w:autoSpaceDE w:val="0"/>
        <w:autoSpaceDN w:val="0"/>
        <w:adjustRightInd w:val="0"/>
        <w:contextualSpacing/>
        <w:jc w:val="both"/>
        <w:rPr>
          <w:rFonts w:eastAsiaTheme="minorHAnsi"/>
          <w:sz w:val="28"/>
          <w:szCs w:val="28"/>
          <w:lang w:eastAsia="en-US"/>
        </w:rPr>
      </w:pPr>
      <w:r w:rsidRPr="00097EAA">
        <w:rPr>
          <w:sz w:val="28"/>
          <w:szCs w:val="28"/>
        </w:rPr>
        <w:t xml:space="preserve">В соответствии с Правилами охраны магистральных трубопроводов, утвержденными Министерством топлива и энергетики России от </w:t>
      </w:r>
      <w:smartTag w:uri="urn:schemas-microsoft-com:office:smarttags" w:element="date">
        <w:smartTagPr>
          <w:attr w:name="ls" w:val="trans"/>
          <w:attr w:name="Month" w:val="4"/>
          <w:attr w:name="Day" w:val="29"/>
          <w:attr w:name="Year" w:val="1992"/>
        </w:smartTagPr>
        <w:r w:rsidRPr="00097EAA">
          <w:rPr>
            <w:sz w:val="28"/>
            <w:szCs w:val="28"/>
          </w:rPr>
          <w:t>29 апреля 1992 года</w:t>
        </w:r>
      </w:smartTag>
      <w:r w:rsidRPr="00097EAA">
        <w:rPr>
          <w:sz w:val="28"/>
          <w:szCs w:val="28"/>
        </w:rPr>
        <w:t xml:space="preserve">, постановлением Госгортехнадзора Российской Федерации от </w:t>
      </w:r>
      <w:smartTag w:uri="urn:schemas-microsoft-com:office:smarttags" w:element="date">
        <w:smartTagPr>
          <w:attr w:name="ls" w:val="trans"/>
          <w:attr w:name="Month" w:val="4"/>
          <w:attr w:name="Day" w:val="22"/>
          <w:attr w:name="Year" w:val="1992"/>
        </w:smartTagPr>
        <w:r w:rsidRPr="00097EAA">
          <w:rPr>
            <w:sz w:val="28"/>
            <w:szCs w:val="28"/>
          </w:rPr>
          <w:t>22 апреля 1992 года</w:t>
        </w:r>
      </w:smartTag>
      <w:r w:rsidRPr="00097EAA">
        <w:rPr>
          <w:sz w:val="28"/>
          <w:szCs w:val="28"/>
        </w:rPr>
        <w:t xml:space="preserve"> №9 (</w:t>
      </w:r>
      <w:r w:rsidRPr="00097EAA">
        <w:rPr>
          <w:rFonts w:eastAsiaTheme="minorHAnsi"/>
          <w:sz w:val="28"/>
          <w:szCs w:val="28"/>
          <w:lang w:eastAsia="en-US"/>
        </w:rPr>
        <w:t>действие документа распространено на магистральные аммиакопроводы)</w:t>
      </w:r>
      <w:r w:rsidRPr="00097EAA">
        <w:rPr>
          <w:sz w:val="28"/>
          <w:szCs w:val="28"/>
        </w:rPr>
        <w:t>, охранные зоны объектов магистральных трубопроводов устанавливаются:</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метрах от оси трубопровода с каждой стороны;</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196686" w:rsidRPr="00097EAA" w:rsidRDefault="00196686" w:rsidP="00196686">
      <w:pPr>
        <w:numPr>
          <w:ilvl w:val="0"/>
          <w:numId w:val="26"/>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196686" w:rsidRPr="00097EAA" w:rsidRDefault="00196686"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перемещать, засыпать и ломать опознавательные и сигнальные знаки, контрольно - измерительные пункты;</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устраивать всякого рода свалки, выливать растворы кислот, солей и щелочей;</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бросать якоря, проходить с отданными якорями, цепями, лотами, волокушами и тралами, производить дноуглубительные и землечерпальные работы;</w:t>
      </w:r>
    </w:p>
    <w:p w:rsidR="00196686" w:rsidRPr="00097EAA" w:rsidRDefault="00196686" w:rsidP="00196686">
      <w:pPr>
        <w:numPr>
          <w:ilvl w:val="0"/>
          <w:numId w:val="28"/>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разводить огонь и размещать какие-либо открытые или закрытые источники огня.</w:t>
      </w:r>
    </w:p>
    <w:p w:rsidR="00196686" w:rsidRPr="00097EAA" w:rsidRDefault="00196686" w:rsidP="001D0585">
      <w:pPr>
        <w:numPr>
          <w:ilvl w:val="0"/>
          <w:numId w:val="67"/>
        </w:numPr>
        <w:autoSpaceDE w:val="0"/>
        <w:autoSpaceDN w:val="0"/>
        <w:adjustRightInd w:val="0"/>
        <w:contextualSpacing/>
        <w:jc w:val="both"/>
        <w:rPr>
          <w:rFonts w:eastAsiaTheme="minorHAnsi"/>
          <w:sz w:val="28"/>
          <w:szCs w:val="28"/>
          <w:lang w:eastAsia="en-US"/>
        </w:rPr>
      </w:pPr>
      <w:r w:rsidRPr="00097EAA">
        <w:rPr>
          <w:rFonts w:eastAsiaTheme="minorHAnsi"/>
          <w:sz w:val="28"/>
          <w:szCs w:val="28"/>
          <w:lang w:eastAsia="en-US"/>
        </w:rPr>
        <w:t>В охранных зонах трубопроводов без письменного разрешения предприятий трубопроводного транспорта запрещается:</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возводить любые постройки и сооружения;</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производить мелиоративные земляные работы, сооружать оросительные и осушительные системы;</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производить всякого рода открытые и подземные, горные, строительные, монтажные и взрывные работы, планировку грунта.</w:t>
      </w:r>
    </w:p>
    <w:p w:rsidR="00196686" w:rsidRPr="00097EAA" w:rsidRDefault="00196686" w:rsidP="00196686">
      <w:pPr>
        <w:numPr>
          <w:ilvl w:val="0"/>
          <w:numId w:val="29"/>
        </w:numPr>
        <w:autoSpaceDE w:val="0"/>
        <w:autoSpaceDN w:val="0"/>
        <w:adjustRightInd w:val="0"/>
        <w:ind w:left="0" w:firstLine="709"/>
        <w:contextualSpacing/>
        <w:jc w:val="both"/>
        <w:rPr>
          <w:rFonts w:eastAsiaTheme="minorHAnsi"/>
          <w:sz w:val="28"/>
          <w:szCs w:val="28"/>
          <w:lang w:eastAsia="en-US"/>
        </w:rPr>
      </w:pPr>
      <w:r w:rsidRPr="00097EAA">
        <w:rPr>
          <w:rFonts w:eastAsiaTheme="minorHAnsi"/>
          <w:sz w:val="28"/>
          <w:szCs w:val="28"/>
          <w:lang w:eastAsia="en-US"/>
        </w:rPr>
        <w:t>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AF7F06" w:rsidRPr="00097EAA" w:rsidRDefault="00AF7F06" w:rsidP="00196686">
      <w:pPr>
        <w:pStyle w:val="3"/>
        <w:jc w:val="both"/>
        <w:rPr>
          <w:rFonts w:ascii="Times New Roman" w:hAnsi="Times New Roman"/>
          <w:color w:val="auto"/>
          <w:sz w:val="28"/>
          <w:szCs w:val="28"/>
        </w:rPr>
      </w:pPr>
      <w:bookmarkStart w:id="184" w:name="_Toc1636614"/>
      <w:bookmarkStart w:id="185" w:name="_Toc98934172"/>
      <w:r w:rsidRPr="00097EAA">
        <w:rPr>
          <w:rFonts w:ascii="Times New Roman" w:hAnsi="Times New Roman"/>
          <w:color w:val="auto"/>
          <w:sz w:val="28"/>
          <w:szCs w:val="28"/>
        </w:rPr>
        <w:t>2.</w:t>
      </w:r>
      <w:r w:rsidR="00A27F54" w:rsidRPr="00097EAA">
        <w:rPr>
          <w:rFonts w:ascii="Times New Roman" w:hAnsi="Times New Roman"/>
          <w:color w:val="auto"/>
          <w:sz w:val="28"/>
          <w:szCs w:val="28"/>
        </w:rPr>
        <w:t>4</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охранных зонах объектов электроэнергетики (объектов электросете</w:t>
      </w:r>
      <w:r w:rsidR="009F7765" w:rsidRPr="00097EAA">
        <w:rPr>
          <w:rFonts w:ascii="Times New Roman" w:hAnsi="Times New Roman"/>
          <w:color w:val="auto"/>
          <w:sz w:val="28"/>
          <w:szCs w:val="28"/>
        </w:rPr>
        <w:t xml:space="preserve">вого хозяйства и объектов </w:t>
      </w:r>
      <w:r w:rsidRPr="00097EAA">
        <w:rPr>
          <w:rFonts w:ascii="Times New Roman" w:hAnsi="Times New Roman"/>
          <w:color w:val="auto"/>
          <w:sz w:val="28"/>
          <w:szCs w:val="28"/>
        </w:rPr>
        <w:t>по производству электрической энергии)</w:t>
      </w:r>
      <w:bookmarkEnd w:id="184"/>
      <w:bookmarkEnd w:id="185"/>
    </w:p>
    <w:p w:rsidR="00AF7F06" w:rsidRPr="00097EAA" w:rsidRDefault="00AF7F06" w:rsidP="00AF7F06"/>
    <w:p w:rsidR="00914615" w:rsidRPr="00097EAA" w:rsidRDefault="00914615" w:rsidP="001D0585">
      <w:pPr>
        <w:pStyle w:val="ae"/>
        <w:numPr>
          <w:ilvl w:val="0"/>
          <w:numId w:val="67"/>
        </w:numPr>
        <w:tabs>
          <w:tab w:val="left" w:pos="1276"/>
        </w:tabs>
        <w:autoSpaceDE w:val="0"/>
        <w:autoSpaceDN w:val="0"/>
        <w:adjustRightInd w:val="0"/>
        <w:jc w:val="both"/>
        <w:rPr>
          <w:bCs/>
          <w:iCs/>
          <w:sz w:val="28"/>
          <w:szCs w:val="28"/>
          <w:lang w:eastAsia="en-US"/>
        </w:rPr>
      </w:pPr>
      <w:r w:rsidRPr="00097EAA">
        <w:rPr>
          <w:bCs/>
          <w:iCs/>
          <w:sz w:val="28"/>
          <w:szCs w:val="28"/>
          <w:lang w:eastAsia="en-US"/>
        </w:rPr>
        <w:t xml:space="preserve">Ограничения использования земельных участков и объектов капитального строительства на территории охранных зон определяются на основании </w:t>
      </w:r>
      <w:hyperlink r:id="rId24" w:tooltip="Постановление Правительства РФ от 24.02.2009 N 160 (ред. от 21.12.2018)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 w:history="1">
        <w:r w:rsidRPr="00097EAA">
          <w:rPr>
            <w:bCs/>
            <w:iCs/>
            <w:sz w:val="28"/>
            <w:szCs w:val="28"/>
            <w:lang w:eastAsia="en-US"/>
          </w:rPr>
          <w:t>Постановления</w:t>
        </w:r>
      </w:hyperlink>
      <w:r w:rsidRPr="00097EAA">
        <w:rPr>
          <w:bCs/>
          <w:iCs/>
          <w:sz w:val="28"/>
          <w:szCs w:val="28"/>
          <w:lang w:eastAsia="en-US"/>
        </w:rPr>
        <w:t xml:space="preserve"> Правительства Российской Федерации от </w:t>
      </w:r>
      <w:smartTag w:uri="urn:schemas-microsoft-com:office:smarttags" w:element="date">
        <w:smartTagPr>
          <w:attr w:name="ls" w:val="trans"/>
          <w:attr w:name="Month" w:val="2"/>
          <w:attr w:name="Day" w:val="24"/>
          <w:attr w:name="Year" w:val="2009"/>
        </w:smartTagPr>
        <w:r w:rsidRPr="00097EAA">
          <w:rPr>
            <w:bCs/>
            <w:iCs/>
            <w:sz w:val="28"/>
            <w:szCs w:val="28"/>
            <w:lang w:eastAsia="en-US"/>
          </w:rPr>
          <w:t>24 февраля 2009 года</w:t>
        </w:r>
      </w:smartTag>
      <w:r w:rsidRPr="00097EAA">
        <w:rPr>
          <w:bCs/>
          <w:iCs/>
          <w:sz w:val="28"/>
          <w:szCs w:val="28"/>
          <w:lang w:eastAsia="en-US"/>
        </w:rPr>
        <w:t xml:space="preserve">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AF7F06" w:rsidRPr="00097EAA" w:rsidRDefault="00AF7F06" w:rsidP="001D0585">
      <w:pPr>
        <w:pStyle w:val="ae"/>
        <w:numPr>
          <w:ilvl w:val="0"/>
          <w:numId w:val="67"/>
        </w:numPr>
        <w:tabs>
          <w:tab w:val="left" w:pos="1276"/>
        </w:tabs>
        <w:autoSpaceDE w:val="0"/>
        <w:autoSpaceDN w:val="0"/>
        <w:adjustRightInd w:val="0"/>
        <w:jc w:val="both"/>
        <w:rPr>
          <w:bCs/>
          <w:iCs/>
          <w:sz w:val="28"/>
          <w:szCs w:val="28"/>
          <w:lang w:eastAsia="en-US"/>
        </w:rPr>
      </w:pPr>
      <w:r w:rsidRPr="00097EAA">
        <w:rPr>
          <w:bCs/>
          <w:iCs/>
          <w:sz w:val="28"/>
          <w:szCs w:val="28"/>
          <w:lang w:eastAsia="en-US"/>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rsidR="00AF7F06" w:rsidRPr="00097EAA" w:rsidRDefault="00AF7F06" w:rsidP="001D0585">
      <w:pPr>
        <w:pStyle w:val="ae"/>
        <w:numPr>
          <w:ilvl w:val="0"/>
          <w:numId w:val="67"/>
        </w:numPr>
        <w:tabs>
          <w:tab w:val="left" w:pos="1276"/>
        </w:tabs>
        <w:autoSpaceDE w:val="0"/>
        <w:autoSpaceDN w:val="0"/>
        <w:adjustRightInd w:val="0"/>
        <w:jc w:val="both"/>
        <w:rPr>
          <w:sz w:val="28"/>
          <w:szCs w:val="28"/>
          <w:lang w:eastAsia="en-US"/>
        </w:rPr>
      </w:pPr>
      <w:r w:rsidRPr="00097EAA">
        <w:rPr>
          <w:bCs/>
          <w:sz w:val="28"/>
          <w:szCs w:val="28"/>
          <w:lang w:eastAsia="en-US"/>
        </w:rPr>
        <w:t>В охранных зонах запрещается</w:t>
      </w:r>
      <w:r w:rsidRPr="00097EAA">
        <w:rPr>
          <w:sz w:val="28"/>
          <w:szCs w:val="28"/>
          <w:lang w:eastAsia="en-US"/>
        </w:rPr>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F7F06" w:rsidRPr="00097EAA" w:rsidRDefault="00AF7F06" w:rsidP="00A4042D">
      <w:pPr>
        <w:pStyle w:val="ae"/>
        <w:numPr>
          <w:ilvl w:val="0"/>
          <w:numId w:val="18"/>
        </w:numPr>
        <w:autoSpaceDE w:val="0"/>
        <w:autoSpaceDN w:val="0"/>
        <w:adjustRightInd w:val="0"/>
        <w:ind w:left="0" w:firstLine="709"/>
        <w:jc w:val="both"/>
        <w:rPr>
          <w:sz w:val="28"/>
          <w:szCs w:val="28"/>
          <w:lang w:eastAsia="en-US"/>
        </w:rPr>
      </w:pPr>
      <w:r w:rsidRPr="00097EAA">
        <w:rPr>
          <w:sz w:val="28"/>
          <w:szCs w:val="28"/>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F7F06" w:rsidRPr="00097EAA" w:rsidRDefault="00AF7F06" w:rsidP="00A4042D">
      <w:pPr>
        <w:pStyle w:val="ae"/>
        <w:numPr>
          <w:ilvl w:val="0"/>
          <w:numId w:val="18"/>
        </w:numPr>
        <w:autoSpaceDE w:val="0"/>
        <w:autoSpaceDN w:val="0"/>
        <w:adjustRightInd w:val="0"/>
        <w:ind w:left="0" w:firstLine="709"/>
        <w:jc w:val="both"/>
        <w:rPr>
          <w:sz w:val="28"/>
          <w:szCs w:val="28"/>
          <w:lang w:eastAsia="en-US"/>
        </w:rPr>
      </w:pPr>
      <w:r w:rsidRPr="00097EAA">
        <w:rPr>
          <w:sz w:val="28"/>
          <w:szCs w:val="28"/>
          <w:lang w:eastAsia="en-US"/>
        </w:rPr>
        <w:t>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AF7F06" w:rsidRPr="00097EAA" w:rsidRDefault="00AF7F06" w:rsidP="00A4042D">
      <w:pPr>
        <w:pStyle w:val="ae"/>
        <w:numPr>
          <w:ilvl w:val="0"/>
          <w:numId w:val="18"/>
        </w:numPr>
        <w:autoSpaceDE w:val="0"/>
        <w:autoSpaceDN w:val="0"/>
        <w:adjustRightInd w:val="0"/>
        <w:ind w:left="0" w:firstLine="709"/>
        <w:jc w:val="both"/>
        <w:rPr>
          <w:sz w:val="28"/>
          <w:szCs w:val="28"/>
          <w:lang w:eastAsia="en-US"/>
        </w:rPr>
      </w:pPr>
      <w:r w:rsidRPr="00097EAA">
        <w:rPr>
          <w:sz w:val="28"/>
          <w:szCs w:val="28"/>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F7F06" w:rsidRPr="00097EAA" w:rsidRDefault="00AF7F06" w:rsidP="00A4042D">
      <w:pPr>
        <w:pStyle w:val="ae"/>
        <w:numPr>
          <w:ilvl w:val="0"/>
          <w:numId w:val="18"/>
        </w:numPr>
        <w:autoSpaceDE w:val="0"/>
        <w:autoSpaceDN w:val="0"/>
        <w:adjustRightInd w:val="0"/>
        <w:ind w:left="0" w:firstLine="709"/>
        <w:jc w:val="both"/>
        <w:rPr>
          <w:sz w:val="28"/>
          <w:szCs w:val="28"/>
          <w:lang w:eastAsia="en-US"/>
        </w:rPr>
      </w:pPr>
      <w:r w:rsidRPr="00097EAA">
        <w:rPr>
          <w:sz w:val="28"/>
          <w:szCs w:val="28"/>
          <w:lang w:eastAsia="en-US"/>
        </w:rPr>
        <w:t>размещать свалки;</w:t>
      </w:r>
    </w:p>
    <w:p w:rsidR="00AF7F06" w:rsidRPr="00097EAA" w:rsidRDefault="00AF7F06" w:rsidP="00A4042D">
      <w:pPr>
        <w:pStyle w:val="ae"/>
        <w:numPr>
          <w:ilvl w:val="0"/>
          <w:numId w:val="18"/>
        </w:numPr>
        <w:autoSpaceDE w:val="0"/>
        <w:autoSpaceDN w:val="0"/>
        <w:adjustRightInd w:val="0"/>
        <w:ind w:left="0" w:firstLine="709"/>
        <w:jc w:val="both"/>
        <w:rPr>
          <w:sz w:val="28"/>
          <w:szCs w:val="28"/>
          <w:lang w:eastAsia="en-US"/>
        </w:rPr>
      </w:pPr>
      <w:r w:rsidRPr="00097EAA">
        <w:rPr>
          <w:sz w:val="28"/>
          <w:szCs w:val="28"/>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F7F06" w:rsidRPr="00097EAA" w:rsidRDefault="00AF7F06" w:rsidP="001D0585">
      <w:pPr>
        <w:pStyle w:val="ae"/>
        <w:numPr>
          <w:ilvl w:val="0"/>
          <w:numId w:val="67"/>
        </w:numPr>
        <w:tabs>
          <w:tab w:val="left" w:pos="1276"/>
        </w:tabs>
        <w:autoSpaceDE w:val="0"/>
        <w:autoSpaceDN w:val="0"/>
        <w:adjustRightInd w:val="0"/>
        <w:jc w:val="both"/>
        <w:rPr>
          <w:sz w:val="28"/>
          <w:szCs w:val="28"/>
          <w:lang w:eastAsia="en-US"/>
        </w:rPr>
      </w:pPr>
      <w:r w:rsidRPr="00097EAA">
        <w:rPr>
          <w:bCs/>
          <w:sz w:val="28"/>
          <w:szCs w:val="28"/>
          <w:lang w:eastAsia="en-US"/>
        </w:rPr>
        <w:t>В охранных зонах, установленных для объектов электросетевого хозяйства напряжением свыше 1000 вольт, помимо вышеназванных действий, запрещается:</w:t>
      </w:r>
    </w:p>
    <w:p w:rsidR="00AF7F06" w:rsidRPr="00097EAA" w:rsidRDefault="00AF7F06" w:rsidP="00A4042D">
      <w:pPr>
        <w:pStyle w:val="ae"/>
        <w:numPr>
          <w:ilvl w:val="0"/>
          <w:numId w:val="19"/>
        </w:numPr>
        <w:autoSpaceDE w:val="0"/>
        <w:autoSpaceDN w:val="0"/>
        <w:adjustRightInd w:val="0"/>
        <w:ind w:left="0" w:firstLine="709"/>
        <w:jc w:val="both"/>
        <w:rPr>
          <w:sz w:val="28"/>
          <w:szCs w:val="28"/>
          <w:lang w:eastAsia="en-US"/>
        </w:rPr>
      </w:pPr>
      <w:r w:rsidRPr="00097EAA">
        <w:rPr>
          <w:sz w:val="28"/>
          <w:szCs w:val="28"/>
          <w:lang w:eastAsia="en-US"/>
        </w:rPr>
        <w:t>складировать или размещать хранилища любых, в том числе горюче-смазочных, материалов;</w:t>
      </w:r>
    </w:p>
    <w:p w:rsidR="00AF7F06" w:rsidRPr="00097EAA" w:rsidRDefault="00AF7F06" w:rsidP="00A4042D">
      <w:pPr>
        <w:pStyle w:val="ae"/>
        <w:numPr>
          <w:ilvl w:val="0"/>
          <w:numId w:val="19"/>
        </w:numPr>
        <w:autoSpaceDE w:val="0"/>
        <w:autoSpaceDN w:val="0"/>
        <w:adjustRightInd w:val="0"/>
        <w:ind w:left="0" w:firstLine="709"/>
        <w:jc w:val="both"/>
        <w:rPr>
          <w:sz w:val="28"/>
          <w:szCs w:val="28"/>
          <w:lang w:eastAsia="en-US"/>
        </w:rPr>
      </w:pPr>
      <w:r w:rsidRPr="00097EAA">
        <w:rPr>
          <w:sz w:val="28"/>
          <w:szCs w:val="28"/>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F7F06" w:rsidRPr="00097EAA" w:rsidRDefault="00AF7F06" w:rsidP="00A4042D">
      <w:pPr>
        <w:pStyle w:val="ae"/>
        <w:numPr>
          <w:ilvl w:val="0"/>
          <w:numId w:val="19"/>
        </w:numPr>
        <w:autoSpaceDE w:val="0"/>
        <w:autoSpaceDN w:val="0"/>
        <w:adjustRightInd w:val="0"/>
        <w:ind w:left="0" w:firstLine="709"/>
        <w:jc w:val="both"/>
        <w:rPr>
          <w:sz w:val="28"/>
          <w:szCs w:val="28"/>
          <w:lang w:eastAsia="en-US"/>
        </w:rPr>
      </w:pPr>
      <w:r w:rsidRPr="00097EAA">
        <w:rPr>
          <w:sz w:val="28"/>
          <w:szCs w:val="28"/>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F7F06" w:rsidRPr="00097EAA" w:rsidRDefault="00AF7F06" w:rsidP="00A4042D">
      <w:pPr>
        <w:pStyle w:val="ae"/>
        <w:numPr>
          <w:ilvl w:val="0"/>
          <w:numId w:val="19"/>
        </w:numPr>
        <w:autoSpaceDE w:val="0"/>
        <w:autoSpaceDN w:val="0"/>
        <w:adjustRightInd w:val="0"/>
        <w:ind w:left="0" w:firstLine="709"/>
        <w:jc w:val="both"/>
        <w:rPr>
          <w:sz w:val="28"/>
          <w:szCs w:val="28"/>
          <w:lang w:eastAsia="en-US"/>
        </w:rPr>
      </w:pPr>
      <w:r w:rsidRPr="00097EAA">
        <w:rPr>
          <w:sz w:val="28"/>
          <w:szCs w:val="28"/>
          <w:lang w:eastAsia="en-US"/>
        </w:rPr>
        <w:t>бросать якоря с судов и осуществлять проход судов с отданными якорями, цепями, лотами, волокушами и тралами (в охранных зонах подводных кабельных линий электропередачи);</w:t>
      </w:r>
    </w:p>
    <w:p w:rsidR="00AF7F06" w:rsidRPr="00097EAA" w:rsidRDefault="00AF7F06" w:rsidP="00A4042D">
      <w:pPr>
        <w:pStyle w:val="ae"/>
        <w:numPr>
          <w:ilvl w:val="0"/>
          <w:numId w:val="19"/>
        </w:numPr>
        <w:autoSpaceDE w:val="0"/>
        <w:autoSpaceDN w:val="0"/>
        <w:adjustRightInd w:val="0"/>
        <w:ind w:left="0" w:firstLine="709"/>
        <w:jc w:val="both"/>
        <w:rPr>
          <w:sz w:val="28"/>
          <w:szCs w:val="28"/>
          <w:lang w:eastAsia="en-US"/>
        </w:rPr>
      </w:pPr>
      <w:r w:rsidRPr="00097EAA">
        <w:rPr>
          <w:sz w:val="28"/>
          <w:szCs w:val="28"/>
          <w:lang w:eastAsia="en-US"/>
        </w:rPr>
        <w:t>осуществлять проход судов с поднятыми стрелами кранов и других механизмов (в охранных зонах воздушных линий электропередачи).</w:t>
      </w:r>
    </w:p>
    <w:p w:rsidR="00AF7F06" w:rsidRPr="00097EAA" w:rsidRDefault="00AF7F06" w:rsidP="001D0585">
      <w:pPr>
        <w:pStyle w:val="ae"/>
        <w:numPr>
          <w:ilvl w:val="0"/>
          <w:numId w:val="67"/>
        </w:numPr>
        <w:tabs>
          <w:tab w:val="left" w:pos="1276"/>
        </w:tabs>
        <w:autoSpaceDE w:val="0"/>
        <w:autoSpaceDN w:val="0"/>
        <w:adjustRightInd w:val="0"/>
        <w:jc w:val="both"/>
        <w:rPr>
          <w:sz w:val="28"/>
          <w:szCs w:val="28"/>
          <w:lang w:eastAsia="en-US"/>
        </w:rPr>
      </w:pPr>
      <w:r w:rsidRPr="00097EAA">
        <w:rPr>
          <w:bCs/>
          <w:sz w:val="28"/>
          <w:szCs w:val="28"/>
          <w:lang w:eastAsia="en-US"/>
        </w:rPr>
        <w:t>В охранных зонах, установленных для объектов электросетевого хозяйства напряжением до 1000 вольт, помимо вышеназванных действий, без письменного решения о согласовании сетевых организаций запрещается:</w:t>
      </w:r>
    </w:p>
    <w:p w:rsidR="00AF7F06" w:rsidRPr="00097EAA" w:rsidRDefault="00AF7F06" w:rsidP="00A4042D">
      <w:pPr>
        <w:pStyle w:val="ae"/>
        <w:numPr>
          <w:ilvl w:val="0"/>
          <w:numId w:val="20"/>
        </w:numPr>
        <w:autoSpaceDE w:val="0"/>
        <w:autoSpaceDN w:val="0"/>
        <w:adjustRightInd w:val="0"/>
        <w:ind w:left="0" w:firstLine="709"/>
        <w:jc w:val="both"/>
        <w:rPr>
          <w:sz w:val="28"/>
          <w:szCs w:val="28"/>
          <w:lang w:eastAsia="en-US"/>
        </w:rPr>
      </w:pPr>
      <w:r w:rsidRPr="00097EAA">
        <w:rPr>
          <w:sz w:val="28"/>
          <w:szCs w:val="28"/>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объекты садоводческих, огороднических некоммерческих объединений, объекты жилищного строительства, в том числе индивидуального (в охранных зонах воздушных линий электропередачи);</w:t>
      </w:r>
    </w:p>
    <w:p w:rsidR="00AF7F06" w:rsidRPr="00097EAA" w:rsidRDefault="00AF7F06" w:rsidP="00A4042D">
      <w:pPr>
        <w:pStyle w:val="ae"/>
        <w:numPr>
          <w:ilvl w:val="0"/>
          <w:numId w:val="20"/>
        </w:numPr>
        <w:autoSpaceDE w:val="0"/>
        <w:autoSpaceDN w:val="0"/>
        <w:adjustRightInd w:val="0"/>
        <w:ind w:left="0" w:firstLine="709"/>
        <w:jc w:val="both"/>
        <w:rPr>
          <w:sz w:val="28"/>
          <w:szCs w:val="28"/>
          <w:lang w:eastAsia="en-US"/>
        </w:rPr>
      </w:pPr>
      <w:r w:rsidRPr="00097EAA">
        <w:rPr>
          <w:sz w:val="28"/>
          <w:szCs w:val="28"/>
          <w:lang w:eastAsia="en-US"/>
        </w:rPr>
        <w:t>складировать или размещать хранилища любых, в том числе горюче-смазочных, материалов;</w:t>
      </w:r>
    </w:p>
    <w:p w:rsidR="00AF7F06" w:rsidRPr="00097EAA" w:rsidRDefault="00AF7F06" w:rsidP="00A4042D">
      <w:pPr>
        <w:pStyle w:val="ae"/>
        <w:numPr>
          <w:ilvl w:val="0"/>
          <w:numId w:val="20"/>
        </w:numPr>
        <w:autoSpaceDE w:val="0"/>
        <w:autoSpaceDN w:val="0"/>
        <w:adjustRightInd w:val="0"/>
        <w:ind w:left="0" w:firstLine="709"/>
        <w:jc w:val="both"/>
        <w:rPr>
          <w:sz w:val="28"/>
          <w:szCs w:val="28"/>
          <w:lang w:eastAsia="en-US"/>
        </w:rPr>
      </w:pPr>
      <w:r w:rsidRPr="00097EAA">
        <w:rPr>
          <w:sz w:val="28"/>
          <w:szCs w:val="28"/>
          <w:lang w:eastAsia="en-US"/>
        </w:rPr>
        <w:t>устраивать причалы для стоянки судов, барж и плавучих кранов, бросать якоря с судов и осуществлять проход судов с отданными якорями, цепями, лотами, волокушами и тралами (в охранных зонах подводных кабельных линий электропередачи).</w:t>
      </w:r>
    </w:p>
    <w:p w:rsidR="00914615" w:rsidRPr="00097EAA" w:rsidRDefault="00914615"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Порядок установления охранных зон объектов по производству электрической энергии и их границ, а также особые условия использования расположенных в границах таких зон земельных участков, обеспечивающие безопасное функционирование и эксплуатацию указанных объектов определяется на основании Постановления Правительства Российской Федерации от </w:t>
      </w:r>
      <w:smartTag w:uri="urn:schemas-microsoft-com:office:smarttags" w:element="date">
        <w:smartTagPr>
          <w:attr w:name="ls" w:val="trans"/>
          <w:attr w:name="Month" w:val="11"/>
          <w:attr w:name="Day" w:val="18"/>
          <w:attr w:name="Year" w:val="2013"/>
        </w:smartTagPr>
        <w:r w:rsidRPr="00097EAA">
          <w:rPr>
            <w:rFonts w:eastAsiaTheme="minorHAnsi"/>
            <w:sz w:val="28"/>
            <w:szCs w:val="28"/>
            <w:lang w:eastAsia="en-US"/>
          </w:rPr>
          <w:t>18 ноября 2013 года</w:t>
        </w:r>
      </w:smartTag>
      <w:r w:rsidRPr="00097EAA">
        <w:rPr>
          <w:rFonts w:eastAsiaTheme="minorHAnsi"/>
          <w:sz w:val="28"/>
          <w:szCs w:val="28"/>
          <w:lang w:eastAsia="en-US"/>
        </w:rPr>
        <w:t xml:space="preserve">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(вместе с "Правилами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Данный документ применяется с учетом требований статьи 106 Земельного Кодекса Российской Федерации в соответствии с частью 16 статьи 26 Федерального закона от </w:t>
      </w:r>
      <w:smartTag w:uri="urn:schemas-microsoft-com:office:smarttags" w:element="date">
        <w:smartTagPr>
          <w:attr w:name="ls" w:val="trans"/>
          <w:attr w:name="Month" w:val="8"/>
          <w:attr w:name="Day" w:val="03"/>
          <w:attr w:name="Year" w:val="2018"/>
        </w:smartTagPr>
        <w:r w:rsidRPr="00097EAA">
          <w:rPr>
            <w:rFonts w:eastAsiaTheme="minorHAnsi"/>
            <w:sz w:val="28"/>
            <w:szCs w:val="28"/>
            <w:lang w:eastAsia="en-US"/>
          </w:rPr>
          <w:t>03</w:t>
        </w:r>
        <w:r w:rsidR="0059388F" w:rsidRPr="00097EAA">
          <w:rPr>
            <w:rFonts w:eastAsiaTheme="minorHAnsi"/>
            <w:sz w:val="28"/>
            <w:szCs w:val="28"/>
            <w:lang w:eastAsia="en-US"/>
          </w:rPr>
          <w:t xml:space="preserve"> </w:t>
        </w:r>
        <w:r w:rsidRPr="00097EAA">
          <w:rPr>
            <w:rFonts w:eastAsiaTheme="minorHAnsi"/>
            <w:sz w:val="28"/>
            <w:szCs w:val="28"/>
            <w:lang w:eastAsia="en-US"/>
          </w:rPr>
          <w:t>августа 2018 года</w:t>
        </w:r>
      </w:smartTag>
      <w:r w:rsidRPr="00097EAA">
        <w:rPr>
          <w:rFonts w:eastAsiaTheme="minorHAnsi"/>
          <w:sz w:val="28"/>
          <w:szCs w:val="28"/>
          <w:lang w:eastAsia="en-US"/>
        </w:rPr>
        <w:t xml:space="preserve"> № 342-ФЗ</w:t>
      </w:r>
      <w:r w:rsidR="003960E1" w:rsidRPr="00097EAA">
        <w:rPr>
          <w:rFonts w:eastAsiaTheme="minorHAnsi"/>
          <w:sz w:val="28"/>
          <w:szCs w:val="28"/>
          <w:lang w:eastAsia="en-US"/>
        </w:rPr>
        <w:t xml:space="preserve"> "О внесении изменений в Градостроительный кодекс Российской Федерации и отдельные законодательные акты Российской Федерации"</w:t>
      </w:r>
      <w:r w:rsidRPr="00097EAA">
        <w:rPr>
          <w:rFonts w:eastAsiaTheme="minorHAnsi"/>
          <w:sz w:val="28"/>
          <w:szCs w:val="28"/>
          <w:lang w:eastAsia="en-US"/>
        </w:rPr>
        <w:t>.</w:t>
      </w:r>
    </w:p>
    <w:p w:rsidR="003960E1" w:rsidRPr="00097EAA" w:rsidRDefault="003960E1"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В охранных зонах запрещается:</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убирать, перемещать, засыпать и повреждать предупреждающие знаки;</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размещать кладбища, скотомогильники, захоронения отходов производства и потребления, радиоактивных, химических, взрывчатых, токсичных, отравляющих и ядовитых веществ;</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сброс и слив едких и коррозионных веществ, в том числе растворов кислот, щелочей и солей, а также горюче-смазочных материалов;</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разводить огонь и размещать какие-либо открытые или закрытые источники огня;</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проводить работы, размещать объекты и предметы, возводить сооружения, которые могут препятствовать доступу к объектам, без создания необходимых для такого доступа проходов и подъездов;</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работы ударными механизмами, сбрасывать тяжести массой свыше 5 тонн;</w:t>
      </w:r>
    </w:p>
    <w:p w:rsidR="003960E1" w:rsidRPr="00097EAA" w:rsidRDefault="003960E1" w:rsidP="00A4042D">
      <w:pPr>
        <w:pStyle w:val="ae"/>
        <w:numPr>
          <w:ilvl w:val="0"/>
          <w:numId w:val="30"/>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складировать любые материалы, в том числе взрывоопасные, пожароопасные и горюче-смазочные.</w:t>
      </w:r>
    </w:p>
    <w:p w:rsidR="003960E1" w:rsidRPr="00097EAA" w:rsidRDefault="003960E1"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В пределах охранных зон без письменного согласования владельцев объектов юридическим и физическим лицам запрещается:</w:t>
      </w:r>
    </w:p>
    <w:p w:rsidR="003960E1" w:rsidRPr="00097EAA" w:rsidRDefault="003960E1" w:rsidP="00A4042D">
      <w:pPr>
        <w:pStyle w:val="ae"/>
        <w:numPr>
          <w:ilvl w:val="0"/>
          <w:numId w:val="31"/>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w:t>
      </w:r>
    </w:p>
    <w:p w:rsidR="003960E1" w:rsidRPr="00097EAA" w:rsidRDefault="003960E1" w:rsidP="00A4042D">
      <w:pPr>
        <w:pStyle w:val="ae"/>
        <w:numPr>
          <w:ilvl w:val="0"/>
          <w:numId w:val="31"/>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проводить любые мероприятия, связанные с пребыванием людей, не занятых выполнением работ, разрешенных в установленном порядке;</w:t>
      </w:r>
    </w:p>
    <w:p w:rsidR="003960E1" w:rsidRPr="00097EAA" w:rsidRDefault="003960E1" w:rsidP="00A4042D">
      <w:pPr>
        <w:pStyle w:val="ae"/>
        <w:numPr>
          <w:ilvl w:val="0"/>
          <w:numId w:val="31"/>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осуществлять горные, взрывные, мелиоративные работы, в том числе связанные с временным затоплением земель.</w:t>
      </w:r>
    </w:p>
    <w:p w:rsidR="00914615" w:rsidRPr="00097EAA" w:rsidRDefault="00914615" w:rsidP="003960E1">
      <w:pPr>
        <w:pStyle w:val="ae"/>
        <w:autoSpaceDE w:val="0"/>
        <w:autoSpaceDN w:val="0"/>
        <w:adjustRightInd w:val="0"/>
        <w:ind w:left="709"/>
        <w:jc w:val="both"/>
        <w:rPr>
          <w:rFonts w:eastAsiaTheme="minorHAnsi"/>
          <w:sz w:val="28"/>
          <w:szCs w:val="28"/>
          <w:lang w:eastAsia="en-US"/>
        </w:rPr>
      </w:pPr>
    </w:p>
    <w:p w:rsidR="003960E1" w:rsidRPr="00097EAA" w:rsidRDefault="003960E1" w:rsidP="00196686">
      <w:pPr>
        <w:pStyle w:val="3"/>
        <w:jc w:val="both"/>
      </w:pPr>
      <w:bookmarkStart w:id="186" w:name="_Toc98934173"/>
      <w:r w:rsidRPr="00097EAA">
        <w:rPr>
          <w:rFonts w:ascii="Times New Roman" w:hAnsi="Times New Roman"/>
          <w:color w:val="auto"/>
          <w:sz w:val="28"/>
          <w:szCs w:val="28"/>
        </w:rPr>
        <w:t>2.</w:t>
      </w:r>
      <w:r w:rsidR="00A27F54" w:rsidRPr="00097EAA">
        <w:rPr>
          <w:rFonts w:ascii="Times New Roman" w:hAnsi="Times New Roman"/>
          <w:color w:val="auto"/>
          <w:sz w:val="28"/>
          <w:szCs w:val="28"/>
        </w:rPr>
        <w:t>5</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охранных зонах линий и сооружений связи</w:t>
      </w:r>
      <w:bookmarkEnd w:id="186"/>
    </w:p>
    <w:p w:rsidR="003960E1" w:rsidRPr="00097EAA" w:rsidRDefault="003960E1"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 xml:space="preserve">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сооружений связи РФ. </w:t>
      </w:r>
    </w:p>
    <w:p w:rsidR="002F1E5F" w:rsidRPr="00097EAA" w:rsidRDefault="002F1E5F"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 xml:space="preserve">Использование земельных участков и объектов капитального строительства в границах охранных зон линий и сооружений связи осуществляется в соответствии с Правилами охраны линий и сооружений связи Российской Федерации, утвержденными постановлением Правительства Российской Федерации от </w:t>
      </w:r>
      <w:smartTag w:uri="urn:schemas-microsoft-com:office:smarttags" w:element="date">
        <w:smartTagPr>
          <w:attr w:name="ls" w:val="trans"/>
          <w:attr w:name="Month" w:val="6"/>
          <w:attr w:name="Day" w:val="09"/>
          <w:attr w:name="Year" w:val="1995"/>
        </w:smartTagPr>
        <w:r w:rsidRPr="00097EAA">
          <w:rPr>
            <w:rFonts w:ascii="Times New Roman" w:eastAsiaTheme="minorHAnsi" w:hAnsi="Times New Roman"/>
            <w:sz w:val="28"/>
            <w:szCs w:val="28"/>
            <w:lang w:eastAsia="en-US"/>
          </w:rPr>
          <w:t>09</w:t>
        </w:r>
        <w:r w:rsidR="00A27F54" w:rsidRPr="00097EAA">
          <w:rPr>
            <w:rFonts w:ascii="Times New Roman" w:eastAsiaTheme="minorHAnsi" w:hAnsi="Times New Roman"/>
            <w:sz w:val="28"/>
            <w:szCs w:val="28"/>
            <w:lang w:eastAsia="en-US"/>
          </w:rPr>
          <w:t xml:space="preserve"> июня </w:t>
        </w:r>
        <w:r w:rsidRPr="00097EAA">
          <w:rPr>
            <w:rFonts w:ascii="Times New Roman" w:eastAsiaTheme="minorHAnsi" w:hAnsi="Times New Roman"/>
            <w:sz w:val="28"/>
            <w:szCs w:val="28"/>
            <w:lang w:eastAsia="en-US"/>
          </w:rPr>
          <w:t xml:space="preserve">1995 </w:t>
        </w:r>
        <w:r w:rsidR="00A27F54" w:rsidRPr="00097EAA">
          <w:rPr>
            <w:rFonts w:ascii="Times New Roman" w:eastAsiaTheme="minorHAnsi" w:hAnsi="Times New Roman"/>
            <w:sz w:val="28"/>
            <w:szCs w:val="28"/>
            <w:lang w:eastAsia="en-US"/>
          </w:rPr>
          <w:t>года</w:t>
        </w:r>
      </w:smartTag>
      <w:r w:rsidR="00A27F54" w:rsidRPr="00097EAA">
        <w:rPr>
          <w:rFonts w:ascii="Times New Roman" w:eastAsiaTheme="minorHAnsi" w:hAnsi="Times New Roman"/>
          <w:sz w:val="28"/>
          <w:szCs w:val="28"/>
          <w:lang w:eastAsia="en-US"/>
        </w:rPr>
        <w:t xml:space="preserve"> </w:t>
      </w:r>
      <w:r w:rsidRPr="00097EAA">
        <w:rPr>
          <w:rFonts w:ascii="Times New Roman" w:eastAsiaTheme="minorHAnsi" w:hAnsi="Times New Roman"/>
          <w:sz w:val="28"/>
          <w:szCs w:val="28"/>
          <w:lang w:eastAsia="en-US"/>
        </w:rPr>
        <w:t>№ 578 «Об утверждении Правил охраны линий и сооружений связи Российской Федерации», если положениями о зонах с особыми условиями использования территории, утвержденными Правительством Российской Федерации в соответствии со статьей 106 Земельного кодекса Российской Федерации, не установлены иные требования и ограничения.</w:t>
      </w:r>
    </w:p>
    <w:p w:rsidR="00A27F54" w:rsidRPr="00097EAA" w:rsidRDefault="00A27F54"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A27F54" w:rsidRPr="00097EAA" w:rsidRDefault="00A27F54" w:rsidP="00A4042D">
      <w:pPr>
        <w:pStyle w:val="ae"/>
        <w:numPr>
          <w:ilvl w:val="0"/>
          <w:numId w:val="3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защиту подземных коммуникаций от коррозии без учета проходящих подземных кабельных линий связи.</w:t>
      </w:r>
    </w:p>
    <w:p w:rsidR="00A27F54" w:rsidRPr="00097EAA" w:rsidRDefault="00A27F54"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огораживать трассы линий связи, препятствуя свободному доступу к ним технического персонала;</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самовольно подключаться к абонентской телефонной линии и линии радиофикации в целях пользования услугами связи;</w:t>
      </w:r>
    </w:p>
    <w:p w:rsidR="00A27F54" w:rsidRPr="00097EAA" w:rsidRDefault="00A27F54" w:rsidP="00A4042D">
      <w:pPr>
        <w:pStyle w:val="ae"/>
        <w:numPr>
          <w:ilvl w:val="0"/>
          <w:numId w:val="3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A27F54" w:rsidRPr="00097EAA" w:rsidRDefault="00A27F54" w:rsidP="00A27F54">
      <w:pPr>
        <w:pStyle w:val="ConsPlusNormal"/>
        <w:ind w:left="709" w:firstLine="0"/>
        <w:jc w:val="both"/>
        <w:rPr>
          <w:rFonts w:ascii="Times New Roman" w:eastAsiaTheme="minorHAnsi" w:hAnsi="Times New Roman"/>
          <w:sz w:val="28"/>
          <w:szCs w:val="28"/>
          <w:lang w:eastAsia="en-US"/>
        </w:rPr>
      </w:pPr>
    </w:p>
    <w:p w:rsidR="00AF7F06" w:rsidRPr="00097EAA" w:rsidRDefault="00AF7F06" w:rsidP="00196686">
      <w:pPr>
        <w:pStyle w:val="3"/>
        <w:jc w:val="both"/>
        <w:rPr>
          <w:rFonts w:ascii="Times New Roman" w:hAnsi="Times New Roman"/>
          <w:color w:val="auto"/>
          <w:sz w:val="28"/>
          <w:szCs w:val="28"/>
        </w:rPr>
      </w:pPr>
      <w:bookmarkStart w:id="187" w:name="_Toc1636616"/>
      <w:bookmarkStart w:id="188" w:name="_Toc98934174"/>
      <w:r w:rsidRPr="00097EAA">
        <w:rPr>
          <w:rFonts w:ascii="Times New Roman" w:hAnsi="Times New Roman"/>
          <w:color w:val="auto"/>
          <w:sz w:val="28"/>
          <w:szCs w:val="28"/>
        </w:rPr>
        <w:t>2.</w:t>
      </w:r>
      <w:r w:rsidR="005A1DE0" w:rsidRPr="00097EAA">
        <w:rPr>
          <w:rFonts w:ascii="Times New Roman" w:hAnsi="Times New Roman"/>
          <w:color w:val="auto"/>
          <w:sz w:val="28"/>
          <w:szCs w:val="28"/>
        </w:rPr>
        <w:t>6</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водоохранных (рыбоохранных) зон, прибрежных защитных полос, береговых полос</w:t>
      </w:r>
      <w:bookmarkEnd w:id="187"/>
      <w:bookmarkEnd w:id="188"/>
    </w:p>
    <w:p w:rsidR="006F7137" w:rsidRPr="00097EAA" w:rsidRDefault="007E4088"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На территории водоохранных зон в</w:t>
      </w:r>
      <w:r w:rsidR="006F7137" w:rsidRPr="00097EAA">
        <w:rPr>
          <w:bCs/>
          <w:sz w:val="28"/>
          <w:szCs w:val="28"/>
          <w:lang w:eastAsia="en-US"/>
        </w:rPr>
        <w:t xml:space="preserve"> со</w:t>
      </w:r>
      <w:r w:rsidRPr="00097EAA">
        <w:rPr>
          <w:bCs/>
          <w:sz w:val="28"/>
          <w:szCs w:val="28"/>
          <w:lang w:eastAsia="en-US"/>
        </w:rPr>
        <w:t xml:space="preserve">ответствии с Водным кодексом Российской Федерации устанавливается специальный режим осуществления хозяйственной и иной </w:t>
      </w:r>
      <w:r w:rsidR="006F7137" w:rsidRPr="00097EAA">
        <w:rPr>
          <w:bCs/>
          <w:sz w:val="28"/>
          <w:szCs w:val="28"/>
          <w:lang w:eastAsia="en-US"/>
        </w:rPr>
        <w:t>деятельности.</w:t>
      </w:r>
      <w:r w:rsidRPr="00097EAA">
        <w:rPr>
          <w:bCs/>
          <w:sz w:val="28"/>
          <w:szCs w:val="28"/>
          <w:lang w:eastAsia="en-US"/>
        </w:rPr>
        <w:t xml:space="preserve"> В границах водоохранных зон устанавливаются прибрежные защитные полосы, на территориях которых </w:t>
      </w:r>
      <w:r w:rsidR="006F7137" w:rsidRPr="00097EAA">
        <w:rPr>
          <w:bCs/>
          <w:sz w:val="28"/>
          <w:szCs w:val="28"/>
          <w:lang w:eastAsia="en-US"/>
        </w:rPr>
        <w:t>вво</w:t>
      </w:r>
      <w:r w:rsidRPr="00097EAA">
        <w:rPr>
          <w:bCs/>
          <w:sz w:val="28"/>
          <w:szCs w:val="28"/>
          <w:lang w:eastAsia="en-US"/>
        </w:rPr>
        <w:t xml:space="preserve">дятся дополнительные </w:t>
      </w:r>
      <w:r w:rsidR="006F7137" w:rsidRPr="00097EAA">
        <w:rPr>
          <w:bCs/>
          <w:sz w:val="28"/>
          <w:szCs w:val="28"/>
          <w:lang w:eastAsia="en-US"/>
        </w:rPr>
        <w:t xml:space="preserve">ограничения хозяйственной и иной деятельности. </w:t>
      </w:r>
    </w:p>
    <w:p w:rsidR="006F7137" w:rsidRPr="00097EAA" w:rsidRDefault="007E4088"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 xml:space="preserve">Специальный режим в водоохранных зонах устанавливается в целях предотвращения загрязнения, засорения, заиления указанных водных объектов </w:t>
      </w:r>
      <w:r w:rsidR="006F7137" w:rsidRPr="00097EAA">
        <w:rPr>
          <w:bCs/>
          <w:sz w:val="28"/>
          <w:szCs w:val="28"/>
          <w:lang w:eastAsia="en-US"/>
        </w:rPr>
        <w:t>и истощения их вод, а также сохранения среды обитания</w:t>
      </w:r>
      <w:r w:rsidRPr="00097EAA">
        <w:rPr>
          <w:bCs/>
          <w:sz w:val="28"/>
          <w:szCs w:val="28"/>
          <w:lang w:eastAsia="en-US"/>
        </w:rPr>
        <w:t xml:space="preserve"> водных биологических ресурсов </w:t>
      </w:r>
      <w:r w:rsidR="006F7137" w:rsidRPr="00097EAA">
        <w:rPr>
          <w:bCs/>
          <w:sz w:val="28"/>
          <w:szCs w:val="28"/>
          <w:lang w:eastAsia="en-US"/>
        </w:rPr>
        <w:t xml:space="preserve">и других объектов животного и растительного мира. </w:t>
      </w:r>
    </w:p>
    <w:p w:rsidR="00AF7F06" w:rsidRPr="00097EAA" w:rsidRDefault="006F7137"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Содержание специального режима в водоохранных зонах определено Водным кодексом Российской Федерации.</w:t>
      </w:r>
    </w:p>
    <w:p w:rsidR="007E4088" w:rsidRPr="00097EAA" w:rsidRDefault="007E40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границах водоохранных зон запрещается:</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использование сточных вод в целях регулирования плодородия почв;</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осуществление авиационных мер по борьбе с вредными организмами;</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специализированных хранилищ пестицидов и агрохимикатов, применение пестицидов и агрохимикатов;</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сброс сточных, в том числе дренажных, вод;</w:t>
      </w:r>
    </w:p>
    <w:p w:rsidR="007E4088" w:rsidRPr="00097EAA" w:rsidRDefault="007E4088" w:rsidP="00A4042D">
      <w:pPr>
        <w:pStyle w:val="ConsPlusNormal"/>
        <w:numPr>
          <w:ilvl w:val="0"/>
          <w:numId w:val="35"/>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w:t>
      </w:r>
      <w:smartTag w:uri="urn:schemas-microsoft-com:office:smarttags" w:element="date">
        <w:smartTagPr>
          <w:attr w:name="ls" w:val="trans"/>
          <w:attr w:name="Month" w:val="2"/>
          <w:attr w:name="Day" w:val="21"/>
          <w:attr w:name="Year" w:val="1992"/>
        </w:smartTagPr>
        <w:r w:rsidRPr="00097EAA">
          <w:rPr>
            <w:rFonts w:ascii="Times New Roman" w:eastAsia="Times New Roman" w:hAnsi="Times New Roman"/>
            <w:bCs/>
            <w:sz w:val="28"/>
            <w:szCs w:val="28"/>
            <w:lang w:eastAsia="en-US"/>
          </w:rPr>
          <w:t>21 февраля 1992 года</w:t>
        </w:r>
      </w:smartTag>
      <w:r w:rsidRPr="00097EAA">
        <w:rPr>
          <w:rFonts w:ascii="Times New Roman" w:eastAsia="Times New Roman" w:hAnsi="Times New Roman"/>
          <w:bCs/>
          <w:sz w:val="28"/>
          <w:szCs w:val="28"/>
          <w:lang w:eastAsia="en-US"/>
        </w:rPr>
        <w:t xml:space="preserve"> № 2395-1 "О недрах").</w:t>
      </w:r>
    </w:p>
    <w:p w:rsidR="007E4088" w:rsidRPr="00097EAA" w:rsidRDefault="007E40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7E4088" w:rsidRPr="00097EAA" w:rsidRDefault="007E40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Под сооружениями, обеспечивающими охрану водных объектов от загрязнения, засорения, заиления и истощения вод, понимаются:</w:t>
      </w:r>
    </w:p>
    <w:p w:rsidR="007E4088" w:rsidRPr="00097EAA" w:rsidRDefault="007E4088" w:rsidP="00A4042D">
      <w:pPr>
        <w:pStyle w:val="ConsPlusNormal"/>
        <w:numPr>
          <w:ilvl w:val="0"/>
          <w:numId w:val="36"/>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централизованные системы водоотведения (канализации), централизованные ливневые системы водоотведения;</w:t>
      </w:r>
    </w:p>
    <w:p w:rsidR="007E4088" w:rsidRPr="00097EAA" w:rsidRDefault="007E4088" w:rsidP="00A4042D">
      <w:pPr>
        <w:pStyle w:val="ConsPlusNormal"/>
        <w:numPr>
          <w:ilvl w:val="0"/>
          <w:numId w:val="36"/>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7E4088" w:rsidRPr="00097EAA" w:rsidRDefault="007E4088" w:rsidP="00A4042D">
      <w:pPr>
        <w:pStyle w:val="ConsPlusNormal"/>
        <w:numPr>
          <w:ilvl w:val="0"/>
          <w:numId w:val="36"/>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rsidR="007E4088" w:rsidRPr="00097EAA" w:rsidRDefault="007E4088" w:rsidP="00A4042D">
      <w:pPr>
        <w:pStyle w:val="ConsPlusNormal"/>
        <w:numPr>
          <w:ilvl w:val="0"/>
          <w:numId w:val="36"/>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w:t>
      </w:r>
      <w:r w:rsidR="00196686" w:rsidRPr="00097EAA">
        <w:rPr>
          <w:rFonts w:ascii="Times New Roman" w:eastAsia="Times New Roman" w:hAnsi="Times New Roman"/>
          <w:bCs/>
          <w:sz w:val="28"/>
          <w:szCs w:val="28"/>
          <w:lang w:eastAsia="en-US"/>
        </w:rPr>
        <w:t>из водонепроницаемых материалов;</w:t>
      </w:r>
    </w:p>
    <w:p w:rsidR="00196686" w:rsidRPr="00097EAA" w:rsidRDefault="00196686" w:rsidP="00196686">
      <w:pPr>
        <w:pStyle w:val="ConsPlusNormal"/>
        <w:numPr>
          <w:ilvl w:val="0"/>
          <w:numId w:val="36"/>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7E4088" w:rsidRPr="00097EAA" w:rsidRDefault="007E40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границах прибрежных защитных полос наряду с установленными ограничениями запрещается:</w:t>
      </w:r>
    </w:p>
    <w:p w:rsidR="007E4088" w:rsidRPr="00097EAA" w:rsidRDefault="007E4088" w:rsidP="00A4042D">
      <w:pPr>
        <w:pStyle w:val="ConsPlusNormal"/>
        <w:numPr>
          <w:ilvl w:val="0"/>
          <w:numId w:val="37"/>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распашка земель;</w:t>
      </w:r>
    </w:p>
    <w:p w:rsidR="007E4088" w:rsidRPr="00097EAA" w:rsidRDefault="007E4088" w:rsidP="00A4042D">
      <w:pPr>
        <w:pStyle w:val="ConsPlusNormal"/>
        <w:numPr>
          <w:ilvl w:val="0"/>
          <w:numId w:val="37"/>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отвалов размываемых грунтов;</w:t>
      </w:r>
    </w:p>
    <w:p w:rsidR="007E4088" w:rsidRPr="00097EAA" w:rsidRDefault="007E4088" w:rsidP="00A4042D">
      <w:pPr>
        <w:pStyle w:val="ConsPlusNormal"/>
        <w:numPr>
          <w:ilvl w:val="0"/>
          <w:numId w:val="37"/>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выпас сельскохозяйственных животных и организация для них летних лагерей, ванн.</w:t>
      </w:r>
    </w:p>
    <w:p w:rsidR="00D64B8D" w:rsidRPr="00097EAA" w:rsidRDefault="00D64B8D"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w:t>
      </w:r>
      <w:r w:rsidR="00AF1F97" w:rsidRPr="00097EAA">
        <w:rPr>
          <w:sz w:val="28"/>
          <w:szCs w:val="28"/>
        </w:rPr>
        <w:t>части</w:t>
      </w:r>
      <w:r w:rsidRPr="00097EAA">
        <w:rPr>
          <w:rFonts w:eastAsiaTheme="minorHAnsi"/>
          <w:sz w:val="28"/>
          <w:szCs w:val="28"/>
          <w:lang w:eastAsia="en-US"/>
        </w:rPr>
        <w:t xml:space="preserve"> </w:t>
      </w:r>
      <w:r w:rsidR="00501D60" w:rsidRPr="00097EAA">
        <w:rPr>
          <w:rFonts w:eastAsiaTheme="minorHAnsi"/>
          <w:sz w:val="28"/>
          <w:szCs w:val="28"/>
          <w:lang w:eastAsia="en-US"/>
        </w:rPr>
        <w:t>2</w:t>
      </w:r>
      <w:r w:rsidR="00623976" w:rsidRPr="00097EAA">
        <w:rPr>
          <w:rFonts w:eastAsiaTheme="minorHAnsi"/>
          <w:sz w:val="28"/>
          <w:szCs w:val="28"/>
          <w:lang w:eastAsia="en-US"/>
        </w:rPr>
        <w:t>74</w:t>
      </w:r>
      <w:r w:rsidRPr="00097EAA">
        <w:rPr>
          <w:rFonts w:eastAsiaTheme="minorHAnsi"/>
          <w:sz w:val="28"/>
          <w:szCs w:val="28"/>
          <w:lang w:eastAsia="en-US"/>
        </w:rPr>
        <w:t xml:space="preserve"> настоящих правил,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D41214" w:rsidRPr="00097EAA" w:rsidRDefault="00D64B8D"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r w:rsidR="00AF1F97" w:rsidRPr="00097EAA">
        <w:rPr>
          <w:rFonts w:eastAsiaTheme="minorHAnsi"/>
          <w:sz w:val="28"/>
          <w:szCs w:val="28"/>
          <w:lang w:eastAsia="en-US"/>
        </w:rPr>
        <w:t>частью</w:t>
      </w:r>
      <w:r w:rsidRPr="00097EAA">
        <w:rPr>
          <w:rFonts w:eastAsiaTheme="minorHAnsi"/>
          <w:sz w:val="28"/>
          <w:szCs w:val="28"/>
          <w:lang w:eastAsia="en-US"/>
        </w:rPr>
        <w:t xml:space="preserve"> </w:t>
      </w:r>
      <w:r w:rsidR="00501D60" w:rsidRPr="00097EAA">
        <w:rPr>
          <w:rFonts w:eastAsiaTheme="minorHAnsi"/>
          <w:sz w:val="28"/>
          <w:szCs w:val="28"/>
          <w:lang w:eastAsia="en-US"/>
        </w:rPr>
        <w:t>2</w:t>
      </w:r>
      <w:r w:rsidR="00623976" w:rsidRPr="00097EAA">
        <w:rPr>
          <w:rFonts w:eastAsiaTheme="minorHAnsi"/>
          <w:sz w:val="28"/>
          <w:szCs w:val="28"/>
          <w:lang w:eastAsia="en-US"/>
        </w:rPr>
        <w:t>72</w:t>
      </w:r>
      <w:r w:rsidRPr="00097EAA">
        <w:rPr>
          <w:rFonts w:eastAsiaTheme="minorHAnsi"/>
          <w:sz w:val="28"/>
          <w:szCs w:val="28"/>
          <w:lang w:eastAsia="en-US"/>
        </w:rPr>
        <w:t xml:space="preserve"> настоящих правил,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7133B" w:rsidRPr="00097EAA" w:rsidRDefault="00F7133B"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Водным кодексом Российской Федерации установлено также понятие береговой полосы - полоса земли вдоль береговой линии (границы водного объекта) водного объекта общего пользования, предназначенная для общего пользования. Ширина береговой полосы водных объектов общего пользования - 20 метров. Исключение составляют каналы, реки и ручьи протяженностью от истока до устья не более 10 километров, ширина береговой полосы которых составляет 5 метров.</w:t>
      </w:r>
    </w:p>
    <w:p w:rsidR="00F7133B" w:rsidRPr="00097EAA" w:rsidRDefault="00F7133B"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 xml:space="preserve">В соответствии с пунктом 8 статьи 27 Земельного кодекса Российской Федерации приватизация земельных участков в пределах береговой полосы запрещена. Кроме того, установлен запрет на ограничение публичного доступа на береговую полосу. </w:t>
      </w:r>
    </w:p>
    <w:p w:rsidR="007E4088" w:rsidRPr="00097EAA" w:rsidRDefault="007E4088" w:rsidP="006F7137">
      <w:pPr>
        <w:pStyle w:val="ae"/>
        <w:tabs>
          <w:tab w:val="left" w:pos="1276"/>
        </w:tabs>
        <w:autoSpaceDE w:val="0"/>
        <w:autoSpaceDN w:val="0"/>
        <w:adjustRightInd w:val="0"/>
        <w:ind w:left="709"/>
        <w:jc w:val="both"/>
        <w:rPr>
          <w:bCs/>
          <w:sz w:val="28"/>
          <w:szCs w:val="28"/>
          <w:lang w:eastAsia="en-US"/>
        </w:rPr>
      </w:pPr>
    </w:p>
    <w:p w:rsidR="00AF7F06" w:rsidRPr="00097EAA" w:rsidRDefault="00AF7F06" w:rsidP="00196686">
      <w:pPr>
        <w:pStyle w:val="3"/>
        <w:spacing w:before="0"/>
        <w:jc w:val="both"/>
        <w:rPr>
          <w:rFonts w:ascii="Times New Roman" w:hAnsi="Times New Roman"/>
          <w:color w:val="auto"/>
          <w:sz w:val="28"/>
          <w:szCs w:val="28"/>
        </w:rPr>
      </w:pPr>
      <w:bookmarkStart w:id="189" w:name="_Toc1636617"/>
      <w:bookmarkStart w:id="190" w:name="_Toc98934175"/>
      <w:r w:rsidRPr="00097EAA">
        <w:rPr>
          <w:rFonts w:ascii="Times New Roman" w:hAnsi="Times New Roman"/>
          <w:color w:val="auto"/>
          <w:sz w:val="28"/>
          <w:szCs w:val="28"/>
        </w:rPr>
        <w:t>2.</w:t>
      </w:r>
      <w:r w:rsidR="005A1DE0" w:rsidRPr="00097EAA">
        <w:rPr>
          <w:rFonts w:ascii="Times New Roman" w:hAnsi="Times New Roman"/>
          <w:color w:val="auto"/>
          <w:sz w:val="28"/>
          <w:szCs w:val="28"/>
        </w:rPr>
        <w:t>7</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зон санитарной охраны источников питьевого и хозяйственно-бытового водоснабжения</w:t>
      </w:r>
      <w:bookmarkEnd w:id="189"/>
      <w:bookmarkEnd w:id="190"/>
    </w:p>
    <w:p w:rsidR="007631EF" w:rsidRPr="00097EAA" w:rsidRDefault="007631EF" w:rsidP="001D0585">
      <w:pPr>
        <w:pStyle w:val="ae"/>
        <w:numPr>
          <w:ilvl w:val="0"/>
          <w:numId w:val="67"/>
        </w:numPr>
        <w:tabs>
          <w:tab w:val="left" w:pos="1276"/>
        </w:tabs>
        <w:autoSpaceDE w:val="0"/>
        <w:autoSpaceDN w:val="0"/>
        <w:adjustRightInd w:val="0"/>
        <w:jc w:val="both"/>
        <w:rPr>
          <w:rFonts w:eastAsiaTheme="minorHAnsi"/>
          <w:sz w:val="28"/>
          <w:szCs w:val="28"/>
          <w:lang w:eastAsia="en-US"/>
        </w:rPr>
      </w:pPr>
      <w:r w:rsidRPr="00097EAA">
        <w:rPr>
          <w:rFonts w:eastAsiaTheme="minorHAnsi"/>
          <w:sz w:val="28"/>
          <w:szCs w:val="28"/>
          <w:lang w:eastAsia="en-US"/>
        </w:rPr>
        <w:t>В соответствии с законодательством о санитарно-эпидемиологическом благополучии населения для водных объектов, используемых для целей питьевого и хозяйственно-бытового водоснабжения, устанавливаются зоны санитарной охраны (далее - ЗСО), в которых запрещаются или ограничиваются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w:t>
      </w:r>
    </w:p>
    <w:p w:rsidR="00171888" w:rsidRPr="00097EAA" w:rsidRDefault="00171888"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ЗСО организуются в составе трех поясов, в каждом из которых устанавливается специальный режим и определяется комплекс мероприятий, направленных на предупреждение ухудшения качества воды. Режим охранной зоны предполагает ограничения и в использовании земель в границах поясов ЗСО.</w:t>
      </w:r>
    </w:p>
    <w:p w:rsidR="00171888" w:rsidRPr="00097EAA" w:rsidRDefault="00171888"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В соответствии с подпунктом 14 пункта 5 статьи 27 Земельного кодекса Российской Федерации ограничиваются в обороте находящиеся в государственной или муниципальной собственности земельные участки в первом и втором поясах зон санитарной охраны водных объектов, используемых для целей питьевого и хозяйственно-бытового водоснабжения.</w:t>
      </w:r>
    </w:p>
    <w:p w:rsidR="00AF7F06" w:rsidRPr="00097EAA" w:rsidRDefault="00AF7F06"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На территории первого пояса ЗСО запрещаются:</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посадка высокоствольных деревьев;</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все виды строительства, не имеющие непосредственного отношения к эксплуатации, реконструкции и расширению водопроводных сооружений;</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прокладка трубопроводов различного назначения;</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размещение жилых и хозяйственно-бытовых зданий;</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проживание людей;</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применение ядохимикатов и удобрений;</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спуск любых сточных вод, в том числе сточн</w:t>
      </w:r>
      <w:r w:rsidR="00171888" w:rsidRPr="00097EAA">
        <w:rPr>
          <w:rFonts w:ascii="Times New Roman" w:hAnsi="Times New Roman"/>
          <w:sz w:val="28"/>
          <w:szCs w:val="28"/>
        </w:rPr>
        <w:t xml:space="preserve">ых вод водного </w:t>
      </w:r>
      <w:r w:rsidRPr="00097EAA">
        <w:rPr>
          <w:rFonts w:ascii="Times New Roman" w:hAnsi="Times New Roman"/>
          <w:sz w:val="28"/>
          <w:szCs w:val="28"/>
        </w:rPr>
        <w:t>транспорта;</w:t>
      </w:r>
    </w:p>
    <w:p w:rsidR="00AF7F06" w:rsidRPr="00097EAA" w:rsidRDefault="00AF7F06" w:rsidP="00A4042D">
      <w:pPr>
        <w:pStyle w:val="ConsPlusNormal"/>
        <w:numPr>
          <w:ilvl w:val="0"/>
          <w:numId w:val="16"/>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купание, стирка бель</w:t>
      </w:r>
      <w:r w:rsidR="00171888" w:rsidRPr="00097EAA">
        <w:rPr>
          <w:rFonts w:ascii="Times New Roman" w:hAnsi="Times New Roman"/>
          <w:sz w:val="28"/>
          <w:szCs w:val="28"/>
        </w:rPr>
        <w:t xml:space="preserve">я, водопой скота и другие </w:t>
      </w:r>
      <w:r w:rsidRPr="00097EAA">
        <w:rPr>
          <w:rFonts w:ascii="Times New Roman" w:hAnsi="Times New Roman"/>
          <w:sz w:val="28"/>
          <w:szCs w:val="28"/>
        </w:rPr>
        <w:t>виды водопользования, оказывающие влияние на качество воды.</w:t>
      </w:r>
    </w:p>
    <w:p w:rsidR="00AF7F06" w:rsidRPr="00097EAA" w:rsidRDefault="00AF7F06"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На территории второго пояса запрещается:</w:t>
      </w:r>
    </w:p>
    <w:p w:rsidR="00AF7F06" w:rsidRPr="00097EAA" w:rsidRDefault="00AF7F06" w:rsidP="00A4042D">
      <w:pPr>
        <w:pStyle w:val="ConsPlusNormal"/>
        <w:numPr>
          <w:ilvl w:val="0"/>
          <w:numId w:val="17"/>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F7F06" w:rsidRPr="00097EAA" w:rsidRDefault="00AF7F06" w:rsidP="00A4042D">
      <w:pPr>
        <w:pStyle w:val="ConsPlusNormal"/>
        <w:numPr>
          <w:ilvl w:val="0"/>
          <w:numId w:val="17"/>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применение удобрений и ядохимикатов;</w:t>
      </w:r>
    </w:p>
    <w:p w:rsidR="00AF7F06" w:rsidRPr="00097EAA" w:rsidRDefault="00AF7F06" w:rsidP="00A4042D">
      <w:pPr>
        <w:pStyle w:val="ConsPlusNormal"/>
        <w:numPr>
          <w:ilvl w:val="0"/>
          <w:numId w:val="17"/>
        </w:numPr>
        <w:tabs>
          <w:tab w:val="left" w:pos="1134"/>
        </w:tabs>
        <w:ind w:left="0" w:firstLine="709"/>
        <w:jc w:val="both"/>
        <w:rPr>
          <w:rFonts w:ascii="Times New Roman" w:hAnsi="Times New Roman"/>
          <w:sz w:val="28"/>
          <w:szCs w:val="28"/>
        </w:rPr>
      </w:pPr>
      <w:r w:rsidRPr="00097EAA">
        <w:rPr>
          <w:rFonts w:ascii="Times New Roman" w:hAnsi="Times New Roman"/>
          <w:sz w:val="28"/>
          <w:szCs w:val="28"/>
        </w:rPr>
        <w:t>рубка леса главного пользования и реконструкции.</w:t>
      </w:r>
    </w:p>
    <w:p w:rsidR="00AF7F06" w:rsidRPr="00097EAA" w:rsidRDefault="00AF7F06" w:rsidP="001D0585">
      <w:pPr>
        <w:pStyle w:val="ConsPlusNormal"/>
        <w:numPr>
          <w:ilvl w:val="0"/>
          <w:numId w:val="67"/>
        </w:numPr>
        <w:tabs>
          <w:tab w:val="left" w:pos="1134"/>
        </w:tabs>
        <w:jc w:val="both"/>
        <w:rPr>
          <w:rFonts w:ascii="Times New Roman" w:hAnsi="Times New Roman"/>
          <w:sz w:val="28"/>
          <w:szCs w:val="28"/>
        </w:rPr>
      </w:pPr>
      <w:r w:rsidRPr="00097EAA">
        <w:rPr>
          <w:rFonts w:ascii="Times New Roman" w:hAnsi="Times New Roman"/>
          <w:bCs/>
          <w:sz w:val="28"/>
          <w:szCs w:val="28"/>
        </w:rPr>
        <w:t>На территории второго и третьего поясов запрещается:</w:t>
      </w:r>
    </w:p>
    <w:p w:rsidR="00171888" w:rsidRPr="00097EAA" w:rsidRDefault="00171888" w:rsidP="00A4042D">
      <w:pPr>
        <w:pStyle w:val="ConsPlusNormal"/>
        <w:numPr>
          <w:ilvl w:val="0"/>
          <w:numId w:val="38"/>
        </w:numPr>
        <w:ind w:left="0" w:firstLine="709"/>
        <w:jc w:val="both"/>
        <w:rPr>
          <w:rFonts w:ascii="Times New Roman" w:hAnsi="Times New Roman"/>
          <w:sz w:val="28"/>
          <w:szCs w:val="28"/>
        </w:rPr>
      </w:pPr>
      <w:r w:rsidRPr="00097EAA">
        <w:rPr>
          <w:rFonts w:ascii="Times New Roman" w:hAnsi="Times New Roman"/>
          <w:sz w:val="28"/>
          <w:szCs w:val="28"/>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171888" w:rsidRPr="00097EAA" w:rsidRDefault="00171888" w:rsidP="00A4042D">
      <w:pPr>
        <w:pStyle w:val="ConsPlusNormal"/>
        <w:numPr>
          <w:ilvl w:val="0"/>
          <w:numId w:val="38"/>
        </w:numPr>
        <w:ind w:left="0" w:firstLine="709"/>
        <w:jc w:val="both"/>
        <w:rPr>
          <w:rFonts w:ascii="Times New Roman" w:hAnsi="Times New Roman"/>
          <w:sz w:val="28"/>
          <w:szCs w:val="28"/>
        </w:rPr>
      </w:pPr>
      <w:r w:rsidRPr="00097EAA">
        <w:rPr>
          <w:rFonts w:ascii="Times New Roman" w:hAnsi="Times New Roman"/>
          <w:sz w:val="28"/>
          <w:szCs w:val="28"/>
        </w:rPr>
        <w:t>закачка отработанных вод в подземные горизонты, подземное складирование твердых отходов и разработка недр земли;</w:t>
      </w:r>
    </w:p>
    <w:p w:rsidR="00171888" w:rsidRPr="00097EAA" w:rsidRDefault="00171888" w:rsidP="00A4042D">
      <w:pPr>
        <w:pStyle w:val="ConsPlusNormal"/>
        <w:numPr>
          <w:ilvl w:val="0"/>
          <w:numId w:val="38"/>
        </w:numPr>
        <w:ind w:left="0" w:firstLine="709"/>
        <w:jc w:val="both"/>
        <w:rPr>
          <w:rFonts w:ascii="Times New Roman" w:hAnsi="Times New Roman"/>
          <w:sz w:val="28"/>
          <w:szCs w:val="28"/>
        </w:rPr>
      </w:pPr>
      <w:r w:rsidRPr="00097EAA">
        <w:rPr>
          <w:rFonts w:ascii="Times New Roman" w:hAnsi="Times New Roman"/>
          <w:sz w:val="28"/>
          <w:szCs w:val="28"/>
        </w:rPr>
        <w:t>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AF7F06" w:rsidRPr="00097EAA" w:rsidRDefault="00AF7F06"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На территории второго и третьего поясов ЗСО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171888" w:rsidRPr="00097EAA" w:rsidRDefault="001718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Кроме того, в пределах второго и третьего поясов ЗСО поверхностных источников водоснабжения вводятся следующие ограничения:</w:t>
      </w:r>
    </w:p>
    <w:p w:rsidR="00171888" w:rsidRPr="00097EAA" w:rsidRDefault="00171888" w:rsidP="00A4042D">
      <w:pPr>
        <w:pStyle w:val="ConsPlusNormal"/>
        <w:numPr>
          <w:ilvl w:val="0"/>
          <w:numId w:val="3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rsidR="00171888" w:rsidRPr="00097EAA" w:rsidRDefault="00171888" w:rsidP="00A4042D">
      <w:pPr>
        <w:pStyle w:val="ConsPlusNormal"/>
        <w:numPr>
          <w:ilvl w:val="0"/>
          <w:numId w:val="3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недопущение 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171888" w:rsidRPr="00097EAA" w:rsidRDefault="00171888" w:rsidP="00A4042D">
      <w:pPr>
        <w:pStyle w:val="ConsPlusNormal"/>
        <w:numPr>
          <w:ilvl w:val="0"/>
          <w:numId w:val="3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rsidR="00171888" w:rsidRPr="00097EAA" w:rsidRDefault="00171888" w:rsidP="00A4042D">
      <w:pPr>
        <w:pStyle w:val="ConsPlusNormal"/>
        <w:numPr>
          <w:ilvl w:val="0"/>
          <w:numId w:val="3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использование химических методов борьбы с эвтрофикацией водоемов допускается при условии применения препаратов, имеющих положительное санитарно-эпидемиологическое заключение Роспотребнадзора.</w:t>
      </w:r>
    </w:p>
    <w:p w:rsidR="00171888" w:rsidRPr="00097EAA" w:rsidRDefault="0017188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пределах второго пояса ЗСО поверхностных источников водоснабжения запрещается 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F7F06" w:rsidRPr="00097EAA" w:rsidRDefault="00AF7F06" w:rsidP="001D0585">
      <w:pPr>
        <w:pStyle w:val="ae"/>
        <w:numPr>
          <w:ilvl w:val="0"/>
          <w:numId w:val="67"/>
        </w:numPr>
        <w:tabs>
          <w:tab w:val="left" w:pos="1276"/>
        </w:tabs>
        <w:autoSpaceDE w:val="0"/>
        <w:autoSpaceDN w:val="0"/>
        <w:adjustRightInd w:val="0"/>
        <w:jc w:val="both"/>
        <w:rPr>
          <w:sz w:val="28"/>
          <w:szCs w:val="28"/>
        </w:rPr>
      </w:pPr>
      <w:r w:rsidRPr="00097EAA">
        <w:rPr>
          <w:bCs/>
          <w:sz w:val="28"/>
          <w:szCs w:val="28"/>
          <w:lang w:eastAsia="en-US"/>
        </w:rPr>
        <w:t>В соответствии с пунктом 3 статьи 44 Водного кодекса Российской</w:t>
      </w:r>
      <w:r w:rsidRPr="00097EAA">
        <w:rPr>
          <w:sz w:val="28"/>
          <w:szCs w:val="28"/>
        </w:rPr>
        <w:t xml:space="preserve"> Федерации запрещается сброс сточных, в том числе дренажных, вод в водные объекты, расположенные в границах ЗСО источников питьевого и хозяйственно-бытового водоснабжения.</w:t>
      </w:r>
    </w:p>
    <w:p w:rsidR="00AF7F06" w:rsidRPr="00097EAA" w:rsidRDefault="00AF7F06" w:rsidP="00AF7F06">
      <w:pPr>
        <w:ind w:firstLine="709"/>
        <w:jc w:val="both"/>
        <w:rPr>
          <w:sz w:val="28"/>
          <w:szCs w:val="28"/>
        </w:rPr>
      </w:pPr>
    </w:p>
    <w:p w:rsidR="00AF7F06" w:rsidRPr="00097EAA" w:rsidRDefault="00AF7F06" w:rsidP="00196686">
      <w:pPr>
        <w:pStyle w:val="3"/>
        <w:spacing w:before="0"/>
        <w:jc w:val="both"/>
        <w:rPr>
          <w:rFonts w:ascii="Times New Roman" w:hAnsi="Times New Roman"/>
          <w:color w:val="auto"/>
          <w:sz w:val="28"/>
          <w:szCs w:val="28"/>
        </w:rPr>
      </w:pPr>
      <w:bookmarkStart w:id="191" w:name="_Toc1636620"/>
      <w:bookmarkStart w:id="192" w:name="_Toc98934176"/>
      <w:r w:rsidRPr="00097EAA">
        <w:rPr>
          <w:rFonts w:ascii="Times New Roman" w:hAnsi="Times New Roman"/>
          <w:color w:val="auto"/>
          <w:sz w:val="28"/>
          <w:szCs w:val="28"/>
        </w:rPr>
        <w:t>2.</w:t>
      </w:r>
      <w:r w:rsidR="005A1DE0" w:rsidRPr="00097EAA">
        <w:rPr>
          <w:rFonts w:ascii="Times New Roman" w:hAnsi="Times New Roman"/>
          <w:color w:val="auto"/>
          <w:sz w:val="28"/>
          <w:szCs w:val="28"/>
        </w:rPr>
        <w:t>8</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на территории придорожных полос автомобильных дорог</w:t>
      </w:r>
      <w:bookmarkEnd w:id="191"/>
      <w:bookmarkEnd w:id="192"/>
    </w:p>
    <w:p w:rsidR="00A9163E" w:rsidRPr="00097EAA" w:rsidRDefault="00A9163E" w:rsidP="001D0585">
      <w:pPr>
        <w:pStyle w:val="ae"/>
        <w:numPr>
          <w:ilvl w:val="0"/>
          <w:numId w:val="67"/>
        </w:numPr>
        <w:autoSpaceDE w:val="0"/>
        <w:autoSpaceDN w:val="0"/>
        <w:adjustRightInd w:val="0"/>
        <w:jc w:val="both"/>
        <w:rPr>
          <w:bCs/>
          <w:sz w:val="28"/>
          <w:szCs w:val="28"/>
          <w:lang w:eastAsia="en-US"/>
        </w:rPr>
      </w:pPr>
      <w:r w:rsidRPr="00097EAA">
        <w:rPr>
          <w:bCs/>
          <w:sz w:val="28"/>
          <w:szCs w:val="28"/>
          <w:lang w:eastAsia="en-US"/>
        </w:rPr>
        <w:t>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A9163E" w:rsidRPr="00097EAA" w:rsidRDefault="00A9163E" w:rsidP="001D0585">
      <w:pPr>
        <w:pStyle w:val="ae"/>
        <w:numPr>
          <w:ilvl w:val="0"/>
          <w:numId w:val="67"/>
        </w:numPr>
        <w:autoSpaceDE w:val="0"/>
        <w:autoSpaceDN w:val="0"/>
        <w:adjustRightInd w:val="0"/>
        <w:jc w:val="both"/>
        <w:rPr>
          <w:bCs/>
          <w:sz w:val="28"/>
          <w:szCs w:val="28"/>
          <w:lang w:eastAsia="en-US"/>
        </w:rPr>
      </w:pPr>
      <w:r w:rsidRPr="00097EAA">
        <w:rPr>
          <w:bCs/>
          <w:sz w:val="28"/>
          <w:szCs w:val="28"/>
          <w:lang w:eastAsia="en-US"/>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A9163E" w:rsidRPr="00097EAA" w:rsidRDefault="00A9163E" w:rsidP="00A4042D">
      <w:pPr>
        <w:pStyle w:val="ae"/>
        <w:numPr>
          <w:ilvl w:val="0"/>
          <w:numId w:val="47"/>
        </w:numPr>
        <w:autoSpaceDE w:val="0"/>
        <w:autoSpaceDN w:val="0"/>
        <w:adjustRightInd w:val="0"/>
        <w:ind w:left="0" w:firstLine="709"/>
        <w:jc w:val="both"/>
        <w:rPr>
          <w:bCs/>
          <w:sz w:val="28"/>
          <w:szCs w:val="28"/>
          <w:lang w:eastAsia="en-US"/>
        </w:rPr>
      </w:pPr>
      <w:r w:rsidRPr="00097EAA">
        <w:rPr>
          <w:bCs/>
          <w:sz w:val="28"/>
          <w:szCs w:val="28"/>
          <w:lang w:eastAsia="en-US"/>
        </w:rPr>
        <w:t>семидесяти пяти метров - для автомобильных дорог первой и второй категорий;</w:t>
      </w:r>
    </w:p>
    <w:p w:rsidR="00A9163E" w:rsidRPr="00097EAA" w:rsidRDefault="00A9163E" w:rsidP="00A4042D">
      <w:pPr>
        <w:pStyle w:val="ae"/>
        <w:numPr>
          <w:ilvl w:val="0"/>
          <w:numId w:val="47"/>
        </w:numPr>
        <w:autoSpaceDE w:val="0"/>
        <w:autoSpaceDN w:val="0"/>
        <w:adjustRightInd w:val="0"/>
        <w:ind w:left="0" w:firstLine="709"/>
        <w:jc w:val="both"/>
        <w:rPr>
          <w:bCs/>
          <w:sz w:val="28"/>
          <w:szCs w:val="28"/>
          <w:lang w:eastAsia="en-US"/>
        </w:rPr>
      </w:pPr>
      <w:r w:rsidRPr="00097EAA">
        <w:rPr>
          <w:bCs/>
          <w:sz w:val="28"/>
          <w:szCs w:val="28"/>
          <w:lang w:eastAsia="en-US"/>
        </w:rPr>
        <w:t>пятидесяти метров - для автомобильных дорог третьей и четвертой категорий;</w:t>
      </w:r>
    </w:p>
    <w:p w:rsidR="00A9163E" w:rsidRPr="00097EAA" w:rsidRDefault="00A9163E" w:rsidP="00A4042D">
      <w:pPr>
        <w:pStyle w:val="ae"/>
        <w:numPr>
          <w:ilvl w:val="0"/>
          <w:numId w:val="47"/>
        </w:numPr>
        <w:autoSpaceDE w:val="0"/>
        <w:autoSpaceDN w:val="0"/>
        <w:adjustRightInd w:val="0"/>
        <w:ind w:left="0" w:firstLine="709"/>
        <w:jc w:val="both"/>
        <w:rPr>
          <w:bCs/>
          <w:sz w:val="28"/>
          <w:szCs w:val="28"/>
          <w:lang w:eastAsia="en-US"/>
        </w:rPr>
      </w:pPr>
      <w:r w:rsidRPr="00097EAA">
        <w:rPr>
          <w:bCs/>
          <w:sz w:val="28"/>
          <w:szCs w:val="28"/>
          <w:lang w:eastAsia="en-US"/>
        </w:rPr>
        <w:t>двадцати пяти метров - для автомобильных дорог пятой категории;</w:t>
      </w:r>
    </w:p>
    <w:p w:rsidR="00A9163E" w:rsidRPr="00097EAA" w:rsidRDefault="00A9163E" w:rsidP="00A4042D">
      <w:pPr>
        <w:pStyle w:val="ae"/>
        <w:numPr>
          <w:ilvl w:val="0"/>
          <w:numId w:val="47"/>
        </w:numPr>
        <w:autoSpaceDE w:val="0"/>
        <w:autoSpaceDN w:val="0"/>
        <w:adjustRightInd w:val="0"/>
        <w:ind w:left="0" w:firstLine="709"/>
        <w:jc w:val="both"/>
        <w:rPr>
          <w:bCs/>
          <w:sz w:val="28"/>
          <w:szCs w:val="28"/>
          <w:lang w:eastAsia="en-US"/>
        </w:rPr>
      </w:pPr>
      <w:r w:rsidRPr="00097EAA">
        <w:rPr>
          <w:bCs/>
          <w:sz w:val="28"/>
          <w:szCs w:val="28"/>
          <w:lang w:eastAsia="en-US"/>
        </w:rPr>
        <w:t>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A9163E" w:rsidRPr="00097EAA" w:rsidRDefault="00A9163E" w:rsidP="00A4042D">
      <w:pPr>
        <w:pStyle w:val="ae"/>
        <w:numPr>
          <w:ilvl w:val="0"/>
          <w:numId w:val="47"/>
        </w:numPr>
        <w:autoSpaceDE w:val="0"/>
        <w:autoSpaceDN w:val="0"/>
        <w:adjustRightInd w:val="0"/>
        <w:ind w:left="0" w:firstLine="709"/>
        <w:jc w:val="both"/>
        <w:rPr>
          <w:bCs/>
          <w:sz w:val="28"/>
          <w:szCs w:val="28"/>
          <w:lang w:eastAsia="en-US"/>
        </w:rPr>
      </w:pPr>
      <w:r w:rsidRPr="00097EAA">
        <w:rPr>
          <w:bCs/>
          <w:sz w:val="28"/>
          <w:szCs w:val="28"/>
          <w:lang w:eastAsia="en-US"/>
        </w:rPr>
        <w:t>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AF7F06" w:rsidRPr="00097EAA" w:rsidRDefault="00AF7F06"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В пределах придорожных полос автомобильных дорог федерального, регионального, местного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AF7F06" w:rsidRPr="00097EAA" w:rsidRDefault="00AF7F06" w:rsidP="001D0585">
      <w:pPr>
        <w:pStyle w:val="ae"/>
        <w:numPr>
          <w:ilvl w:val="0"/>
          <w:numId w:val="67"/>
        </w:numPr>
        <w:tabs>
          <w:tab w:val="left" w:pos="1276"/>
        </w:tabs>
        <w:autoSpaceDE w:val="0"/>
        <w:autoSpaceDN w:val="0"/>
        <w:adjustRightInd w:val="0"/>
        <w:jc w:val="both"/>
        <w:rPr>
          <w:bCs/>
          <w:sz w:val="28"/>
          <w:szCs w:val="28"/>
          <w:lang w:eastAsia="en-US"/>
        </w:rPr>
      </w:pPr>
      <w:r w:rsidRPr="00097EAA">
        <w:rPr>
          <w:bCs/>
          <w:sz w:val="28"/>
          <w:szCs w:val="28"/>
          <w:lang w:eastAsia="en-US"/>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w:t>
      </w:r>
    </w:p>
    <w:p w:rsidR="00196686" w:rsidRPr="00097EAA" w:rsidRDefault="00196686"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Положение о придорожных полосах автомобильных дорог утверждается Правительством Российской Федерации.</w:t>
      </w:r>
    </w:p>
    <w:p w:rsidR="006B6DFF" w:rsidRPr="00097EAA" w:rsidRDefault="006B6DFF" w:rsidP="006B6DFF">
      <w:pPr>
        <w:pStyle w:val="3"/>
        <w:jc w:val="center"/>
        <w:rPr>
          <w:rFonts w:ascii="Times New Roman" w:hAnsi="Times New Roman"/>
          <w:color w:val="auto"/>
          <w:sz w:val="28"/>
          <w:szCs w:val="28"/>
        </w:rPr>
      </w:pPr>
      <w:bookmarkStart w:id="193" w:name="_Toc98934177"/>
      <w:r w:rsidRPr="00097EAA">
        <w:rPr>
          <w:rFonts w:ascii="Times New Roman" w:hAnsi="Times New Roman"/>
          <w:color w:val="auto"/>
          <w:sz w:val="28"/>
          <w:szCs w:val="28"/>
        </w:rPr>
        <w:t>2.</w:t>
      </w:r>
      <w:r w:rsidR="005A1DE0" w:rsidRPr="00097EAA">
        <w:rPr>
          <w:rFonts w:ascii="Times New Roman" w:hAnsi="Times New Roman"/>
          <w:color w:val="auto"/>
          <w:sz w:val="28"/>
          <w:szCs w:val="28"/>
        </w:rPr>
        <w:t>9</w:t>
      </w:r>
      <w:r w:rsidRPr="00097EAA">
        <w:rPr>
          <w:rFonts w:ascii="Times New Roman" w:hAnsi="Times New Roman"/>
          <w:color w:val="auto"/>
          <w:sz w:val="28"/>
          <w:szCs w:val="28"/>
        </w:rPr>
        <w:t>. Ограничения использования земельных участков и объектов капитального строительства в границах зон затопления и подтопления</w:t>
      </w:r>
      <w:bookmarkEnd w:id="193"/>
    </w:p>
    <w:p w:rsidR="00DA6CF9" w:rsidRPr="00097EAA" w:rsidRDefault="00DA6CF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Порядок установления зон затопления, подтопления и их границы определяются на основании Постановления Правительства Российской Федерации от </w:t>
      </w:r>
      <w:smartTag w:uri="urn:schemas-microsoft-com:office:smarttags" w:element="date">
        <w:smartTagPr>
          <w:attr w:name="Year" w:val="2014"/>
          <w:attr w:name="Day" w:val="18"/>
          <w:attr w:name="Month" w:val="4"/>
          <w:attr w:name="ls" w:val="trans"/>
        </w:smartTagPr>
        <w:r w:rsidRPr="00097EAA">
          <w:rPr>
            <w:rFonts w:ascii="Times New Roman" w:eastAsia="Times New Roman" w:hAnsi="Times New Roman"/>
            <w:bCs/>
            <w:sz w:val="28"/>
            <w:szCs w:val="28"/>
            <w:lang w:eastAsia="en-US"/>
          </w:rPr>
          <w:t>18 апреля 2014 года</w:t>
        </w:r>
      </w:smartTag>
      <w:r w:rsidRPr="00097EAA">
        <w:rPr>
          <w:rFonts w:ascii="Times New Roman" w:eastAsia="Times New Roman" w:hAnsi="Times New Roman"/>
          <w:bCs/>
          <w:sz w:val="28"/>
          <w:szCs w:val="28"/>
          <w:lang w:eastAsia="en-US"/>
        </w:rPr>
        <w:t xml:space="preserve"> № 360 "Об определении границ зон затопления, подтопления".</w:t>
      </w:r>
    </w:p>
    <w:p w:rsidR="00DA6CF9" w:rsidRPr="00097EAA" w:rsidRDefault="00DA6CF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Приложение к Постановления Правительства Российской Федерации от </w:t>
      </w:r>
      <w:smartTag w:uri="urn:schemas-microsoft-com:office:smarttags" w:element="date">
        <w:smartTagPr>
          <w:attr w:name="Year" w:val="2014"/>
          <w:attr w:name="Day" w:val="18"/>
          <w:attr w:name="Month" w:val="4"/>
          <w:attr w:name="ls" w:val="trans"/>
        </w:smartTagPr>
        <w:r w:rsidRPr="00097EAA">
          <w:rPr>
            <w:rFonts w:ascii="Times New Roman" w:eastAsia="Times New Roman" w:hAnsi="Times New Roman"/>
            <w:bCs/>
            <w:sz w:val="28"/>
            <w:szCs w:val="28"/>
            <w:lang w:eastAsia="en-US"/>
          </w:rPr>
          <w:t>18 апреля 2014 года</w:t>
        </w:r>
      </w:smartTag>
      <w:r w:rsidRPr="00097EAA">
        <w:rPr>
          <w:rFonts w:ascii="Times New Roman" w:eastAsia="Times New Roman" w:hAnsi="Times New Roman"/>
          <w:bCs/>
          <w:sz w:val="28"/>
          <w:szCs w:val="28"/>
          <w:lang w:eastAsia="en-US"/>
        </w:rPr>
        <w:t xml:space="preserve"> № 360 "Об определении границ зон затопления, подтопления" содержит описание территорий, в отношении которых определяются зоны затоплений и подтоплений.</w:t>
      </w:r>
    </w:p>
    <w:p w:rsidR="00196686" w:rsidRPr="00097EAA" w:rsidRDefault="00196686" w:rsidP="001D0585">
      <w:pPr>
        <w:widowControl w:val="0"/>
        <w:numPr>
          <w:ilvl w:val="0"/>
          <w:numId w:val="67"/>
        </w:numPr>
        <w:autoSpaceDE w:val="0"/>
        <w:autoSpaceDN w:val="0"/>
        <w:adjustRightInd w:val="0"/>
        <w:jc w:val="both"/>
        <w:rPr>
          <w:bCs/>
          <w:sz w:val="28"/>
          <w:szCs w:val="28"/>
          <w:lang w:eastAsia="en-US"/>
        </w:rPr>
      </w:pPr>
      <w:r w:rsidRPr="00097EAA">
        <w:rPr>
          <w:bCs/>
          <w:sz w:val="28"/>
          <w:szCs w:val="28"/>
          <w:lang w:eastAsia="en-US"/>
        </w:rPr>
        <w:t>Так, зоны затоплений устанавливаются в отношении территорий, прилегающих к:</w:t>
      </w:r>
    </w:p>
    <w:p w:rsidR="00196686" w:rsidRPr="00097EAA" w:rsidRDefault="00196686" w:rsidP="00196686">
      <w:pPr>
        <w:widowControl w:val="0"/>
        <w:numPr>
          <w:ilvl w:val="0"/>
          <w:numId w:val="48"/>
        </w:numPr>
        <w:autoSpaceDE w:val="0"/>
        <w:autoSpaceDN w:val="0"/>
        <w:adjustRightInd w:val="0"/>
        <w:ind w:left="0" w:firstLine="709"/>
        <w:jc w:val="both"/>
        <w:rPr>
          <w:bCs/>
          <w:sz w:val="28"/>
          <w:szCs w:val="28"/>
          <w:lang w:eastAsia="en-US"/>
        </w:rPr>
      </w:pPr>
      <w:r w:rsidRPr="00097EAA">
        <w:rPr>
          <w:bCs/>
          <w:sz w:val="28"/>
          <w:szCs w:val="28"/>
          <w:lang w:eastAsia="en-US"/>
        </w:rPr>
        <w:t>незарегулированным водотокам, затапливаемых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196686" w:rsidRPr="00097EAA" w:rsidRDefault="00196686" w:rsidP="00196686">
      <w:pPr>
        <w:widowControl w:val="0"/>
        <w:numPr>
          <w:ilvl w:val="0"/>
          <w:numId w:val="48"/>
        </w:numPr>
        <w:autoSpaceDE w:val="0"/>
        <w:autoSpaceDN w:val="0"/>
        <w:adjustRightInd w:val="0"/>
        <w:ind w:left="0" w:firstLine="709"/>
        <w:jc w:val="both"/>
        <w:rPr>
          <w:bCs/>
          <w:sz w:val="28"/>
          <w:szCs w:val="28"/>
          <w:lang w:eastAsia="en-US"/>
        </w:rPr>
      </w:pPr>
      <w:r w:rsidRPr="00097EAA">
        <w:rPr>
          <w:bCs/>
          <w:sz w:val="28"/>
          <w:szCs w:val="28"/>
          <w:lang w:eastAsia="en-US"/>
        </w:rPr>
        <w:t>устьевым участкам водотоков, затапливаемых в результате нагонных явлений расчетной обеспеченности;</w:t>
      </w:r>
    </w:p>
    <w:p w:rsidR="00196686" w:rsidRPr="00097EAA" w:rsidRDefault="00196686" w:rsidP="00196686">
      <w:pPr>
        <w:widowControl w:val="0"/>
        <w:numPr>
          <w:ilvl w:val="0"/>
          <w:numId w:val="48"/>
        </w:numPr>
        <w:autoSpaceDE w:val="0"/>
        <w:autoSpaceDN w:val="0"/>
        <w:adjustRightInd w:val="0"/>
        <w:ind w:left="0" w:firstLine="709"/>
        <w:jc w:val="both"/>
        <w:rPr>
          <w:bCs/>
          <w:sz w:val="28"/>
          <w:szCs w:val="28"/>
          <w:lang w:eastAsia="en-US"/>
        </w:rPr>
      </w:pPr>
      <w:r w:rsidRPr="00097EAA">
        <w:rPr>
          <w:bCs/>
          <w:sz w:val="28"/>
          <w:szCs w:val="28"/>
          <w:lang w:eastAsia="en-US"/>
        </w:rPr>
        <w:t>естественным водоемам, затапливаемым при уровнях воды однопроцентной обеспеченности;</w:t>
      </w:r>
    </w:p>
    <w:p w:rsidR="00196686" w:rsidRPr="00097EAA" w:rsidRDefault="00196686" w:rsidP="00196686">
      <w:pPr>
        <w:widowControl w:val="0"/>
        <w:numPr>
          <w:ilvl w:val="0"/>
          <w:numId w:val="48"/>
        </w:numPr>
        <w:autoSpaceDE w:val="0"/>
        <w:autoSpaceDN w:val="0"/>
        <w:adjustRightInd w:val="0"/>
        <w:ind w:left="0" w:firstLine="709"/>
        <w:jc w:val="both"/>
        <w:rPr>
          <w:bCs/>
          <w:sz w:val="28"/>
          <w:szCs w:val="28"/>
          <w:lang w:eastAsia="en-US"/>
        </w:rPr>
      </w:pPr>
      <w:r w:rsidRPr="00097EAA">
        <w:rPr>
          <w:bCs/>
          <w:sz w:val="28"/>
          <w:szCs w:val="28"/>
          <w:lang w:eastAsia="en-US"/>
        </w:rPr>
        <w:t>водохранилищам, затапливаемым при уровнях воды, соответствующих форсированному подпорному уровню воды водохранилища;</w:t>
      </w:r>
    </w:p>
    <w:p w:rsidR="00196686" w:rsidRPr="00097EAA" w:rsidRDefault="00196686" w:rsidP="00196686">
      <w:pPr>
        <w:widowControl w:val="0"/>
        <w:numPr>
          <w:ilvl w:val="0"/>
          <w:numId w:val="48"/>
        </w:numPr>
        <w:autoSpaceDE w:val="0"/>
        <w:autoSpaceDN w:val="0"/>
        <w:adjustRightInd w:val="0"/>
        <w:ind w:left="0" w:firstLine="709"/>
        <w:jc w:val="both"/>
        <w:rPr>
          <w:bCs/>
          <w:sz w:val="28"/>
          <w:szCs w:val="28"/>
          <w:lang w:eastAsia="en-US"/>
        </w:rPr>
      </w:pPr>
      <w:r w:rsidRPr="00097EAA">
        <w:rPr>
          <w:bCs/>
          <w:sz w:val="28"/>
          <w:szCs w:val="28"/>
          <w:lang w:eastAsia="en-US"/>
        </w:rPr>
        <w:t>зарегулированным водотокам в нижних бьефах гидроузлов, затапливаемым при пропуске гидроузлами паводков расчетной обеспеченности.</w:t>
      </w:r>
    </w:p>
    <w:p w:rsidR="00C944C0" w:rsidRPr="00097EAA" w:rsidRDefault="00C944C0"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Зоны подтопления устанавливаются в отношении территорий, прилегающих к зонам затопления, указанным в части </w:t>
      </w:r>
      <w:r w:rsidR="00623976" w:rsidRPr="00097EAA">
        <w:rPr>
          <w:rFonts w:ascii="Times New Roman" w:eastAsia="Times New Roman" w:hAnsi="Times New Roman"/>
          <w:bCs/>
          <w:sz w:val="28"/>
          <w:szCs w:val="28"/>
          <w:lang w:eastAsia="en-US"/>
        </w:rPr>
        <w:t>297</w:t>
      </w:r>
      <w:r w:rsidRPr="00097EAA">
        <w:rPr>
          <w:rFonts w:ascii="Times New Roman" w:eastAsia="Times New Roman" w:hAnsi="Times New Roman"/>
          <w:bCs/>
          <w:sz w:val="28"/>
          <w:szCs w:val="28"/>
          <w:lang w:eastAsia="en-US"/>
        </w:rPr>
        <w:t xml:space="preserve"> настоящих правил, повышение уровня грунтовых вод которых обусловливается подпором грунтовых вод уровнями высоких вод водных объектов.</w:t>
      </w:r>
    </w:p>
    <w:p w:rsidR="00DA6CF9" w:rsidRPr="00097EAA" w:rsidRDefault="00DA6CF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границах зон затопления, подтопления запрещается:</w:t>
      </w:r>
    </w:p>
    <w:p w:rsidR="00DA6CF9" w:rsidRPr="00097EAA" w:rsidRDefault="00DA6CF9" w:rsidP="00A4042D">
      <w:pPr>
        <w:pStyle w:val="ConsPlusNormal"/>
        <w:numPr>
          <w:ilvl w:val="0"/>
          <w:numId w:val="4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w:t>
      </w:r>
    </w:p>
    <w:p w:rsidR="00DA6CF9" w:rsidRPr="00097EAA" w:rsidRDefault="00DA6CF9" w:rsidP="00A4042D">
      <w:pPr>
        <w:pStyle w:val="ConsPlusNormal"/>
        <w:numPr>
          <w:ilvl w:val="0"/>
          <w:numId w:val="4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использование сточных вод в целях регулирования плодородия почв;</w:t>
      </w:r>
    </w:p>
    <w:p w:rsidR="00DA6CF9" w:rsidRPr="00097EAA" w:rsidRDefault="00DA6CF9" w:rsidP="00A4042D">
      <w:pPr>
        <w:pStyle w:val="ConsPlusNormal"/>
        <w:numPr>
          <w:ilvl w:val="0"/>
          <w:numId w:val="4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DA6CF9" w:rsidRPr="00097EAA" w:rsidRDefault="00DA6CF9" w:rsidP="00A4042D">
      <w:pPr>
        <w:pStyle w:val="ConsPlusNormal"/>
        <w:numPr>
          <w:ilvl w:val="0"/>
          <w:numId w:val="49"/>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осуществление авиационных мер по борьбе с вредными организмами.</w:t>
      </w:r>
    </w:p>
    <w:p w:rsidR="00DA6CF9" w:rsidRPr="00097EAA" w:rsidRDefault="00DA6CF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Также необходимо отметить, что в силу указания статьи 67.1 Водного кодекса Российской Федерации допускается изъятие земельных участков для государственных или муниципальных нужд в целях строительства сооружений инженерной защиты территорий и объектов от негативного воздействия вод.</w:t>
      </w:r>
    </w:p>
    <w:p w:rsidR="003319B8" w:rsidRPr="00097EAA" w:rsidRDefault="00F1039C" w:rsidP="003319B8">
      <w:pPr>
        <w:autoSpaceDE w:val="0"/>
        <w:autoSpaceDN w:val="0"/>
        <w:adjustRightInd w:val="0"/>
        <w:spacing w:before="200"/>
        <w:jc w:val="both"/>
        <w:outlineLvl w:val="2"/>
        <w:rPr>
          <w:b/>
          <w:bCs/>
          <w:sz w:val="28"/>
          <w:szCs w:val="28"/>
        </w:rPr>
      </w:pPr>
      <w:bookmarkStart w:id="194" w:name="_Toc98934178"/>
      <w:smartTag w:uri="urn:schemas-microsoft-com:office:smarttags" w:element="time">
        <w:smartTagPr>
          <w:attr w:name="Minute" w:val="10"/>
          <w:attr w:name="Hour" w:val="2"/>
        </w:smartTagPr>
        <w:r w:rsidRPr="00097EAA">
          <w:rPr>
            <w:b/>
            <w:bCs/>
            <w:sz w:val="28"/>
            <w:szCs w:val="28"/>
          </w:rPr>
          <w:t>2.1</w:t>
        </w:r>
        <w:r w:rsidR="005A1DE0" w:rsidRPr="00097EAA">
          <w:rPr>
            <w:b/>
            <w:bCs/>
            <w:sz w:val="28"/>
            <w:szCs w:val="28"/>
          </w:rPr>
          <w:t>0</w:t>
        </w:r>
        <w:r w:rsidRPr="00097EAA">
          <w:rPr>
            <w:b/>
            <w:bCs/>
            <w:sz w:val="28"/>
            <w:szCs w:val="28"/>
          </w:rPr>
          <w:t>.</w:t>
        </w:r>
      </w:smartTag>
      <w:r w:rsidRPr="00097EAA">
        <w:rPr>
          <w:b/>
          <w:bCs/>
          <w:sz w:val="28"/>
          <w:szCs w:val="28"/>
        </w:rPr>
        <w:t xml:space="preserve"> Ограничения использования земельных участков и объектов капитального строительства в границах </w:t>
      </w:r>
      <w:r w:rsidR="003B1860" w:rsidRPr="00097EAA">
        <w:rPr>
          <w:b/>
          <w:bCs/>
          <w:sz w:val="28"/>
          <w:szCs w:val="28"/>
        </w:rPr>
        <w:t>охранных зон особо охраняемых природных территорий</w:t>
      </w:r>
      <w:r w:rsidR="003319B8" w:rsidRPr="00097EAA">
        <w:rPr>
          <w:b/>
          <w:bCs/>
          <w:sz w:val="28"/>
          <w:szCs w:val="28"/>
        </w:rPr>
        <w:t xml:space="preserve"> (государственного природного заповедника, национального парка, природного парка, памятника природы)</w:t>
      </w:r>
      <w:bookmarkEnd w:id="194"/>
      <w:r w:rsidR="0059388F" w:rsidRPr="00097EAA">
        <w:rPr>
          <w:b/>
          <w:bCs/>
          <w:sz w:val="28"/>
          <w:szCs w:val="28"/>
        </w:rPr>
        <w:t xml:space="preserve"> </w:t>
      </w:r>
    </w:p>
    <w:p w:rsidR="003B4F50" w:rsidRPr="00097EAA" w:rsidRDefault="00D84F39" w:rsidP="001D0585">
      <w:pPr>
        <w:pStyle w:val="ae"/>
        <w:numPr>
          <w:ilvl w:val="0"/>
          <w:numId w:val="67"/>
        </w:numPr>
        <w:jc w:val="both"/>
        <w:rPr>
          <w:bCs/>
          <w:sz w:val="28"/>
          <w:szCs w:val="28"/>
          <w:lang w:eastAsia="en-US"/>
        </w:rPr>
      </w:pPr>
      <w:r w:rsidRPr="00097EAA">
        <w:rPr>
          <w:bCs/>
          <w:sz w:val="28"/>
          <w:szCs w:val="28"/>
          <w:lang w:eastAsia="en-US"/>
        </w:rPr>
        <w:t xml:space="preserve">Федеральный закон от </w:t>
      </w:r>
      <w:smartTag w:uri="urn:schemas-microsoft-com:office:smarttags" w:element="date">
        <w:smartTagPr>
          <w:attr w:name="Year" w:val="1995"/>
          <w:attr w:name="Day" w:val="14"/>
          <w:attr w:name="Month" w:val="3"/>
          <w:attr w:name="ls" w:val="trans"/>
        </w:smartTagPr>
        <w:r w:rsidRPr="00097EAA">
          <w:rPr>
            <w:bCs/>
            <w:sz w:val="28"/>
            <w:szCs w:val="28"/>
            <w:lang w:eastAsia="en-US"/>
          </w:rPr>
          <w:t>14 марта 1995 года</w:t>
        </w:r>
      </w:smartTag>
      <w:r w:rsidRPr="00097EAA">
        <w:rPr>
          <w:bCs/>
          <w:sz w:val="28"/>
          <w:szCs w:val="28"/>
          <w:lang w:eastAsia="en-US"/>
        </w:rPr>
        <w:t xml:space="preserve"> № 33-ФЗ "Об особо охраняемых природных территориях" предусматривает два вида зон с особыми условиями использования территории:</w:t>
      </w:r>
    </w:p>
    <w:p w:rsidR="00D84F39" w:rsidRPr="00097EAA" w:rsidRDefault="00D84F39" w:rsidP="00A4042D">
      <w:pPr>
        <w:pStyle w:val="ConsPlusNormal"/>
        <w:numPr>
          <w:ilvl w:val="0"/>
          <w:numId w:val="50"/>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особо охраняемые природные территории;</w:t>
      </w:r>
    </w:p>
    <w:p w:rsidR="00D84F39" w:rsidRPr="00097EAA" w:rsidRDefault="00D84F39" w:rsidP="00A4042D">
      <w:pPr>
        <w:pStyle w:val="ae"/>
        <w:numPr>
          <w:ilvl w:val="0"/>
          <w:numId w:val="50"/>
        </w:numPr>
        <w:ind w:left="0" w:firstLine="709"/>
        <w:jc w:val="both"/>
        <w:rPr>
          <w:bCs/>
          <w:sz w:val="28"/>
          <w:szCs w:val="28"/>
          <w:lang w:eastAsia="en-US"/>
        </w:rPr>
      </w:pPr>
      <w:r w:rsidRPr="00097EAA">
        <w:rPr>
          <w:bCs/>
          <w:sz w:val="28"/>
          <w:szCs w:val="28"/>
          <w:lang w:eastAsia="en-US"/>
        </w:rPr>
        <w:t>охранные зоны таких природных территорий.</w:t>
      </w:r>
    </w:p>
    <w:p w:rsidR="00DD2938" w:rsidRPr="00097EAA" w:rsidRDefault="00DD293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Категории особо охраняемых природных территорий предусмотрены статьей 2 Федеральный закон от </w:t>
      </w:r>
      <w:smartTag w:uri="urn:schemas-microsoft-com:office:smarttags" w:element="date">
        <w:smartTagPr>
          <w:attr w:name="Year" w:val="1995"/>
          <w:attr w:name="Day" w:val="14"/>
          <w:attr w:name="Month" w:val="3"/>
          <w:attr w:name="ls" w:val="trans"/>
        </w:smartTagPr>
        <w:r w:rsidRPr="00097EAA">
          <w:rPr>
            <w:rFonts w:ascii="Times New Roman" w:eastAsia="Times New Roman" w:hAnsi="Times New Roman"/>
            <w:bCs/>
            <w:sz w:val="28"/>
            <w:szCs w:val="28"/>
            <w:lang w:eastAsia="en-US"/>
          </w:rPr>
          <w:t>14 марта 1995 года</w:t>
        </w:r>
      </w:smartTag>
      <w:r w:rsidRPr="00097EAA">
        <w:rPr>
          <w:rFonts w:ascii="Times New Roman" w:eastAsia="Times New Roman" w:hAnsi="Times New Roman"/>
          <w:bCs/>
          <w:sz w:val="28"/>
          <w:szCs w:val="28"/>
          <w:lang w:eastAsia="en-US"/>
        </w:rPr>
        <w:t xml:space="preserve"> № 33-ФЗ "Об особо охраняемых природных территориях". </w:t>
      </w:r>
    </w:p>
    <w:p w:rsidR="00DD2938" w:rsidRPr="00097EAA" w:rsidRDefault="00DD2938"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Особо охраняемые природные  территории делятся на несколько категорий в зависимости от особенностей правового режима и предмета охраны.</w:t>
      </w:r>
    </w:p>
    <w:p w:rsidR="00DD2938" w:rsidRPr="00097EAA" w:rsidRDefault="00DD2938" w:rsidP="001D0585">
      <w:pPr>
        <w:pStyle w:val="ae"/>
        <w:numPr>
          <w:ilvl w:val="0"/>
          <w:numId w:val="67"/>
        </w:numPr>
        <w:jc w:val="both"/>
        <w:rPr>
          <w:bCs/>
          <w:sz w:val="28"/>
          <w:szCs w:val="28"/>
          <w:lang w:eastAsia="en-US"/>
        </w:rPr>
      </w:pPr>
      <w:r w:rsidRPr="00097EAA">
        <w:rPr>
          <w:bCs/>
          <w:sz w:val="28"/>
          <w:szCs w:val="28"/>
          <w:lang w:eastAsia="en-US"/>
        </w:rPr>
        <w:t xml:space="preserve">Основные особенности разных предусмотренных категорий описаны в таблице </w:t>
      </w:r>
      <w:r w:rsidR="005A1DE0" w:rsidRPr="00097EAA">
        <w:rPr>
          <w:bCs/>
          <w:sz w:val="28"/>
          <w:szCs w:val="28"/>
          <w:lang w:eastAsia="en-US"/>
        </w:rPr>
        <w:t>5</w:t>
      </w:r>
      <w:r w:rsidR="00623976" w:rsidRPr="00097EAA">
        <w:rPr>
          <w:bCs/>
          <w:sz w:val="28"/>
          <w:szCs w:val="28"/>
          <w:lang w:eastAsia="en-US"/>
        </w:rPr>
        <w:t>5</w:t>
      </w:r>
      <w:r w:rsidRPr="00097EAA">
        <w:rPr>
          <w:bCs/>
          <w:sz w:val="28"/>
          <w:szCs w:val="28"/>
          <w:lang w:eastAsia="en-US"/>
        </w:rPr>
        <w:t>.</w:t>
      </w:r>
    </w:p>
    <w:p w:rsidR="00557609" w:rsidRPr="00097EAA" w:rsidRDefault="00557609" w:rsidP="00557609">
      <w:pPr>
        <w:ind w:left="709"/>
        <w:jc w:val="both"/>
        <w:rPr>
          <w:bCs/>
          <w:sz w:val="28"/>
          <w:szCs w:val="28"/>
          <w:lang w:eastAsia="en-US"/>
        </w:rPr>
      </w:pPr>
    </w:p>
    <w:p w:rsidR="00DD2938" w:rsidRPr="00097EAA" w:rsidRDefault="00DD2938" w:rsidP="00557609">
      <w:pPr>
        <w:pStyle w:val="ae"/>
        <w:autoSpaceDE w:val="0"/>
        <w:autoSpaceDN w:val="0"/>
        <w:adjustRightInd w:val="0"/>
        <w:spacing w:before="200"/>
        <w:ind w:left="0"/>
        <w:jc w:val="center"/>
        <w:rPr>
          <w:b/>
          <w:sz w:val="28"/>
          <w:szCs w:val="28"/>
        </w:rPr>
      </w:pPr>
      <w:r w:rsidRPr="00097EAA">
        <w:rPr>
          <w:b/>
          <w:sz w:val="28"/>
          <w:szCs w:val="28"/>
        </w:rPr>
        <w:t>Основные особенности категорий особо охраняемых природных территорий</w:t>
      </w:r>
    </w:p>
    <w:p w:rsidR="00DD2938" w:rsidRPr="00097EAA" w:rsidRDefault="00DD2938" w:rsidP="00DD2938">
      <w:pPr>
        <w:autoSpaceDE w:val="0"/>
        <w:autoSpaceDN w:val="0"/>
        <w:adjustRightInd w:val="0"/>
        <w:ind w:left="709"/>
        <w:jc w:val="right"/>
        <w:rPr>
          <w:sz w:val="28"/>
          <w:lang w:eastAsia="en-US"/>
        </w:rPr>
      </w:pPr>
      <w:r w:rsidRPr="00097EAA">
        <w:rPr>
          <w:sz w:val="28"/>
          <w:lang w:eastAsia="en-US"/>
        </w:rPr>
        <w:t xml:space="preserve">Таблица </w:t>
      </w:r>
      <w:r w:rsidR="008E7CB1" w:rsidRPr="00097EAA">
        <w:rPr>
          <w:sz w:val="28"/>
          <w:lang w:eastAsia="en-US"/>
        </w:rPr>
        <w:fldChar w:fldCharType="begin"/>
      </w:r>
      <w:r w:rsidRPr="00097EAA">
        <w:rPr>
          <w:sz w:val="28"/>
          <w:lang w:eastAsia="en-US"/>
        </w:rPr>
        <w:instrText xml:space="preserve"> SEQ Таблица \* ARABIC </w:instrText>
      </w:r>
      <w:r w:rsidR="008E7CB1" w:rsidRPr="00097EAA">
        <w:rPr>
          <w:sz w:val="28"/>
          <w:lang w:eastAsia="en-US"/>
        </w:rPr>
        <w:fldChar w:fldCharType="separate"/>
      </w:r>
      <w:r w:rsidR="00623976" w:rsidRPr="00097EAA">
        <w:rPr>
          <w:noProof/>
          <w:sz w:val="28"/>
          <w:lang w:eastAsia="en-US"/>
        </w:rPr>
        <w:t>55</w:t>
      </w:r>
      <w:r w:rsidR="008E7CB1" w:rsidRPr="00097EAA">
        <w:rPr>
          <w:sz w:val="28"/>
          <w:lang w:eastAsia="en-US"/>
        </w:rPr>
        <w:fldChar w:fldCharType="end"/>
      </w:r>
    </w:p>
    <w:tbl>
      <w:tblPr>
        <w:tblW w:w="5000" w:type="pct"/>
        <w:tblCellMar>
          <w:top w:w="102" w:type="dxa"/>
          <w:left w:w="62" w:type="dxa"/>
          <w:bottom w:w="102" w:type="dxa"/>
          <w:right w:w="62" w:type="dxa"/>
        </w:tblCellMar>
        <w:tblLook w:val="0000" w:firstRow="0" w:lastRow="0" w:firstColumn="0" w:lastColumn="0" w:noHBand="0" w:noVBand="0"/>
      </w:tblPr>
      <w:tblGrid>
        <w:gridCol w:w="1962"/>
        <w:gridCol w:w="1437"/>
        <w:gridCol w:w="3064"/>
        <w:gridCol w:w="3016"/>
      </w:tblGrid>
      <w:tr w:rsidR="00DD2938" w:rsidRPr="00097EAA" w:rsidTr="005A1DE0">
        <w:trPr>
          <w:tblHeader/>
        </w:trPr>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Наименование</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Уровень</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Чем определяется режим</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Предусмотренные Законом ограничения</w:t>
            </w:r>
          </w:p>
        </w:tc>
      </w:tr>
      <w:tr w:rsidR="00DD2938" w:rsidRPr="00097EAA" w:rsidTr="00505676">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Государственный природный заповедник </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Федеральное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505676">
            <w:r w:rsidRPr="00097EAA">
              <w:rPr>
                <w:rFonts w:eastAsiaTheme="minorHAnsi"/>
                <w:sz w:val="20"/>
                <w:szCs w:val="20"/>
                <w:lang w:eastAsia="en-US"/>
              </w:rPr>
              <w:t>Положение о заповеднике, утверждаемое Министерств</w:t>
            </w:r>
            <w:r w:rsidR="000D1D89" w:rsidRPr="00097EAA">
              <w:rPr>
                <w:rFonts w:eastAsiaTheme="minorHAnsi"/>
                <w:sz w:val="20"/>
                <w:szCs w:val="20"/>
                <w:lang w:eastAsia="en-US"/>
              </w:rPr>
              <w:t xml:space="preserve">ом </w:t>
            </w:r>
            <w:r w:rsidRPr="00097EAA">
              <w:rPr>
                <w:rFonts w:eastAsiaTheme="minorHAnsi"/>
                <w:sz w:val="20"/>
                <w:szCs w:val="20"/>
                <w:lang w:eastAsia="en-US"/>
              </w:rPr>
              <w:t>природных ресурсов и экологии Российской Федерации</w:t>
            </w:r>
          </w:p>
        </w:tc>
        <w:tc>
          <w:tcPr>
            <w:tcW w:w="1591" w:type="pct"/>
            <w:tcBorders>
              <w:top w:val="single" w:sz="4" w:space="0" w:color="auto"/>
              <w:left w:val="single" w:sz="4" w:space="0" w:color="auto"/>
              <w:bottom w:val="single" w:sz="4" w:space="0" w:color="auto"/>
              <w:right w:val="single" w:sz="4" w:space="0" w:color="auto"/>
            </w:tcBorders>
          </w:tcPr>
          <w:p w:rsidR="000D1D89" w:rsidRPr="00097EAA" w:rsidRDefault="00DD2938" w:rsidP="000D1D89">
            <w:pPr>
              <w:autoSpaceDE w:val="0"/>
              <w:autoSpaceDN w:val="0"/>
              <w:adjustRightInd w:val="0"/>
              <w:jc w:val="both"/>
              <w:rPr>
                <w:rFonts w:eastAsiaTheme="minorHAnsi"/>
                <w:sz w:val="20"/>
                <w:szCs w:val="20"/>
                <w:lang w:eastAsia="en-US"/>
              </w:rPr>
            </w:pPr>
            <w:r w:rsidRPr="00097EAA">
              <w:rPr>
                <w:sz w:val="20"/>
                <w:szCs w:val="20"/>
              </w:rPr>
              <w:t>Полный запрет на любую хозяйственную деятельность, за исключением случаев, указанных в</w:t>
            </w:r>
            <w:r w:rsidR="000D1D89" w:rsidRPr="00097EAA">
              <w:rPr>
                <w:sz w:val="20"/>
                <w:szCs w:val="20"/>
              </w:rPr>
              <w:t xml:space="preserve"> пункте 2 статьи 9 Федерального закона от </w:t>
            </w:r>
            <w:smartTag w:uri="urn:schemas-microsoft-com:office:smarttags" w:element="date">
              <w:smartTagPr>
                <w:attr w:name="Year" w:val="1995"/>
                <w:attr w:name="Day" w:val="14"/>
                <w:attr w:name="Month" w:val="3"/>
                <w:attr w:name="ls" w:val="trans"/>
              </w:smartTagPr>
              <w:r w:rsidR="000D1D89" w:rsidRPr="00097EAA">
                <w:rPr>
                  <w:sz w:val="20"/>
                  <w:szCs w:val="20"/>
                </w:rPr>
                <w:t>14 марта 1995 года</w:t>
              </w:r>
            </w:smartTag>
            <w:r w:rsidR="000D1D89" w:rsidRPr="00097EAA">
              <w:rPr>
                <w:sz w:val="20"/>
                <w:szCs w:val="20"/>
              </w:rPr>
              <w:t xml:space="preserve"> № 33-ФЗ</w:t>
            </w:r>
            <w:r w:rsidRPr="00097EAA">
              <w:rPr>
                <w:sz w:val="20"/>
                <w:szCs w:val="20"/>
              </w:rPr>
              <w:t xml:space="preserve"> </w:t>
            </w:r>
            <w:r w:rsidR="000D1D89" w:rsidRPr="00097EAA">
              <w:rPr>
                <w:sz w:val="20"/>
                <w:szCs w:val="20"/>
              </w:rPr>
              <w:t>"</w:t>
            </w:r>
            <w:r w:rsidR="000D1D89" w:rsidRPr="00097EAA">
              <w:rPr>
                <w:rFonts w:eastAsiaTheme="minorHAnsi"/>
                <w:sz w:val="20"/>
                <w:szCs w:val="20"/>
                <w:lang w:eastAsia="en-US"/>
              </w:rPr>
              <w:t xml:space="preserve"> Об особо охраняемых природных территориях"</w:t>
            </w:r>
          </w:p>
          <w:p w:rsidR="00DD2938" w:rsidRPr="00097EAA" w:rsidRDefault="00DD2938" w:rsidP="000D1D89">
            <w:pPr>
              <w:autoSpaceDE w:val="0"/>
              <w:autoSpaceDN w:val="0"/>
              <w:adjustRightInd w:val="0"/>
              <w:jc w:val="both"/>
              <w:rPr>
                <w:rFonts w:eastAsiaTheme="minorHAnsi"/>
                <w:sz w:val="20"/>
                <w:szCs w:val="20"/>
                <w:lang w:eastAsia="en-US"/>
              </w:rPr>
            </w:pPr>
            <w:r w:rsidRPr="00097EAA">
              <w:rPr>
                <w:sz w:val="20"/>
                <w:szCs w:val="20"/>
              </w:rPr>
              <w:t>Недвижимое имущество, расположенное на территории заповедника, является федеральной собственностью и изымается из оборота</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Национальный парк</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Федеральное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Положение, утверждаемое </w:t>
            </w:r>
            <w:r w:rsidR="000D1D89" w:rsidRPr="00097EAA">
              <w:rPr>
                <w:sz w:val="20"/>
                <w:szCs w:val="20"/>
              </w:rPr>
              <w:t>Министерством природных ресурсов и экологии Российской Федерации</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Запрещается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w:t>
            </w:r>
          </w:p>
          <w:p w:rsidR="00DD2938" w:rsidRPr="00097EAA" w:rsidRDefault="00DD2938" w:rsidP="00DD2938">
            <w:pPr>
              <w:jc w:val="center"/>
              <w:rPr>
                <w:sz w:val="20"/>
                <w:szCs w:val="20"/>
              </w:rPr>
            </w:pPr>
            <w:r w:rsidRPr="00097EAA">
              <w:rPr>
                <w:sz w:val="20"/>
                <w:szCs w:val="20"/>
              </w:rPr>
              <w:t>В частности, запрещено строительство любых объектов, за исключением объектов, связанных с функционированием национальных парков и с обеспечением функционирования расположенных в их границах населенных пунктов.</w:t>
            </w:r>
          </w:p>
          <w:p w:rsidR="00DD2938" w:rsidRPr="00097EAA" w:rsidRDefault="00DD2938" w:rsidP="00DD2938">
            <w:pPr>
              <w:jc w:val="center"/>
              <w:rPr>
                <w:sz w:val="20"/>
                <w:szCs w:val="20"/>
              </w:rPr>
            </w:pPr>
            <w:r w:rsidRPr="00097EAA">
              <w:rPr>
                <w:sz w:val="20"/>
                <w:szCs w:val="20"/>
              </w:rPr>
              <w:t>Недвижимое имущество, расположенное на территории заповедника, находящегося в федеральной собственности, изымается из оборота. Однако допускается его предоставление в аренду для осуществления рекреационной деятельности в пределах соответствующих зон национального парка</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Природный парк </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Региональное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Положение, утверждаемое решением высшего исполнительного органа государственной власти субъекта РФ</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Конкретные особенности определяются положением о природном парке. При этом в любом случае запрещается деятельность, влекущая за собой изменение исторически сложившегося природного ландшафта, снижение или уничтожение экологических, эстетических и рекреационных качеств природных парков, нарушение режима содержания памятников истории и культуры</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Государственный природный заказник </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Федеральное или региональное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Положение, утверждаемое уполномоченным органом власти федерального или регионального уровня</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Конкретные особенности определяются положением о государственном природном заказнике.</w:t>
            </w:r>
          </w:p>
          <w:p w:rsidR="00DD2938" w:rsidRPr="00097EAA" w:rsidRDefault="00DD2938" w:rsidP="00DD2938">
            <w:pPr>
              <w:jc w:val="center"/>
              <w:rPr>
                <w:sz w:val="20"/>
                <w:szCs w:val="20"/>
              </w:rPr>
            </w:pPr>
            <w:r w:rsidRPr="00097EAA">
              <w:rPr>
                <w:sz w:val="20"/>
                <w:szCs w:val="20"/>
              </w:rPr>
              <w:t>Объявление территории государственным природным заказником допускается как с изъятием, так и без изъятия у пользователей, владельцев и собственников земельных участков</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Памятник природы </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Федеральное или региональное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Охранное обязательство/паспорт, оформляемые уполномоченным органом власти федерального или регионального уровня</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Запрещается всякая деятельность, влекущая за собой нарушение сохранности памятников природы.</w:t>
            </w:r>
          </w:p>
          <w:p w:rsidR="00DD2938" w:rsidRPr="00097EAA" w:rsidRDefault="00DD2938" w:rsidP="00DD2938">
            <w:pPr>
              <w:jc w:val="center"/>
              <w:rPr>
                <w:sz w:val="20"/>
                <w:szCs w:val="20"/>
              </w:rPr>
            </w:pPr>
            <w:r w:rsidRPr="00097EAA">
              <w:rPr>
                <w:sz w:val="20"/>
                <w:szCs w:val="20"/>
              </w:rPr>
              <w:t>Конкретные особенности определяются в паспорте/охранном обязательстве.</w:t>
            </w:r>
          </w:p>
          <w:p w:rsidR="00DD2938" w:rsidRPr="00097EAA" w:rsidRDefault="00DD2938" w:rsidP="00DD2938">
            <w:pPr>
              <w:jc w:val="center"/>
              <w:rPr>
                <w:sz w:val="20"/>
                <w:szCs w:val="20"/>
              </w:rPr>
            </w:pPr>
            <w:r w:rsidRPr="00097EAA">
              <w:rPr>
                <w:sz w:val="20"/>
                <w:szCs w:val="20"/>
              </w:rPr>
              <w:t>Объявление природных комплексов и объектов памятниками природы, а территорий, занятых ими, территориями памятников природы допускается с изъятием занимаемых ими земельных участков у собственников, владельцев и пользователей этих участков</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 xml:space="preserve">Дендрологический парк и ботанический сад </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Федеральное или региональное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Положение, утверждаемое уполномоченным органом власти федерального или регионального уровня</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Запрещается всякая деятельность, не связанная с выполнением задач и влекущая за собой нарушение сохранности флористических объектов.</w:t>
            </w:r>
          </w:p>
          <w:p w:rsidR="00DD2938" w:rsidRPr="00097EAA" w:rsidRDefault="00DD2938" w:rsidP="00DD2938">
            <w:pPr>
              <w:jc w:val="center"/>
              <w:rPr>
                <w:sz w:val="20"/>
                <w:szCs w:val="20"/>
              </w:rPr>
            </w:pPr>
            <w:r w:rsidRPr="00097EAA">
              <w:rPr>
                <w:sz w:val="20"/>
                <w:szCs w:val="20"/>
              </w:rPr>
              <w:t>Конкретные особенности определяются положением о дендрологическом парке или ботаническом саде</w:t>
            </w:r>
          </w:p>
        </w:tc>
      </w:tr>
      <w:tr w:rsidR="00DD2938" w:rsidRPr="00097EAA" w:rsidTr="00DD2938">
        <w:tc>
          <w:tcPr>
            <w:tcW w:w="1035"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Иная особо охраняемая природная территория</w:t>
            </w:r>
          </w:p>
        </w:tc>
        <w:tc>
          <w:tcPr>
            <w:tcW w:w="758"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Региональное или местное значение</w:t>
            </w:r>
          </w:p>
        </w:tc>
        <w:tc>
          <w:tcPr>
            <w:tcW w:w="1616"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Законами субъектов РФ могут устанавливаться иные категории особо охраняемых природных территорий регионального и местного значения.</w:t>
            </w:r>
          </w:p>
          <w:p w:rsidR="00DD2938" w:rsidRPr="00097EAA" w:rsidRDefault="00DD2938" w:rsidP="00DD2938">
            <w:pPr>
              <w:jc w:val="center"/>
              <w:rPr>
                <w:sz w:val="20"/>
                <w:szCs w:val="20"/>
              </w:rPr>
            </w:pPr>
            <w:r w:rsidRPr="00097EAA">
              <w:rPr>
                <w:sz w:val="20"/>
                <w:szCs w:val="20"/>
              </w:rPr>
              <w:t>Режим определяется на основании региональных/муниципальных правовых актов, которыми регулируется создание особо охраняемой природной территории</w:t>
            </w:r>
          </w:p>
        </w:tc>
        <w:tc>
          <w:tcPr>
            <w:tcW w:w="1591" w:type="pct"/>
            <w:tcBorders>
              <w:top w:val="single" w:sz="4" w:space="0" w:color="auto"/>
              <w:left w:val="single" w:sz="4" w:space="0" w:color="auto"/>
              <w:bottom w:val="single" w:sz="4" w:space="0" w:color="auto"/>
              <w:right w:val="single" w:sz="4" w:space="0" w:color="auto"/>
            </w:tcBorders>
          </w:tcPr>
          <w:p w:rsidR="00DD2938" w:rsidRPr="00097EAA" w:rsidRDefault="00DD2938" w:rsidP="00DD2938">
            <w:pPr>
              <w:jc w:val="center"/>
              <w:rPr>
                <w:sz w:val="20"/>
                <w:szCs w:val="20"/>
              </w:rPr>
            </w:pPr>
            <w:r w:rsidRPr="00097EAA">
              <w:rPr>
                <w:sz w:val="20"/>
                <w:szCs w:val="20"/>
              </w:rPr>
              <w:t>Определяется на основании региональных/муниципальных правовых актов, которыми регулируется создание особо охраняемой природной территории</w:t>
            </w:r>
          </w:p>
        </w:tc>
      </w:tr>
    </w:tbl>
    <w:p w:rsidR="000D1D89" w:rsidRPr="00097EAA" w:rsidRDefault="000D1D8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Для обеспечения большей безопасности государственных природных заповедников, национальных парков, природных парков и памятников природы на прилегающих к ним земельных участках и водных объектах устанавливаются охранные зоны.</w:t>
      </w:r>
    </w:p>
    <w:p w:rsidR="000D1D89" w:rsidRPr="00097EAA" w:rsidRDefault="000D1D8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Решения о создании охранных зон и об установлении их границ принимаются в отношении:</w:t>
      </w:r>
    </w:p>
    <w:p w:rsidR="000D1D89" w:rsidRPr="00097EAA" w:rsidRDefault="000D1D89" w:rsidP="00A4042D">
      <w:pPr>
        <w:pStyle w:val="ConsPlusNormal"/>
        <w:numPr>
          <w:ilvl w:val="0"/>
          <w:numId w:val="51"/>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охранных зон государственных природных заповедников, национальных парков и памятников природы федерального значения - федеральным органом исполнительной власти, в ведении которого находятся указанные особо охраняемые природные территории;</w:t>
      </w:r>
    </w:p>
    <w:p w:rsidR="000D1D89" w:rsidRPr="00097EAA" w:rsidRDefault="000D1D89" w:rsidP="00A4042D">
      <w:pPr>
        <w:pStyle w:val="ConsPlusNormal"/>
        <w:numPr>
          <w:ilvl w:val="0"/>
          <w:numId w:val="51"/>
        </w:numPr>
        <w:ind w:left="0" w:firstLine="709"/>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охранных зон природных парков и памятников природы регионального значения - высшим должностным лицом Ульяновской области (руководителем высшего исполнительного органа государственной власти Ульяновской области).</w:t>
      </w:r>
    </w:p>
    <w:p w:rsidR="000D1D89" w:rsidRPr="00097EAA" w:rsidRDefault="000D1D8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Порядок создания охранных зон и установления их границ, определения режима охраны и использования земельных участков и водных объектов в границах охранных зон установлен Постановлением Правительства Российской Федерации от </w:t>
      </w:r>
      <w:smartTag w:uri="urn:schemas-microsoft-com:office:smarttags" w:element="date">
        <w:smartTagPr>
          <w:attr w:name="Year" w:val="2015"/>
          <w:attr w:name="Day" w:val="19"/>
          <w:attr w:name="Month" w:val="2"/>
          <w:attr w:name="ls" w:val="trans"/>
        </w:smartTagPr>
        <w:r w:rsidRPr="00097EAA">
          <w:rPr>
            <w:rFonts w:ascii="Times New Roman" w:eastAsia="Times New Roman" w:hAnsi="Times New Roman"/>
            <w:bCs/>
            <w:sz w:val="28"/>
            <w:szCs w:val="28"/>
            <w:lang w:eastAsia="en-US"/>
          </w:rPr>
          <w:t>19 февраля 2015 года</w:t>
        </w:r>
      </w:smartTag>
      <w:r w:rsidRPr="00097EAA">
        <w:rPr>
          <w:rFonts w:ascii="Times New Roman" w:eastAsia="Times New Roman" w:hAnsi="Times New Roman"/>
          <w:bCs/>
          <w:sz w:val="28"/>
          <w:szCs w:val="28"/>
          <w:lang w:eastAsia="en-US"/>
        </w:rPr>
        <w:t xml:space="preserve"> №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rsidR="000D1D89" w:rsidRPr="00097EAA" w:rsidRDefault="000D1D89"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указанном Постановлении предусмотрено, что режим охранной зоны, т.е. конкретные ограничения на использование участков,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w:t>
      </w:r>
    </w:p>
    <w:p w:rsidR="00DA74BF" w:rsidRPr="00097EAA" w:rsidRDefault="00DA74BF"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На территории </w:t>
      </w:r>
      <w:r w:rsidR="00446E7F" w:rsidRPr="00097EAA">
        <w:rPr>
          <w:rFonts w:ascii="Times New Roman" w:eastAsia="Times New Roman" w:hAnsi="Times New Roman"/>
          <w:bCs/>
          <w:sz w:val="28"/>
          <w:szCs w:val="28"/>
          <w:lang w:eastAsia="en-US"/>
        </w:rPr>
        <w:t>Цильнинского</w:t>
      </w:r>
      <w:r w:rsidRPr="00097EAA">
        <w:rPr>
          <w:rFonts w:ascii="Times New Roman" w:eastAsia="Times New Roman" w:hAnsi="Times New Roman"/>
          <w:bCs/>
          <w:sz w:val="28"/>
          <w:szCs w:val="28"/>
          <w:lang w:eastAsia="en-US"/>
        </w:rPr>
        <w:t xml:space="preserve"> городского поселения располага</w:t>
      </w:r>
      <w:r w:rsidR="00446E7F" w:rsidRPr="00097EAA">
        <w:rPr>
          <w:rFonts w:ascii="Times New Roman" w:eastAsia="Times New Roman" w:hAnsi="Times New Roman"/>
          <w:bCs/>
          <w:sz w:val="28"/>
          <w:szCs w:val="28"/>
          <w:lang w:eastAsia="en-US"/>
        </w:rPr>
        <w:t>е</w:t>
      </w:r>
      <w:r w:rsidRPr="00097EAA">
        <w:rPr>
          <w:rFonts w:ascii="Times New Roman" w:eastAsia="Times New Roman" w:hAnsi="Times New Roman"/>
          <w:bCs/>
          <w:sz w:val="28"/>
          <w:szCs w:val="28"/>
          <w:lang w:eastAsia="en-US"/>
        </w:rPr>
        <w:t>тся особо охраняем</w:t>
      </w:r>
      <w:r w:rsidR="00446E7F" w:rsidRPr="00097EAA">
        <w:rPr>
          <w:rFonts w:ascii="Times New Roman" w:eastAsia="Times New Roman" w:hAnsi="Times New Roman"/>
          <w:bCs/>
          <w:sz w:val="28"/>
          <w:szCs w:val="28"/>
          <w:lang w:eastAsia="en-US"/>
        </w:rPr>
        <w:t>ая</w:t>
      </w:r>
      <w:r w:rsidRPr="00097EAA">
        <w:rPr>
          <w:rFonts w:ascii="Times New Roman" w:eastAsia="Times New Roman" w:hAnsi="Times New Roman"/>
          <w:bCs/>
          <w:sz w:val="28"/>
          <w:szCs w:val="28"/>
          <w:lang w:eastAsia="en-US"/>
        </w:rPr>
        <w:t xml:space="preserve"> природн</w:t>
      </w:r>
      <w:r w:rsidR="00446E7F" w:rsidRPr="00097EAA">
        <w:rPr>
          <w:rFonts w:ascii="Times New Roman" w:eastAsia="Times New Roman" w:hAnsi="Times New Roman"/>
          <w:bCs/>
          <w:sz w:val="28"/>
          <w:szCs w:val="28"/>
          <w:lang w:eastAsia="en-US"/>
        </w:rPr>
        <w:t>ая</w:t>
      </w:r>
      <w:r w:rsidRPr="00097EAA">
        <w:rPr>
          <w:rFonts w:ascii="Times New Roman" w:eastAsia="Times New Roman" w:hAnsi="Times New Roman"/>
          <w:bCs/>
          <w:sz w:val="28"/>
          <w:szCs w:val="28"/>
          <w:lang w:eastAsia="en-US"/>
        </w:rPr>
        <w:t xml:space="preserve"> территори</w:t>
      </w:r>
      <w:r w:rsidR="00446E7F" w:rsidRPr="00097EAA">
        <w:rPr>
          <w:rFonts w:ascii="Times New Roman" w:eastAsia="Times New Roman" w:hAnsi="Times New Roman"/>
          <w:bCs/>
          <w:sz w:val="28"/>
          <w:szCs w:val="28"/>
          <w:lang w:eastAsia="en-US"/>
        </w:rPr>
        <w:t>я</w:t>
      </w:r>
      <w:r w:rsidRPr="00097EAA">
        <w:rPr>
          <w:rFonts w:ascii="Times New Roman" w:eastAsia="Times New Roman" w:hAnsi="Times New Roman"/>
          <w:bCs/>
          <w:sz w:val="28"/>
          <w:szCs w:val="28"/>
          <w:lang w:eastAsia="en-US"/>
        </w:rPr>
        <w:t xml:space="preserve"> регионального (областного) значения:</w:t>
      </w:r>
    </w:p>
    <w:p w:rsidR="00DA74BF" w:rsidRPr="00097EAA" w:rsidRDefault="00FD4E54" w:rsidP="00A4042D">
      <w:pPr>
        <w:pStyle w:val="ae"/>
        <w:numPr>
          <w:ilvl w:val="0"/>
          <w:numId w:val="54"/>
        </w:numPr>
        <w:ind w:left="0" w:firstLine="709"/>
        <w:jc w:val="both"/>
        <w:rPr>
          <w:b/>
          <w:sz w:val="28"/>
          <w:szCs w:val="28"/>
        </w:rPr>
      </w:pPr>
      <w:r w:rsidRPr="00097EAA">
        <w:rPr>
          <w:b/>
          <w:sz w:val="28"/>
          <w:szCs w:val="28"/>
        </w:rPr>
        <w:t>Памятник природы регионального значения "Пойменный луг с популяцией рябчика шахматовидного".</w:t>
      </w:r>
    </w:p>
    <w:p w:rsidR="00FD4E54" w:rsidRPr="00097EAA" w:rsidRDefault="00FD4E54" w:rsidP="00FD4E54">
      <w:pPr>
        <w:ind w:firstLine="709"/>
        <w:jc w:val="both"/>
        <w:rPr>
          <w:sz w:val="28"/>
          <w:szCs w:val="28"/>
        </w:rPr>
      </w:pPr>
      <w:r w:rsidRPr="00097EAA">
        <w:rPr>
          <w:sz w:val="28"/>
          <w:szCs w:val="28"/>
        </w:rPr>
        <w:t xml:space="preserve">На территории памятника природы </w:t>
      </w:r>
      <w:r w:rsidRPr="00097EAA">
        <w:rPr>
          <w:sz w:val="28"/>
          <w:szCs w:val="28"/>
          <w:u w:val="single"/>
        </w:rPr>
        <w:t>запрещаются</w:t>
      </w:r>
      <w:r w:rsidRPr="00097EAA">
        <w:rPr>
          <w:sz w:val="28"/>
          <w:szCs w:val="28"/>
        </w:rPr>
        <w:t xml:space="preserve"> любые виды деятельности, если они противоречат целям создания памятника природы или причиняют вред природным комплексам и их компонентам, в том числе:</w:t>
      </w:r>
    </w:p>
    <w:p w:rsidR="00FD4E54" w:rsidRPr="00097EAA" w:rsidRDefault="00FD4E54" w:rsidP="00A4042D">
      <w:pPr>
        <w:pStyle w:val="ae"/>
        <w:numPr>
          <w:ilvl w:val="0"/>
          <w:numId w:val="57"/>
        </w:numPr>
        <w:ind w:left="0" w:firstLine="709"/>
        <w:jc w:val="both"/>
        <w:rPr>
          <w:sz w:val="28"/>
          <w:szCs w:val="28"/>
        </w:rPr>
      </w:pPr>
      <w:r w:rsidRPr="00097EAA">
        <w:rPr>
          <w:sz w:val="28"/>
          <w:szCs w:val="28"/>
        </w:rPr>
        <w:t>распашка пойменных лугов;</w:t>
      </w:r>
    </w:p>
    <w:p w:rsidR="00FD4E54" w:rsidRPr="00097EAA" w:rsidRDefault="00FD4E54" w:rsidP="00A4042D">
      <w:pPr>
        <w:pStyle w:val="ae"/>
        <w:numPr>
          <w:ilvl w:val="0"/>
          <w:numId w:val="57"/>
        </w:numPr>
        <w:ind w:left="0" w:firstLine="709"/>
        <w:jc w:val="both"/>
        <w:rPr>
          <w:sz w:val="28"/>
          <w:szCs w:val="28"/>
        </w:rPr>
      </w:pPr>
      <w:r w:rsidRPr="00097EAA">
        <w:rPr>
          <w:sz w:val="28"/>
          <w:szCs w:val="28"/>
        </w:rPr>
        <w:t>выпас скота;</w:t>
      </w:r>
    </w:p>
    <w:p w:rsidR="00FD4E54" w:rsidRPr="00097EAA" w:rsidRDefault="00FD4E54" w:rsidP="00A4042D">
      <w:pPr>
        <w:pStyle w:val="ae"/>
        <w:numPr>
          <w:ilvl w:val="0"/>
          <w:numId w:val="57"/>
        </w:numPr>
        <w:ind w:left="0" w:firstLine="709"/>
        <w:jc w:val="both"/>
        <w:rPr>
          <w:sz w:val="28"/>
          <w:szCs w:val="28"/>
        </w:rPr>
      </w:pPr>
      <w:r w:rsidRPr="00097EAA">
        <w:rPr>
          <w:sz w:val="28"/>
          <w:szCs w:val="28"/>
        </w:rPr>
        <w:t>предоставление земельных участков, в том числе под застройку,  разведку и добычу полезных ископаемых;</w:t>
      </w:r>
    </w:p>
    <w:p w:rsidR="00FD4E54" w:rsidRPr="00097EAA" w:rsidRDefault="00FD4E54" w:rsidP="00A4042D">
      <w:pPr>
        <w:pStyle w:val="ae"/>
        <w:numPr>
          <w:ilvl w:val="0"/>
          <w:numId w:val="57"/>
        </w:numPr>
        <w:ind w:left="0" w:firstLine="709"/>
        <w:jc w:val="both"/>
        <w:rPr>
          <w:sz w:val="28"/>
          <w:szCs w:val="28"/>
        </w:rPr>
      </w:pPr>
      <w:r w:rsidRPr="00097EAA">
        <w:rPr>
          <w:sz w:val="28"/>
          <w:szCs w:val="28"/>
        </w:rPr>
        <w:t>ведение лесомелиоративных работ;</w:t>
      </w:r>
    </w:p>
    <w:p w:rsidR="00FD4E54" w:rsidRPr="00097EAA" w:rsidRDefault="00FD4E54" w:rsidP="00A4042D">
      <w:pPr>
        <w:pStyle w:val="ae"/>
        <w:numPr>
          <w:ilvl w:val="0"/>
          <w:numId w:val="57"/>
        </w:numPr>
        <w:ind w:left="0" w:firstLine="709"/>
        <w:jc w:val="both"/>
        <w:rPr>
          <w:sz w:val="28"/>
          <w:szCs w:val="28"/>
        </w:rPr>
      </w:pPr>
      <w:r w:rsidRPr="00097EAA">
        <w:rPr>
          <w:sz w:val="28"/>
          <w:szCs w:val="28"/>
        </w:rPr>
        <w:t>сбор дикорастущих растений;</w:t>
      </w:r>
    </w:p>
    <w:p w:rsidR="00FD4E54" w:rsidRPr="00097EAA" w:rsidRDefault="00FD4E54" w:rsidP="00A4042D">
      <w:pPr>
        <w:pStyle w:val="ae"/>
        <w:numPr>
          <w:ilvl w:val="0"/>
          <w:numId w:val="57"/>
        </w:numPr>
        <w:ind w:left="0" w:firstLine="709"/>
        <w:jc w:val="both"/>
        <w:rPr>
          <w:sz w:val="28"/>
          <w:szCs w:val="28"/>
        </w:rPr>
      </w:pPr>
      <w:r w:rsidRPr="00097EAA">
        <w:rPr>
          <w:sz w:val="28"/>
          <w:szCs w:val="28"/>
        </w:rPr>
        <w:t>загрязнение (ингредиентное, шумовое, электромагнитное, радиационное);</w:t>
      </w:r>
    </w:p>
    <w:p w:rsidR="00FD4E54" w:rsidRPr="00097EAA" w:rsidRDefault="00FD4E54" w:rsidP="00A4042D">
      <w:pPr>
        <w:pStyle w:val="ae"/>
        <w:numPr>
          <w:ilvl w:val="0"/>
          <w:numId w:val="57"/>
        </w:numPr>
        <w:ind w:left="0" w:firstLine="709"/>
        <w:jc w:val="both"/>
        <w:rPr>
          <w:sz w:val="28"/>
          <w:szCs w:val="28"/>
        </w:rPr>
      </w:pPr>
      <w:r w:rsidRPr="00097EAA">
        <w:rPr>
          <w:sz w:val="28"/>
          <w:szCs w:val="28"/>
        </w:rPr>
        <w:t>любые иные виды хозяйственной деятельности, рекреационного и другого природопользования, препятствующие сохранению и восстановлению ландшафтного облика памятника природы, без согласования в установленном порядке с уполномоченным органом.</w:t>
      </w:r>
    </w:p>
    <w:p w:rsidR="00FD4E54" w:rsidRPr="00097EAA" w:rsidRDefault="00FD4E54" w:rsidP="00FD4E54">
      <w:pPr>
        <w:ind w:firstLine="709"/>
        <w:jc w:val="both"/>
        <w:rPr>
          <w:sz w:val="28"/>
          <w:szCs w:val="28"/>
        </w:rPr>
      </w:pPr>
      <w:r w:rsidRPr="00097EAA">
        <w:rPr>
          <w:sz w:val="28"/>
          <w:szCs w:val="28"/>
        </w:rPr>
        <w:t xml:space="preserve">На территории памятника природы </w:t>
      </w:r>
      <w:r w:rsidRPr="00097EAA">
        <w:rPr>
          <w:sz w:val="28"/>
          <w:szCs w:val="28"/>
          <w:u w:val="single"/>
        </w:rPr>
        <w:t>допускается</w:t>
      </w:r>
      <w:r w:rsidRPr="00097EAA">
        <w:rPr>
          <w:sz w:val="28"/>
          <w:szCs w:val="28"/>
        </w:rPr>
        <w:t>:</w:t>
      </w:r>
    </w:p>
    <w:p w:rsidR="00FD4E54" w:rsidRPr="00097EAA" w:rsidRDefault="00FD4E54" w:rsidP="00A4042D">
      <w:pPr>
        <w:pStyle w:val="ae"/>
        <w:numPr>
          <w:ilvl w:val="0"/>
          <w:numId w:val="58"/>
        </w:numPr>
        <w:ind w:left="0" w:firstLine="709"/>
        <w:jc w:val="both"/>
        <w:rPr>
          <w:sz w:val="28"/>
          <w:szCs w:val="28"/>
        </w:rPr>
      </w:pPr>
      <w:r w:rsidRPr="00097EAA">
        <w:rPr>
          <w:sz w:val="28"/>
          <w:szCs w:val="28"/>
        </w:rPr>
        <w:t xml:space="preserve">сенокошение не раньше середины лета (с 15 июля); </w:t>
      </w:r>
    </w:p>
    <w:p w:rsidR="00FD4E54" w:rsidRPr="00097EAA" w:rsidRDefault="00FD4E54" w:rsidP="00A4042D">
      <w:pPr>
        <w:pStyle w:val="ae"/>
        <w:numPr>
          <w:ilvl w:val="0"/>
          <w:numId w:val="58"/>
        </w:numPr>
        <w:ind w:left="0" w:firstLine="709"/>
        <w:jc w:val="both"/>
        <w:rPr>
          <w:sz w:val="28"/>
          <w:szCs w:val="28"/>
        </w:rPr>
      </w:pPr>
      <w:r w:rsidRPr="00097EAA">
        <w:rPr>
          <w:sz w:val="28"/>
          <w:szCs w:val="28"/>
        </w:rPr>
        <w:t>проведение научно-исследовательских работ.</w:t>
      </w:r>
    </w:p>
    <w:p w:rsidR="00DA74BF" w:rsidRPr="00097EAA" w:rsidRDefault="00FD4E54" w:rsidP="00FD4E54">
      <w:pPr>
        <w:ind w:firstLine="709"/>
        <w:jc w:val="both"/>
        <w:rPr>
          <w:sz w:val="28"/>
          <w:szCs w:val="28"/>
        </w:rPr>
      </w:pPr>
      <w:r w:rsidRPr="00097EAA">
        <w:rPr>
          <w:sz w:val="28"/>
          <w:szCs w:val="28"/>
        </w:rPr>
        <w:t>Собственники, владельцы и пользователи земельных участков, которые расположены в границах памятника природы, а также иные физические и юридические лица обязаны соблюдать установленный на территории памятника природы режим особой охраны и несут за его нарушение административную, уголовную и иную установленную законом ответственность</w:t>
      </w:r>
      <w:r w:rsidR="00DA74BF" w:rsidRPr="00097EAA">
        <w:rPr>
          <w:sz w:val="28"/>
          <w:szCs w:val="28"/>
        </w:rPr>
        <w:t xml:space="preserve">. </w:t>
      </w:r>
    </w:p>
    <w:p w:rsidR="00DA74BF" w:rsidRPr="00097EAA" w:rsidRDefault="00DA74BF" w:rsidP="00DA74BF">
      <w:pPr>
        <w:pStyle w:val="ConsPlusNormal"/>
        <w:ind w:left="349" w:firstLine="0"/>
        <w:jc w:val="both"/>
        <w:rPr>
          <w:rFonts w:ascii="Times New Roman" w:eastAsia="Times New Roman" w:hAnsi="Times New Roman"/>
          <w:b/>
          <w:sz w:val="28"/>
          <w:szCs w:val="28"/>
        </w:rPr>
      </w:pPr>
    </w:p>
    <w:p w:rsidR="008711AD" w:rsidRPr="00097EAA" w:rsidRDefault="008711AD" w:rsidP="008711AD">
      <w:pPr>
        <w:autoSpaceDE w:val="0"/>
        <w:autoSpaceDN w:val="0"/>
        <w:adjustRightInd w:val="0"/>
        <w:spacing w:before="200"/>
        <w:jc w:val="both"/>
        <w:outlineLvl w:val="2"/>
        <w:rPr>
          <w:b/>
          <w:bCs/>
          <w:sz w:val="28"/>
          <w:szCs w:val="28"/>
        </w:rPr>
      </w:pPr>
      <w:bookmarkStart w:id="195" w:name="_Toc98934179"/>
      <w:smartTag w:uri="urn:schemas-microsoft-com:office:smarttags" w:element="time">
        <w:smartTagPr>
          <w:attr w:name="Minute" w:val="11"/>
          <w:attr w:name="Hour" w:val="2"/>
        </w:smartTagPr>
        <w:r w:rsidRPr="00097EAA">
          <w:rPr>
            <w:b/>
            <w:bCs/>
            <w:sz w:val="28"/>
            <w:szCs w:val="28"/>
          </w:rPr>
          <w:t>2.1</w:t>
        </w:r>
        <w:r w:rsidR="005A1DE0" w:rsidRPr="00097EAA">
          <w:rPr>
            <w:b/>
            <w:bCs/>
            <w:sz w:val="28"/>
            <w:szCs w:val="28"/>
          </w:rPr>
          <w:t>1</w:t>
        </w:r>
        <w:r w:rsidRPr="00097EAA">
          <w:rPr>
            <w:b/>
            <w:bCs/>
            <w:sz w:val="28"/>
            <w:szCs w:val="28"/>
          </w:rPr>
          <w:t>.</w:t>
        </w:r>
      </w:smartTag>
      <w:r w:rsidRPr="00097EAA">
        <w:rPr>
          <w:b/>
          <w:bCs/>
          <w:sz w:val="28"/>
          <w:szCs w:val="28"/>
        </w:rPr>
        <w:t xml:space="preserve"> Ограничения использования земельных участков и объектов капитального строительства в границах охранных зон железных дорог</w:t>
      </w:r>
      <w:bookmarkEnd w:id="195"/>
    </w:p>
    <w:p w:rsidR="00983B36" w:rsidRPr="00097EAA" w:rsidRDefault="00983B36"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 xml:space="preserve">В целях обеспечения нормальной эксплуатации железнодорожного транспорта и санитарной защиты населения устанавливаются охранные зоны, размеры которых определяются исходя из рельефа, особых природных условий местности, необходимости создания защиты жилой застройки от шумов проходящих поездов, необходимости развития объектов железнодорожного транспорта. Размеры и режимы полосы отвода и </w:t>
      </w:r>
      <w:r w:rsidR="00161AA6" w:rsidRPr="00097EAA">
        <w:rPr>
          <w:rFonts w:ascii="Times New Roman" w:eastAsia="Times New Roman" w:hAnsi="Times New Roman"/>
          <w:bCs/>
          <w:sz w:val="28"/>
          <w:szCs w:val="28"/>
          <w:lang w:eastAsia="en-US"/>
        </w:rPr>
        <w:t>охранных</w:t>
      </w:r>
      <w:r w:rsidRPr="00097EAA">
        <w:rPr>
          <w:rFonts w:ascii="Times New Roman" w:eastAsia="Times New Roman" w:hAnsi="Times New Roman"/>
          <w:bCs/>
          <w:sz w:val="28"/>
          <w:szCs w:val="28"/>
          <w:lang w:eastAsia="en-US"/>
        </w:rPr>
        <w:t xml:space="preserve"> зон железных дорог устанавливаются в соответствии с З</w:t>
      </w:r>
      <w:r w:rsidR="00161AA6" w:rsidRPr="00097EAA">
        <w:rPr>
          <w:rFonts w:ascii="Times New Roman" w:eastAsia="Times New Roman" w:hAnsi="Times New Roman"/>
          <w:bCs/>
          <w:sz w:val="28"/>
          <w:szCs w:val="28"/>
          <w:lang w:eastAsia="en-US"/>
        </w:rPr>
        <w:t>емельным кодексом</w:t>
      </w:r>
      <w:r w:rsidRPr="00097EAA">
        <w:rPr>
          <w:rFonts w:ascii="Times New Roman" w:eastAsia="Times New Roman" w:hAnsi="Times New Roman"/>
          <w:bCs/>
          <w:sz w:val="28"/>
          <w:szCs w:val="28"/>
          <w:lang w:eastAsia="en-US"/>
        </w:rPr>
        <w:t xml:space="preserve"> Р</w:t>
      </w:r>
      <w:r w:rsidR="00161AA6" w:rsidRPr="00097EAA">
        <w:rPr>
          <w:rFonts w:ascii="Times New Roman" w:eastAsia="Times New Roman" w:hAnsi="Times New Roman"/>
          <w:bCs/>
          <w:sz w:val="28"/>
          <w:szCs w:val="28"/>
          <w:lang w:eastAsia="en-US"/>
        </w:rPr>
        <w:t xml:space="preserve">оссийской </w:t>
      </w:r>
      <w:r w:rsidRPr="00097EAA">
        <w:rPr>
          <w:rFonts w:ascii="Times New Roman" w:eastAsia="Times New Roman" w:hAnsi="Times New Roman"/>
          <w:bCs/>
          <w:sz w:val="28"/>
          <w:szCs w:val="28"/>
          <w:lang w:eastAsia="en-US"/>
        </w:rPr>
        <w:t>Ф</w:t>
      </w:r>
      <w:r w:rsidR="00161AA6" w:rsidRPr="00097EAA">
        <w:rPr>
          <w:rFonts w:ascii="Times New Roman" w:eastAsia="Times New Roman" w:hAnsi="Times New Roman"/>
          <w:bCs/>
          <w:sz w:val="28"/>
          <w:szCs w:val="28"/>
          <w:lang w:eastAsia="en-US"/>
        </w:rPr>
        <w:t>едерации</w:t>
      </w:r>
      <w:r w:rsidRPr="00097EAA">
        <w:rPr>
          <w:rFonts w:ascii="Times New Roman" w:eastAsia="Times New Roman" w:hAnsi="Times New Roman"/>
          <w:bCs/>
          <w:sz w:val="28"/>
          <w:szCs w:val="28"/>
          <w:lang w:eastAsia="en-US"/>
        </w:rPr>
        <w:t xml:space="preserve">, Федеральным законом от </w:t>
      </w:r>
      <w:smartTag w:uri="urn:schemas-microsoft-com:office:smarttags" w:element="date">
        <w:smartTagPr>
          <w:attr w:name="Year" w:val="2003"/>
          <w:attr w:name="Day" w:val="10"/>
          <w:attr w:name="Month" w:val="1"/>
          <w:attr w:name="ls" w:val="trans"/>
        </w:smartTagPr>
        <w:r w:rsidRPr="00097EAA">
          <w:rPr>
            <w:rFonts w:ascii="Times New Roman" w:eastAsia="Times New Roman" w:hAnsi="Times New Roman"/>
            <w:bCs/>
            <w:sz w:val="28"/>
            <w:szCs w:val="28"/>
            <w:lang w:eastAsia="en-US"/>
          </w:rPr>
          <w:t>10</w:t>
        </w:r>
        <w:r w:rsidR="00161AA6" w:rsidRPr="00097EAA">
          <w:rPr>
            <w:rFonts w:ascii="Times New Roman" w:eastAsia="Times New Roman" w:hAnsi="Times New Roman"/>
            <w:bCs/>
            <w:sz w:val="28"/>
            <w:szCs w:val="28"/>
            <w:lang w:eastAsia="en-US"/>
          </w:rPr>
          <w:t xml:space="preserve"> января </w:t>
        </w:r>
        <w:r w:rsidRPr="00097EAA">
          <w:rPr>
            <w:rFonts w:ascii="Times New Roman" w:eastAsia="Times New Roman" w:hAnsi="Times New Roman"/>
            <w:bCs/>
            <w:sz w:val="28"/>
            <w:szCs w:val="28"/>
            <w:lang w:eastAsia="en-US"/>
          </w:rPr>
          <w:t>2003</w:t>
        </w:r>
        <w:r w:rsidR="00161AA6" w:rsidRPr="00097EAA">
          <w:rPr>
            <w:rFonts w:ascii="Times New Roman" w:eastAsia="Times New Roman" w:hAnsi="Times New Roman"/>
            <w:bCs/>
            <w:sz w:val="28"/>
            <w:szCs w:val="28"/>
            <w:lang w:eastAsia="en-US"/>
          </w:rPr>
          <w:t xml:space="preserve"> года</w:t>
        </w:r>
      </w:smartTag>
      <w:r w:rsidRPr="00097EAA">
        <w:rPr>
          <w:rFonts w:ascii="Times New Roman" w:eastAsia="Times New Roman" w:hAnsi="Times New Roman"/>
          <w:bCs/>
          <w:sz w:val="28"/>
          <w:szCs w:val="28"/>
          <w:lang w:eastAsia="en-US"/>
        </w:rPr>
        <w:t xml:space="preserve"> </w:t>
      </w:r>
      <w:r w:rsidR="00161AA6" w:rsidRPr="00097EAA">
        <w:rPr>
          <w:rFonts w:ascii="Times New Roman" w:eastAsia="Times New Roman" w:hAnsi="Times New Roman"/>
          <w:bCs/>
          <w:sz w:val="28"/>
          <w:szCs w:val="28"/>
          <w:lang w:eastAsia="en-US"/>
        </w:rPr>
        <w:t>№</w:t>
      </w:r>
      <w:r w:rsidRPr="00097EAA">
        <w:rPr>
          <w:rFonts w:ascii="Times New Roman" w:eastAsia="Times New Roman" w:hAnsi="Times New Roman"/>
          <w:bCs/>
          <w:sz w:val="28"/>
          <w:szCs w:val="28"/>
          <w:lang w:eastAsia="en-US"/>
        </w:rPr>
        <w:t xml:space="preserve"> 17-ФЗ "О железнодорожном транспорте в Российской Федерации" и </w:t>
      </w:r>
      <w:hyperlink r:id="rId25" w:tooltip="Постановление Правительства РФ от 12.10.2006 N 611 (ред. от 17.04.2019) &quot;О порядке установления и использования полос отвода и охранных зон железных дорог&quot;{КонсультантПлюс}" w:history="1">
        <w:r w:rsidRPr="00097EAA">
          <w:rPr>
            <w:rFonts w:ascii="Times New Roman" w:eastAsia="Times New Roman" w:hAnsi="Times New Roman"/>
            <w:bCs/>
            <w:sz w:val="28"/>
            <w:szCs w:val="28"/>
            <w:lang w:eastAsia="en-US"/>
          </w:rPr>
          <w:t>Постановлением</w:t>
        </w:r>
      </w:hyperlink>
      <w:r w:rsidRPr="00097EAA">
        <w:rPr>
          <w:rFonts w:ascii="Times New Roman" w:eastAsia="Times New Roman" w:hAnsi="Times New Roman"/>
          <w:bCs/>
          <w:sz w:val="28"/>
          <w:szCs w:val="28"/>
          <w:lang w:eastAsia="en-US"/>
        </w:rPr>
        <w:t xml:space="preserve"> Правительства Р</w:t>
      </w:r>
      <w:r w:rsidR="00161AA6" w:rsidRPr="00097EAA">
        <w:rPr>
          <w:rFonts w:ascii="Times New Roman" w:eastAsia="Times New Roman" w:hAnsi="Times New Roman"/>
          <w:bCs/>
          <w:sz w:val="28"/>
          <w:szCs w:val="28"/>
          <w:lang w:eastAsia="en-US"/>
        </w:rPr>
        <w:t xml:space="preserve">оссийской </w:t>
      </w:r>
      <w:r w:rsidRPr="00097EAA">
        <w:rPr>
          <w:rFonts w:ascii="Times New Roman" w:eastAsia="Times New Roman" w:hAnsi="Times New Roman"/>
          <w:bCs/>
          <w:sz w:val="28"/>
          <w:szCs w:val="28"/>
          <w:lang w:eastAsia="en-US"/>
        </w:rPr>
        <w:t>Ф</w:t>
      </w:r>
      <w:r w:rsidR="00161AA6" w:rsidRPr="00097EAA">
        <w:rPr>
          <w:rFonts w:ascii="Times New Roman" w:eastAsia="Times New Roman" w:hAnsi="Times New Roman"/>
          <w:bCs/>
          <w:sz w:val="28"/>
          <w:szCs w:val="28"/>
          <w:lang w:eastAsia="en-US"/>
        </w:rPr>
        <w:t>едерации</w:t>
      </w:r>
      <w:r w:rsidRPr="00097EAA">
        <w:rPr>
          <w:rFonts w:ascii="Times New Roman" w:eastAsia="Times New Roman" w:hAnsi="Times New Roman"/>
          <w:bCs/>
          <w:sz w:val="28"/>
          <w:szCs w:val="28"/>
          <w:lang w:eastAsia="en-US"/>
        </w:rPr>
        <w:t xml:space="preserve"> от </w:t>
      </w:r>
      <w:smartTag w:uri="urn:schemas-microsoft-com:office:smarttags" w:element="date">
        <w:smartTagPr>
          <w:attr w:name="Year" w:val="2006"/>
          <w:attr w:name="Day" w:val="12"/>
          <w:attr w:name="Month" w:val="10"/>
          <w:attr w:name="ls" w:val="trans"/>
        </w:smartTagPr>
        <w:r w:rsidRPr="00097EAA">
          <w:rPr>
            <w:rFonts w:ascii="Times New Roman" w:eastAsia="Times New Roman" w:hAnsi="Times New Roman"/>
            <w:bCs/>
            <w:sz w:val="28"/>
            <w:szCs w:val="28"/>
            <w:lang w:eastAsia="en-US"/>
          </w:rPr>
          <w:t>12</w:t>
        </w:r>
        <w:r w:rsidR="00161AA6" w:rsidRPr="00097EAA">
          <w:rPr>
            <w:rFonts w:ascii="Times New Roman" w:eastAsia="Times New Roman" w:hAnsi="Times New Roman"/>
            <w:bCs/>
            <w:sz w:val="28"/>
            <w:szCs w:val="28"/>
            <w:lang w:eastAsia="en-US"/>
          </w:rPr>
          <w:t xml:space="preserve"> октября </w:t>
        </w:r>
        <w:r w:rsidRPr="00097EAA">
          <w:rPr>
            <w:rFonts w:ascii="Times New Roman" w:eastAsia="Times New Roman" w:hAnsi="Times New Roman"/>
            <w:bCs/>
            <w:sz w:val="28"/>
            <w:szCs w:val="28"/>
            <w:lang w:eastAsia="en-US"/>
          </w:rPr>
          <w:t>2006</w:t>
        </w:r>
      </w:smartTag>
      <w:r w:rsidR="00161AA6" w:rsidRPr="00097EAA">
        <w:rPr>
          <w:rFonts w:ascii="Times New Roman" w:eastAsia="Times New Roman" w:hAnsi="Times New Roman"/>
          <w:bCs/>
          <w:sz w:val="28"/>
          <w:szCs w:val="28"/>
          <w:lang w:eastAsia="en-US"/>
        </w:rPr>
        <w:t xml:space="preserve"> № </w:t>
      </w:r>
      <w:r w:rsidRPr="00097EAA">
        <w:rPr>
          <w:rFonts w:ascii="Times New Roman" w:eastAsia="Times New Roman" w:hAnsi="Times New Roman"/>
          <w:bCs/>
          <w:sz w:val="28"/>
          <w:szCs w:val="28"/>
          <w:lang w:eastAsia="en-US"/>
        </w:rPr>
        <w:t xml:space="preserve">611 "О порядке установления и использования полос отвода и охранных зон железных дорог", </w:t>
      </w:r>
      <w:hyperlink r:id="rId26" w:tooltip="Приказ Минтранса РФ от 06.08.2008 N 126 &quot;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quot; (Зарегистрировано в Минюсте РФ 02.09.2008 N 12203){КонсультантП" w:history="1">
        <w:r w:rsidRPr="00097EAA">
          <w:rPr>
            <w:rFonts w:ascii="Times New Roman" w:eastAsia="Times New Roman" w:hAnsi="Times New Roman"/>
            <w:bCs/>
            <w:sz w:val="28"/>
            <w:szCs w:val="28"/>
            <w:lang w:eastAsia="en-US"/>
          </w:rPr>
          <w:t>Приказом</w:t>
        </w:r>
      </w:hyperlink>
      <w:r w:rsidRPr="00097EAA">
        <w:rPr>
          <w:rFonts w:ascii="Times New Roman" w:eastAsia="Times New Roman" w:hAnsi="Times New Roman"/>
          <w:bCs/>
          <w:sz w:val="28"/>
          <w:szCs w:val="28"/>
          <w:lang w:eastAsia="en-US"/>
        </w:rPr>
        <w:t xml:space="preserve"> </w:t>
      </w:r>
      <w:r w:rsidR="00161AA6" w:rsidRPr="00097EAA">
        <w:rPr>
          <w:rFonts w:ascii="Times New Roman" w:eastAsia="Times New Roman" w:hAnsi="Times New Roman"/>
          <w:bCs/>
          <w:sz w:val="28"/>
          <w:szCs w:val="28"/>
          <w:lang w:eastAsia="en-US"/>
        </w:rPr>
        <w:t>Министерства транспорта Российской Федерации</w:t>
      </w:r>
      <w:r w:rsidRPr="00097EAA">
        <w:rPr>
          <w:rFonts w:ascii="Times New Roman" w:eastAsia="Times New Roman" w:hAnsi="Times New Roman"/>
          <w:bCs/>
          <w:sz w:val="28"/>
          <w:szCs w:val="28"/>
          <w:lang w:eastAsia="en-US"/>
        </w:rPr>
        <w:t xml:space="preserve"> от </w:t>
      </w:r>
      <w:smartTag w:uri="urn:schemas-microsoft-com:office:smarttags" w:element="date">
        <w:smartTagPr>
          <w:attr w:name="Year" w:val="2008"/>
          <w:attr w:name="Day" w:val="06"/>
          <w:attr w:name="Month" w:val="8"/>
          <w:attr w:name="ls" w:val="trans"/>
        </w:smartTagPr>
        <w:r w:rsidRPr="00097EAA">
          <w:rPr>
            <w:rFonts w:ascii="Times New Roman" w:eastAsia="Times New Roman" w:hAnsi="Times New Roman"/>
            <w:bCs/>
            <w:sz w:val="28"/>
            <w:szCs w:val="28"/>
            <w:lang w:eastAsia="en-US"/>
          </w:rPr>
          <w:t>06</w:t>
        </w:r>
        <w:r w:rsidR="00161AA6" w:rsidRPr="00097EAA">
          <w:rPr>
            <w:rFonts w:ascii="Times New Roman" w:eastAsia="Times New Roman" w:hAnsi="Times New Roman"/>
            <w:bCs/>
            <w:sz w:val="28"/>
            <w:szCs w:val="28"/>
            <w:lang w:eastAsia="en-US"/>
          </w:rPr>
          <w:t xml:space="preserve"> августа </w:t>
        </w:r>
        <w:r w:rsidRPr="00097EAA">
          <w:rPr>
            <w:rFonts w:ascii="Times New Roman" w:eastAsia="Times New Roman" w:hAnsi="Times New Roman"/>
            <w:bCs/>
            <w:sz w:val="28"/>
            <w:szCs w:val="28"/>
            <w:lang w:eastAsia="en-US"/>
          </w:rPr>
          <w:t>2008</w:t>
        </w:r>
      </w:smartTag>
      <w:r w:rsidRPr="00097EAA">
        <w:rPr>
          <w:rFonts w:ascii="Times New Roman" w:eastAsia="Times New Roman" w:hAnsi="Times New Roman"/>
          <w:bCs/>
          <w:sz w:val="28"/>
          <w:szCs w:val="28"/>
          <w:lang w:eastAsia="en-US"/>
        </w:rPr>
        <w:t xml:space="preserve"> </w:t>
      </w:r>
      <w:r w:rsidR="00161AA6" w:rsidRPr="00097EAA">
        <w:rPr>
          <w:rFonts w:ascii="Times New Roman" w:eastAsia="Times New Roman" w:hAnsi="Times New Roman"/>
          <w:bCs/>
          <w:sz w:val="28"/>
          <w:szCs w:val="28"/>
          <w:lang w:eastAsia="en-US"/>
        </w:rPr>
        <w:t>№</w:t>
      </w:r>
      <w:r w:rsidRPr="00097EAA">
        <w:rPr>
          <w:rFonts w:ascii="Times New Roman" w:eastAsia="Times New Roman" w:hAnsi="Times New Roman"/>
          <w:bCs/>
          <w:sz w:val="28"/>
          <w:szCs w:val="28"/>
          <w:lang w:eastAsia="en-US"/>
        </w:rPr>
        <w:t xml:space="preserve">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983B36" w:rsidRPr="00097EAA" w:rsidRDefault="00983B36"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Приказом Министерства путей сообщения Р</w:t>
      </w:r>
      <w:r w:rsidR="00161AA6" w:rsidRPr="00097EAA">
        <w:rPr>
          <w:rFonts w:ascii="Times New Roman" w:eastAsia="Times New Roman" w:hAnsi="Times New Roman"/>
          <w:bCs/>
          <w:sz w:val="28"/>
          <w:szCs w:val="28"/>
          <w:lang w:eastAsia="en-US"/>
        </w:rPr>
        <w:t xml:space="preserve">оссийской </w:t>
      </w:r>
      <w:r w:rsidRPr="00097EAA">
        <w:rPr>
          <w:rFonts w:ascii="Times New Roman" w:eastAsia="Times New Roman" w:hAnsi="Times New Roman"/>
          <w:bCs/>
          <w:sz w:val="28"/>
          <w:szCs w:val="28"/>
          <w:lang w:eastAsia="en-US"/>
        </w:rPr>
        <w:t>Ф</w:t>
      </w:r>
      <w:r w:rsidR="00161AA6" w:rsidRPr="00097EAA">
        <w:rPr>
          <w:rFonts w:ascii="Times New Roman" w:eastAsia="Times New Roman" w:hAnsi="Times New Roman"/>
          <w:bCs/>
          <w:sz w:val="28"/>
          <w:szCs w:val="28"/>
          <w:lang w:eastAsia="en-US"/>
        </w:rPr>
        <w:t>едерации</w:t>
      </w:r>
      <w:r w:rsidRPr="00097EAA">
        <w:rPr>
          <w:rFonts w:ascii="Times New Roman" w:eastAsia="Times New Roman" w:hAnsi="Times New Roman"/>
          <w:bCs/>
          <w:sz w:val="28"/>
          <w:szCs w:val="28"/>
          <w:lang w:eastAsia="en-US"/>
        </w:rPr>
        <w:t xml:space="preserve"> от </w:t>
      </w:r>
      <w:smartTag w:uri="urn:schemas-microsoft-com:office:smarttags" w:element="date">
        <w:smartTagPr>
          <w:attr w:name="Year" w:val="1999"/>
          <w:attr w:name="Day" w:val="15"/>
          <w:attr w:name="Month" w:val="5"/>
          <w:attr w:name="ls" w:val="trans"/>
        </w:smartTagPr>
        <w:r w:rsidRPr="00097EAA">
          <w:rPr>
            <w:rFonts w:ascii="Times New Roman" w:eastAsia="Times New Roman" w:hAnsi="Times New Roman"/>
            <w:bCs/>
            <w:sz w:val="28"/>
            <w:szCs w:val="28"/>
            <w:lang w:eastAsia="en-US"/>
          </w:rPr>
          <w:t>15</w:t>
        </w:r>
        <w:r w:rsidR="00161AA6" w:rsidRPr="00097EAA">
          <w:rPr>
            <w:rFonts w:ascii="Times New Roman" w:eastAsia="Times New Roman" w:hAnsi="Times New Roman"/>
            <w:bCs/>
            <w:sz w:val="28"/>
            <w:szCs w:val="28"/>
            <w:lang w:eastAsia="en-US"/>
          </w:rPr>
          <w:t xml:space="preserve"> мая </w:t>
        </w:r>
        <w:r w:rsidRPr="00097EAA">
          <w:rPr>
            <w:rFonts w:ascii="Times New Roman" w:eastAsia="Times New Roman" w:hAnsi="Times New Roman"/>
            <w:bCs/>
            <w:sz w:val="28"/>
            <w:szCs w:val="28"/>
            <w:lang w:eastAsia="en-US"/>
          </w:rPr>
          <w:t xml:space="preserve">1999 </w:t>
        </w:r>
        <w:r w:rsidR="00161AA6" w:rsidRPr="00097EAA">
          <w:rPr>
            <w:rFonts w:ascii="Times New Roman" w:eastAsia="Times New Roman" w:hAnsi="Times New Roman"/>
            <w:bCs/>
            <w:sz w:val="28"/>
            <w:szCs w:val="28"/>
            <w:lang w:eastAsia="en-US"/>
          </w:rPr>
          <w:t>года</w:t>
        </w:r>
      </w:smartTag>
      <w:r w:rsidR="00161AA6" w:rsidRPr="00097EAA">
        <w:rPr>
          <w:rFonts w:ascii="Times New Roman" w:eastAsia="Times New Roman" w:hAnsi="Times New Roman"/>
          <w:bCs/>
          <w:sz w:val="28"/>
          <w:szCs w:val="28"/>
          <w:lang w:eastAsia="en-US"/>
        </w:rPr>
        <w:t xml:space="preserve"> №</w:t>
      </w:r>
      <w:r w:rsidRPr="00097EAA">
        <w:rPr>
          <w:rFonts w:ascii="Times New Roman" w:eastAsia="Times New Roman" w:hAnsi="Times New Roman"/>
          <w:bCs/>
          <w:sz w:val="28"/>
          <w:szCs w:val="28"/>
          <w:lang w:eastAsia="en-US"/>
        </w:rPr>
        <w:t xml:space="preserve"> 26Ц утверждено </w:t>
      </w:r>
      <w:hyperlink r:id="rId27" w:tooltip="Приказ МПС РФ от 15.05.1999 N 26Ц &quot;Об утверждении Положения о порядке использования земель федерального железнодорожного транспорта в пределах полосы отвода железных дорог&quot; (Зарегистрировано в Минюсте РФ 27.07.1999 N 1848){КонсультантПлюс}" w:history="1">
        <w:r w:rsidRPr="00097EAA">
          <w:rPr>
            <w:rFonts w:ascii="Times New Roman" w:eastAsia="Times New Roman" w:hAnsi="Times New Roman"/>
            <w:bCs/>
            <w:sz w:val="28"/>
            <w:szCs w:val="28"/>
            <w:lang w:eastAsia="en-US"/>
          </w:rPr>
          <w:t>Положение</w:t>
        </w:r>
      </w:hyperlink>
      <w:r w:rsidRPr="00097EAA">
        <w:rPr>
          <w:rFonts w:ascii="Times New Roman" w:eastAsia="Times New Roman" w:hAnsi="Times New Roman"/>
          <w:bCs/>
          <w:sz w:val="28"/>
          <w:szCs w:val="28"/>
          <w:lang w:eastAsia="en-US"/>
        </w:rPr>
        <w:t xml:space="preserve"> о порядке использования земель федерального железнодорожного транспорта в пределах полосы отвода железных дорог.</w:t>
      </w:r>
    </w:p>
    <w:p w:rsidR="00983B36" w:rsidRPr="00097EAA" w:rsidRDefault="00983B36" w:rsidP="001D0585">
      <w:pPr>
        <w:pStyle w:val="ConsPlusNormal"/>
        <w:numPr>
          <w:ilvl w:val="0"/>
          <w:numId w:val="67"/>
        </w:numPr>
        <w:jc w:val="both"/>
        <w:rPr>
          <w:rFonts w:ascii="Times New Roman" w:eastAsia="Times New Roman" w:hAnsi="Times New Roman"/>
          <w:bCs/>
          <w:sz w:val="28"/>
          <w:szCs w:val="28"/>
          <w:lang w:eastAsia="en-US"/>
        </w:rPr>
      </w:pPr>
      <w:r w:rsidRPr="00097EAA">
        <w:rPr>
          <w:rFonts w:ascii="Times New Roman" w:eastAsia="Times New Roman" w:hAnsi="Times New Roman"/>
          <w:bCs/>
          <w:sz w:val="28"/>
          <w:szCs w:val="28"/>
          <w:lang w:eastAsia="en-US"/>
        </w:rPr>
        <w:t>В отношении земельных участков (их частей) в границах охранной зоны могут быть установлены запреты или ограничения на строительство капитальных зданий и сооружений, устройство временных дорог, вырубку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 железнодорожного транспорта, а также в связи с устройством, обслуживанием и ремонтом линейных сооружений; распашку земель; выпас скота; выпуск поверхностных и хозяйственно-бытовых вод</w:t>
      </w:r>
      <w:r w:rsidR="00161AA6" w:rsidRPr="00097EAA">
        <w:rPr>
          <w:rFonts w:ascii="Times New Roman" w:eastAsia="Times New Roman" w:hAnsi="Times New Roman"/>
          <w:bCs/>
          <w:sz w:val="28"/>
          <w:szCs w:val="28"/>
          <w:lang w:eastAsia="en-US"/>
        </w:rPr>
        <w:t>.</w:t>
      </w:r>
    </w:p>
    <w:p w:rsidR="000646CE" w:rsidRPr="00097EAA" w:rsidRDefault="000646CE" w:rsidP="00DB1FFD">
      <w:pPr>
        <w:autoSpaceDE w:val="0"/>
        <w:autoSpaceDN w:val="0"/>
        <w:adjustRightInd w:val="0"/>
        <w:spacing w:before="200"/>
        <w:ind w:firstLine="539"/>
        <w:jc w:val="both"/>
        <w:outlineLvl w:val="2"/>
        <w:rPr>
          <w:rFonts w:eastAsiaTheme="minorHAnsi"/>
          <w:b/>
          <w:bCs/>
          <w:sz w:val="28"/>
          <w:szCs w:val="28"/>
          <w:lang w:eastAsia="en-US"/>
        </w:rPr>
      </w:pPr>
      <w:bookmarkStart w:id="196" w:name="_Toc98934180"/>
      <w:r w:rsidRPr="00097EAA">
        <w:rPr>
          <w:b/>
          <w:bCs/>
          <w:sz w:val="28"/>
          <w:szCs w:val="28"/>
        </w:rPr>
        <w:t>2.1</w:t>
      </w:r>
      <w:r w:rsidR="00097EAA" w:rsidRPr="00097EAA">
        <w:rPr>
          <w:b/>
          <w:bCs/>
          <w:sz w:val="28"/>
          <w:szCs w:val="28"/>
        </w:rPr>
        <w:t>2</w:t>
      </w:r>
      <w:r w:rsidRPr="00097EAA">
        <w:rPr>
          <w:b/>
          <w:bCs/>
          <w:sz w:val="28"/>
          <w:szCs w:val="28"/>
        </w:rPr>
        <w:t xml:space="preserve">. Ограничения использования земельных участков и объектов капитального строительства в </w:t>
      </w:r>
      <w:r w:rsidRPr="00097EAA">
        <w:rPr>
          <w:rFonts w:eastAsiaTheme="minorHAnsi"/>
          <w:b/>
          <w:bCs/>
          <w:sz w:val="28"/>
          <w:szCs w:val="28"/>
          <w:lang w:eastAsia="en-US"/>
        </w:rPr>
        <w:t>границах зоны ограничений передающего радиотехнического объекта, являющегося объектом капитального строительства</w:t>
      </w:r>
      <w:bookmarkEnd w:id="196"/>
    </w:p>
    <w:p w:rsidR="00C52CC5" w:rsidRPr="00097EAA" w:rsidRDefault="000646CE"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В целях защиты населения от воздействия электромагнитного поля, создаваемого антеннами передающих радиотехнических объектов, устанавливаются зоны ограничений с учетом перспективного развития передающих радиотехнических объектов и населенного пункта в соответствии с </w:t>
      </w:r>
      <w:hyperlink r:id="rId28" w:history="1">
        <w:r w:rsidRPr="00097EAA">
          <w:rPr>
            <w:rFonts w:eastAsiaTheme="minorHAnsi"/>
            <w:sz w:val="28"/>
            <w:szCs w:val="28"/>
            <w:lang w:eastAsia="en-US"/>
          </w:rPr>
          <w:t>СанПиНом 2.1.8/2.2.4.1383-03</w:t>
        </w:r>
      </w:hyperlink>
      <w:r w:rsidRPr="00097EAA">
        <w:rPr>
          <w:rFonts w:eastAsiaTheme="minorHAnsi"/>
          <w:sz w:val="28"/>
          <w:szCs w:val="28"/>
          <w:lang w:eastAsia="en-US"/>
        </w:rPr>
        <w:t xml:space="preserve"> ("Гигиенические требования к размещению и эксплуатации передающих радиотехнических объектов") и </w:t>
      </w:r>
      <w:hyperlink r:id="rId29" w:history="1">
        <w:r w:rsidRPr="00097EAA">
          <w:rPr>
            <w:rFonts w:eastAsiaTheme="minorHAnsi"/>
            <w:sz w:val="28"/>
            <w:szCs w:val="28"/>
            <w:lang w:eastAsia="en-US"/>
          </w:rPr>
          <w:t>СанПиНом 2.1.8/2.2.4.1190-03</w:t>
        </w:r>
      </w:hyperlink>
      <w:r w:rsidRPr="00097EAA">
        <w:rPr>
          <w:rFonts w:eastAsiaTheme="minorHAnsi"/>
          <w:sz w:val="28"/>
          <w:szCs w:val="28"/>
          <w:lang w:eastAsia="en-US"/>
        </w:rPr>
        <w:t xml:space="preserve"> ("Гигиенические требования к размещению и эксплуатации средств сухопутной подвижной радиосвязи").</w:t>
      </w:r>
    </w:p>
    <w:p w:rsidR="00E07F77" w:rsidRPr="00097EAA" w:rsidRDefault="00C52CC5"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Зона ограничения представляет собой территорию, на внешних границах которой на высоте от поверхности земли более 2 метров уровни электромагнитного поля превышают ПДУ по подпунктам 3.3 и 3.4</w:t>
      </w:r>
      <w:r w:rsidR="00E07F77" w:rsidRPr="00097EAA">
        <w:rPr>
          <w:rFonts w:eastAsiaTheme="minorHAnsi"/>
          <w:sz w:val="28"/>
          <w:szCs w:val="28"/>
          <w:lang w:eastAsia="en-US"/>
        </w:rPr>
        <w:t xml:space="preserve"> Постановления Главного государственного санитарного врача Российской Федерации от </w:t>
      </w:r>
      <w:smartTag w:uri="urn:schemas-microsoft-com:office:smarttags" w:element="date">
        <w:smartTagPr>
          <w:attr w:name="Year" w:val="2003"/>
          <w:attr w:name="Day" w:val="09"/>
          <w:attr w:name="Month" w:val="6"/>
          <w:attr w:name="ls" w:val="trans"/>
        </w:smartTagPr>
        <w:r w:rsidR="00E07F77" w:rsidRPr="00097EAA">
          <w:rPr>
            <w:rFonts w:eastAsiaTheme="minorHAnsi"/>
            <w:sz w:val="28"/>
            <w:szCs w:val="28"/>
            <w:lang w:eastAsia="en-US"/>
          </w:rPr>
          <w:t>09 июня 2003 года</w:t>
        </w:r>
      </w:smartTag>
      <w:r w:rsidR="00E07F77" w:rsidRPr="00097EAA">
        <w:rPr>
          <w:rFonts w:eastAsiaTheme="minorHAnsi"/>
          <w:sz w:val="28"/>
          <w:szCs w:val="28"/>
          <w:lang w:eastAsia="en-US"/>
        </w:rPr>
        <w:t xml:space="preserve"> № 135 "О введении в действие Санитарных правил и нормативов - СанПиН 2.1.8./2.2.4.1383-03" (вместе с "СанПиН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w:t>
      </w:r>
    </w:p>
    <w:p w:rsidR="00E07F77" w:rsidRPr="00097EAA" w:rsidRDefault="00C52CC5"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 по </w:t>
      </w:r>
      <w:r w:rsidR="00E07F77" w:rsidRPr="00097EAA">
        <w:rPr>
          <w:rFonts w:eastAsiaTheme="minorHAnsi"/>
          <w:sz w:val="28"/>
          <w:szCs w:val="28"/>
          <w:lang w:eastAsia="en-US"/>
        </w:rPr>
        <w:t xml:space="preserve">подпунктам 3.3 и 3.4 Постановления Главного государственного санитарного врача Российской Федерации от </w:t>
      </w:r>
      <w:smartTag w:uri="urn:schemas-microsoft-com:office:smarttags" w:element="date">
        <w:smartTagPr>
          <w:attr w:name="Year" w:val="2003"/>
          <w:attr w:name="Day" w:val="09"/>
          <w:attr w:name="Month" w:val="6"/>
          <w:attr w:name="ls" w:val="trans"/>
        </w:smartTagPr>
        <w:r w:rsidR="00E07F77" w:rsidRPr="00097EAA">
          <w:rPr>
            <w:rFonts w:eastAsiaTheme="minorHAnsi"/>
            <w:sz w:val="28"/>
            <w:szCs w:val="28"/>
            <w:lang w:eastAsia="en-US"/>
          </w:rPr>
          <w:t>09 июня 2003 года</w:t>
        </w:r>
      </w:smartTag>
      <w:r w:rsidR="00E07F77" w:rsidRPr="00097EAA">
        <w:rPr>
          <w:rFonts w:eastAsiaTheme="minorHAnsi"/>
          <w:sz w:val="28"/>
          <w:szCs w:val="28"/>
          <w:lang w:eastAsia="en-US"/>
        </w:rPr>
        <w:t xml:space="preserve"> № 135 "О введении в действие Санитарных правил и нормативов - СанПиН 2.1.8./2.2.4.1383-03" (вместе с "СанПиН 2.1.8/2.2.4.1383-03. 2.1.8.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w:t>
      </w:r>
    </w:p>
    <w:p w:rsidR="000646CE" w:rsidRPr="00097EAA" w:rsidRDefault="00C52CC5"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Зона</w:t>
      </w:r>
      <w:r w:rsidR="000646CE" w:rsidRPr="00097EAA">
        <w:rPr>
          <w:rFonts w:eastAsiaTheme="minorHAnsi"/>
          <w:sz w:val="28"/>
          <w:szCs w:val="28"/>
          <w:lang w:eastAsia="en-US"/>
        </w:rPr>
        <w:t xml:space="preserve"> ограничений не мо</w:t>
      </w:r>
      <w:r w:rsidRPr="00097EAA">
        <w:rPr>
          <w:rFonts w:eastAsiaTheme="minorHAnsi"/>
          <w:sz w:val="28"/>
          <w:szCs w:val="28"/>
          <w:lang w:eastAsia="en-US"/>
        </w:rPr>
        <w:t>жет</w:t>
      </w:r>
      <w:r w:rsidR="000646CE" w:rsidRPr="00097EAA">
        <w:rPr>
          <w:rFonts w:eastAsiaTheme="minorHAnsi"/>
          <w:sz w:val="28"/>
          <w:szCs w:val="28"/>
          <w:lang w:eastAsia="en-US"/>
        </w:rPr>
        <w:t xml:space="preserve"> иметь статус селитебной территории, а также не мо</w:t>
      </w:r>
      <w:r w:rsidRPr="00097EAA">
        <w:rPr>
          <w:rFonts w:eastAsiaTheme="minorHAnsi"/>
          <w:sz w:val="28"/>
          <w:szCs w:val="28"/>
          <w:lang w:eastAsia="en-US"/>
        </w:rPr>
        <w:t>жет</w:t>
      </w:r>
      <w:r w:rsidR="000646CE" w:rsidRPr="00097EAA">
        <w:rPr>
          <w:rFonts w:eastAsiaTheme="minorHAnsi"/>
          <w:sz w:val="28"/>
          <w:szCs w:val="28"/>
          <w:lang w:eastAsia="en-US"/>
        </w:rPr>
        <w:t xml:space="preserve">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w:t>
      </w:r>
    </w:p>
    <w:p w:rsidR="000646CE" w:rsidRPr="00097EAA" w:rsidRDefault="00C52CC5"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Зона</w:t>
      </w:r>
      <w:r w:rsidR="000646CE" w:rsidRPr="00097EAA">
        <w:rPr>
          <w:rFonts w:eastAsiaTheme="minorHAnsi"/>
          <w:sz w:val="28"/>
          <w:szCs w:val="28"/>
          <w:lang w:eastAsia="en-US"/>
        </w:rPr>
        <w:t xml:space="preserve"> ограничений или какая-либо </w:t>
      </w:r>
      <w:r w:rsidRPr="00097EAA">
        <w:rPr>
          <w:rFonts w:eastAsiaTheme="minorHAnsi"/>
          <w:sz w:val="28"/>
          <w:szCs w:val="28"/>
          <w:lang w:eastAsia="en-US"/>
        </w:rPr>
        <w:t>ее</w:t>
      </w:r>
      <w:r w:rsidR="000646CE" w:rsidRPr="00097EAA">
        <w:rPr>
          <w:rFonts w:eastAsiaTheme="minorHAnsi"/>
          <w:sz w:val="28"/>
          <w:szCs w:val="28"/>
          <w:lang w:eastAsia="en-US"/>
        </w:rPr>
        <w:t xml:space="preserve"> часть не мо</w:t>
      </w:r>
      <w:r w:rsidRPr="00097EAA">
        <w:rPr>
          <w:rFonts w:eastAsiaTheme="minorHAnsi"/>
          <w:sz w:val="28"/>
          <w:szCs w:val="28"/>
          <w:lang w:eastAsia="en-US"/>
        </w:rPr>
        <w:t>жет</w:t>
      </w:r>
      <w:r w:rsidR="000646CE" w:rsidRPr="00097EAA">
        <w:rPr>
          <w:rFonts w:eastAsiaTheme="minorHAnsi"/>
          <w:sz w:val="28"/>
          <w:szCs w:val="28"/>
          <w:lang w:eastAsia="en-US"/>
        </w:rPr>
        <w:t xml:space="preserve"> рассматриваться как резервная территория передающих радиотехнических объектов и использоваться для расширения промышленной площадки.</w:t>
      </w:r>
    </w:p>
    <w:p w:rsidR="000646CE" w:rsidRPr="00097EAA" w:rsidRDefault="00501E79" w:rsidP="000646CE">
      <w:pPr>
        <w:autoSpaceDE w:val="0"/>
        <w:autoSpaceDN w:val="0"/>
        <w:adjustRightInd w:val="0"/>
        <w:spacing w:before="200"/>
        <w:jc w:val="both"/>
        <w:outlineLvl w:val="2"/>
        <w:rPr>
          <w:b/>
          <w:bCs/>
          <w:sz w:val="28"/>
          <w:szCs w:val="28"/>
        </w:rPr>
      </w:pPr>
      <w:bookmarkStart w:id="197" w:name="_Toc98934181"/>
      <w:r w:rsidRPr="00097EAA">
        <w:rPr>
          <w:b/>
          <w:bCs/>
          <w:sz w:val="28"/>
          <w:szCs w:val="28"/>
        </w:rPr>
        <w:t>2.</w:t>
      </w:r>
      <w:r w:rsidR="005A1DE0" w:rsidRPr="00097EAA">
        <w:rPr>
          <w:b/>
          <w:bCs/>
          <w:sz w:val="28"/>
          <w:szCs w:val="28"/>
        </w:rPr>
        <w:t>1</w:t>
      </w:r>
      <w:r w:rsidR="00097EAA" w:rsidRPr="00097EAA">
        <w:rPr>
          <w:b/>
          <w:bCs/>
          <w:sz w:val="28"/>
          <w:szCs w:val="28"/>
        </w:rPr>
        <w:t>3</w:t>
      </w:r>
      <w:r w:rsidRPr="00097EAA">
        <w:rPr>
          <w:b/>
          <w:bCs/>
          <w:sz w:val="28"/>
          <w:szCs w:val="28"/>
        </w:rPr>
        <w:t xml:space="preserve">. Ограничения использования земельных участков и объектов капитального строительства в </w:t>
      </w:r>
      <w:r w:rsidRPr="00097EAA">
        <w:rPr>
          <w:rFonts w:eastAsiaTheme="minorHAnsi"/>
          <w:b/>
          <w:bCs/>
          <w:sz w:val="28"/>
          <w:szCs w:val="28"/>
          <w:lang w:eastAsia="en-US"/>
        </w:rPr>
        <w:t>границах охранных зон тепловых сетей</w:t>
      </w:r>
      <w:bookmarkEnd w:id="197"/>
      <w:r w:rsidR="000A5034" w:rsidRPr="00097EAA">
        <w:rPr>
          <w:rFonts w:eastAsiaTheme="minorHAnsi"/>
          <w:b/>
          <w:bCs/>
          <w:sz w:val="28"/>
          <w:szCs w:val="28"/>
          <w:lang w:eastAsia="en-US"/>
        </w:rPr>
        <w:t xml:space="preserve"> </w:t>
      </w:r>
    </w:p>
    <w:p w:rsidR="00BA6B7C" w:rsidRPr="00097EAA" w:rsidRDefault="00BA6B7C"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 xml:space="preserve">Размер и режим охранной зоны тепловых сетей регулируются Типовыми правилами охраны коммунальных тепловых сетей, утвержденными Приказом Министерства архитектуры, строительства и жилищно-коммунального хозяйства Российской Федерации от </w:t>
      </w:r>
      <w:smartTag w:uri="urn:schemas-microsoft-com:office:smarttags" w:element="date">
        <w:smartTagPr>
          <w:attr w:name="Year" w:val="1992"/>
          <w:attr w:name="Day" w:val="17"/>
          <w:attr w:name="Month" w:val="8"/>
          <w:attr w:name="ls" w:val="trans"/>
        </w:smartTagPr>
        <w:r w:rsidRPr="00097EAA">
          <w:rPr>
            <w:rFonts w:eastAsiaTheme="minorHAnsi"/>
            <w:sz w:val="28"/>
            <w:szCs w:val="28"/>
            <w:lang w:eastAsia="en-US"/>
          </w:rPr>
          <w:t>17 августа 1992 года</w:t>
        </w:r>
      </w:smartTag>
      <w:r w:rsidRPr="00097EAA">
        <w:rPr>
          <w:rFonts w:eastAsiaTheme="minorHAnsi"/>
          <w:sz w:val="28"/>
          <w:szCs w:val="28"/>
          <w:lang w:eastAsia="en-US"/>
        </w:rPr>
        <w:t xml:space="preserve"> № 197. На основании СНиП 2.04.07-86 "Тепловые сети", СНиП 3.05.03-85 "Тепловые сети" и СНиП III-4-80* "Правила производства и приемки работ. Техника безопасности в строительстве" и указанных Типовых правил в городах и населенных пунктах с учетом конкретных условий разрабатываются местные правила, утверждаемые и вводимые в действие органами исполнительной власти, без снижения требований, установленных указанными СНиП и Типовыми правилами.</w:t>
      </w:r>
    </w:p>
    <w:p w:rsidR="00BA6B7C" w:rsidRPr="00097EAA" w:rsidRDefault="00BA6B7C" w:rsidP="001D0585">
      <w:pPr>
        <w:pStyle w:val="ConsPlusNormal"/>
        <w:numPr>
          <w:ilvl w:val="0"/>
          <w:numId w:val="67"/>
        </w:numPr>
        <w:jc w:val="both"/>
        <w:rPr>
          <w:rFonts w:ascii="Times New Roman" w:eastAsiaTheme="minorHAnsi" w:hAnsi="Times New Roman"/>
          <w:sz w:val="28"/>
          <w:szCs w:val="28"/>
          <w:lang w:eastAsia="en-US"/>
        </w:rPr>
      </w:pPr>
      <w:r w:rsidRPr="00097EAA">
        <w:rPr>
          <w:rFonts w:ascii="Times New Roman" w:eastAsiaTheme="minorHAnsi" w:hAnsi="Times New Roman"/>
          <w:sz w:val="28"/>
          <w:szCs w:val="28"/>
          <w:lang w:eastAsia="en-US"/>
        </w:rPr>
        <w:t>Охранные зоны тепловых сетей устанавливаются вдоль трасс прокладки тепловых сетей в виде земельных участков шириной, определяемой углом естественного откоса грунта, но не менее 3 метров в каждую сторону, считая от края строительных конструкций тепловых сетей или от наружной поверхности изолированного теплопровода бесканальной прокладки.</w:t>
      </w:r>
    </w:p>
    <w:p w:rsidR="00501E79" w:rsidRPr="00097EAA" w:rsidRDefault="00501E79"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размещать автозаправочные станции, хранилища горюче-смазочных материалов, складировать агрессивные химические материалы;</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устраивать всякого рода свалки, разжигать костры, сжигать бытовой мусор или промышленные отходы;</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работы ударными механизмами, производить сброс и слив едких и коррозионно-активных веществ и горюче-смазочных материалов;</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501E79" w:rsidRPr="00097EAA" w:rsidRDefault="00501E79" w:rsidP="00A4042D">
      <w:pPr>
        <w:pStyle w:val="ae"/>
        <w:numPr>
          <w:ilvl w:val="0"/>
          <w:numId w:val="52"/>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501E79" w:rsidRPr="00097EAA" w:rsidRDefault="00501E79" w:rsidP="001D0585">
      <w:pPr>
        <w:pStyle w:val="ae"/>
        <w:numPr>
          <w:ilvl w:val="0"/>
          <w:numId w:val="67"/>
        </w:numPr>
        <w:autoSpaceDE w:val="0"/>
        <w:autoSpaceDN w:val="0"/>
        <w:adjustRightInd w:val="0"/>
        <w:jc w:val="both"/>
        <w:rPr>
          <w:rFonts w:eastAsiaTheme="minorHAnsi"/>
          <w:sz w:val="28"/>
          <w:szCs w:val="28"/>
          <w:lang w:eastAsia="en-US"/>
        </w:rPr>
      </w:pPr>
      <w:r w:rsidRPr="00097EAA">
        <w:rPr>
          <w:rFonts w:eastAsiaTheme="minorHAnsi"/>
          <w:sz w:val="28"/>
          <w:szCs w:val="28"/>
          <w:lang w:eastAsia="en-US"/>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501E79" w:rsidRPr="00097EAA" w:rsidRDefault="00501E79" w:rsidP="00A4042D">
      <w:pPr>
        <w:pStyle w:val="ae"/>
        <w:numPr>
          <w:ilvl w:val="0"/>
          <w:numId w:val="5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строительство, капитальный ремонт, реконструкцию или снос любых зданий и сооружений;</w:t>
      </w:r>
    </w:p>
    <w:p w:rsidR="00501E79" w:rsidRPr="00097EAA" w:rsidRDefault="00501E79" w:rsidP="00A4042D">
      <w:pPr>
        <w:pStyle w:val="ae"/>
        <w:numPr>
          <w:ilvl w:val="0"/>
          <w:numId w:val="5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земляные работы, планировку грунта, посадку деревьев и кустарников, устраивать монументальные клумбы;</w:t>
      </w:r>
    </w:p>
    <w:p w:rsidR="00501E79" w:rsidRPr="00097EAA" w:rsidRDefault="00501E79" w:rsidP="00A4042D">
      <w:pPr>
        <w:pStyle w:val="ae"/>
        <w:numPr>
          <w:ilvl w:val="0"/>
          <w:numId w:val="5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производить погрузочно-разгрузочные работы, а также работы, связанные с разбиванием грунта и дорожных покрытий;</w:t>
      </w:r>
    </w:p>
    <w:p w:rsidR="000646CE" w:rsidRPr="00097EAA" w:rsidRDefault="00501E79" w:rsidP="00A4042D">
      <w:pPr>
        <w:pStyle w:val="ae"/>
        <w:numPr>
          <w:ilvl w:val="0"/>
          <w:numId w:val="53"/>
        </w:numPr>
        <w:autoSpaceDE w:val="0"/>
        <w:autoSpaceDN w:val="0"/>
        <w:adjustRightInd w:val="0"/>
        <w:ind w:left="0" w:firstLine="709"/>
        <w:jc w:val="both"/>
        <w:rPr>
          <w:rFonts w:eastAsiaTheme="minorHAnsi"/>
          <w:sz w:val="28"/>
          <w:szCs w:val="28"/>
          <w:lang w:eastAsia="en-US"/>
        </w:rPr>
      </w:pPr>
      <w:r w:rsidRPr="00097EAA">
        <w:rPr>
          <w:rFonts w:eastAsiaTheme="minorHAnsi"/>
          <w:sz w:val="28"/>
          <w:szCs w:val="28"/>
          <w:lang w:eastAsia="en-US"/>
        </w:rPr>
        <w:t>сооружать переезды и переходы через трубопроводы тепловых сетей.</w:t>
      </w:r>
    </w:p>
    <w:sectPr w:rsidR="000646CE" w:rsidRPr="00097EAA" w:rsidSect="00570FCB">
      <w:pgSz w:w="11906" w:h="16838"/>
      <w:pgMar w:top="1134" w:right="850" w:bottom="198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585" w:rsidRDefault="001D0585" w:rsidP="004D4FEA">
      <w:r>
        <w:separator/>
      </w:r>
    </w:p>
  </w:endnote>
  <w:endnote w:type="continuationSeparator" w:id="0">
    <w:p w:rsidR="001D0585" w:rsidRDefault="001D0585" w:rsidP="004D4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585" w:rsidRDefault="001D0585" w:rsidP="004D4FEA">
      <w:r>
        <w:separator/>
      </w:r>
    </w:p>
  </w:footnote>
  <w:footnote w:type="continuationSeparator" w:id="0">
    <w:p w:rsidR="001D0585" w:rsidRDefault="001D0585" w:rsidP="004D4FEA">
      <w:r>
        <w:continuationSeparator/>
      </w:r>
    </w:p>
  </w:footnote>
  <w:footnote w:id="1">
    <w:p w:rsidR="001D0585" w:rsidRDefault="001D0585" w:rsidP="000221DF">
      <w:pPr>
        <w:pStyle w:val="aff4"/>
        <w:jc w:val="both"/>
      </w:pPr>
      <w:r>
        <w:rPr>
          <w:rStyle w:val="aff6"/>
        </w:rPr>
        <w:footnoteRef/>
      </w:r>
      <w:r>
        <w:t xml:space="preserve"> </w:t>
      </w:r>
      <w:r w:rsidRPr="005C2189">
        <w:t xml:space="preserve">"Земельный кодекс Российской Федерации" от </w:t>
      </w:r>
      <w:smartTag w:uri="urn:schemas-microsoft-com:office:smarttags" w:element="date">
        <w:smartTagPr>
          <w:attr w:name="Year" w:val="2001"/>
          <w:attr w:name="Day" w:val="25"/>
          <w:attr w:name="Month" w:val="10"/>
          <w:attr w:name="ls" w:val="trans"/>
        </w:smartTagPr>
        <w:r w:rsidRPr="005C2189">
          <w:t>25.10.2001</w:t>
        </w:r>
      </w:smartTag>
      <w:r>
        <w:t xml:space="preserve"> N 136-ФЗ, ст.5</w:t>
      </w:r>
    </w:p>
  </w:footnote>
  <w:footnote w:id="2">
    <w:p w:rsidR="001D0585" w:rsidRDefault="001D0585" w:rsidP="000221DF">
      <w:pPr>
        <w:pStyle w:val="aff4"/>
        <w:jc w:val="both"/>
      </w:pPr>
      <w:r>
        <w:rPr>
          <w:rStyle w:val="aff6"/>
        </w:rPr>
        <w:footnoteRef/>
      </w:r>
      <w:r>
        <w:t xml:space="preserve"> </w:t>
      </w:r>
      <w:r w:rsidRPr="00DC54A7">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54A7">
          <w:t>29.12.2004</w:t>
        </w:r>
      </w:smartTag>
      <w:r>
        <w:t xml:space="preserve"> N 190-ФЗ, ст. 49, п.2</w:t>
      </w:r>
    </w:p>
  </w:footnote>
  <w:footnote w:id="3">
    <w:p w:rsidR="001D0585" w:rsidRDefault="001D0585" w:rsidP="000221DF">
      <w:pPr>
        <w:pStyle w:val="aff4"/>
        <w:jc w:val="both"/>
      </w:pPr>
      <w:r>
        <w:rPr>
          <w:rStyle w:val="aff6"/>
        </w:rPr>
        <w:footnoteRef/>
      </w:r>
      <w:r>
        <w:t xml:space="preserve"> </w:t>
      </w:r>
      <w:r w:rsidRPr="00D262E8">
        <w:t xml:space="preserve">"Водный кодекс Российской Федерации" от </w:t>
      </w:r>
      <w:smartTag w:uri="urn:schemas-microsoft-com:office:smarttags" w:element="date">
        <w:smartTagPr>
          <w:attr w:name="Year" w:val="2006"/>
          <w:attr w:name="Day" w:val="03"/>
          <w:attr w:name="Month" w:val="06"/>
          <w:attr w:name="ls" w:val="trans"/>
        </w:smartTagPr>
        <w:r w:rsidRPr="00D262E8">
          <w:t>03.06.2006</w:t>
        </w:r>
      </w:smartTag>
      <w:r w:rsidRPr="00D262E8">
        <w:t xml:space="preserve"> N 74-ФЗ</w:t>
      </w:r>
      <w:r>
        <w:t>, ст. 65, п.1</w:t>
      </w:r>
    </w:p>
  </w:footnote>
  <w:footnote w:id="4">
    <w:p w:rsidR="001D0585" w:rsidRDefault="001D0585" w:rsidP="000221DF">
      <w:pPr>
        <w:pStyle w:val="aff4"/>
        <w:jc w:val="both"/>
      </w:pPr>
      <w:r>
        <w:rPr>
          <w:rStyle w:val="aff6"/>
        </w:rPr>
        <w:footnoteRef/>
      </w:r>
      <w:r>
        <w:t xml:space="preserve"> </w:t>
      </w:r>
      <w:r w:rsidRPr="0007393E">
        <w:t xml:space="preserve">Федеральный закон от </w:t>
      </w:r>
      <w:smartTag w:uri="urn:schemas-microsoft-com:office:smarttags" w:element="date">
        <w:smartTagPr>
          <w:attr w:name="Year" w:val="2015"/>
          <w:attr w:name="Day" w:val="13"/>
          <w:attr w:name="Month" w:val="07"/>
          <w:attr w:name="ls" w:val="trans"/>
        </w:smartTagPr>
        <w:r w:rsidRPr="0007393E">
          <w:t>13.07.2015</w:t>
        </w:r>
      </w:smartTag>
      <w:r w:rsidRPr="0007393E">
        <w:t xml:space="preserve"> N 218-ФЗ "О государств</w:t>
      </w:r>
      <w:r>
        <w:t>енной регистрации недвижимости", ст.1</w:t>
      </w:r>
    </w:p>
  </w:footnote>
  <w:footnote w:id="5">
    <w:p w:rsidR="001D0585" w:rsidRDefault="001D0585" w:rsidP="000221DF">
      <w:pPr>
        <w:pStyle w:val="aff4"/>
      </w:pPr>
      <w:r>
        <w:rPr>
          <w:rStyle w:val="aff6"/>
        </w:rPr>
        <w:footnoteRef/>
      </w:r>
      <w:r>
        <w:t xml:space="preserve"> </w:t>
      </w:r>
      <w:r w:rsidRPr="0019703B">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19703B">
          <w:t>29.12.2004</w:t>
        </w:r>
      </w:smartTag>
      <w:r w:rsidRPr="0019703B">
        <w:t xml:space="preserve"> N 190-ФЗ</w:t>
      </w:r>
      <w:r>
        <w:t>, ст. 56</w:t>
      </w:r>
    </w:p>
  </w:footnote>
  <w:footnote w:id="6">
    <w:p w:rsidR="001D0585" w:rsidRDefault="001D0585" w:rsidP="000221DF">
      <w:pPr>
        <w:pStyle w:val="aff4"/>
        <w:jc w:val="both"/>
      </w:pPr>
      <w:r>
        <w:rPr>
          <w:rStyle w:val="aff6"/>
        </w:rPr>
        <w:footnoteRef/>
      </w:r>
      <w:r>
        <w:t xml:space="preserve"> </w:t>
      </w:r>
      <w:r w:rsidRPr="0007393E">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07393E">
          <w:t>29.12.2004</w:t>
        </w:r>
      </w:smartTag>
      <w:r w:rsidRPr="0007393E">
        <w:t xml:space="preserve"> N 190-ФЗ</w:t>
      </w:r>
      <w:r>
        <w:t>, ст.1</w:t>
      </w:r>
      <w:r w:rsidRPr="0007393E">
        <w:t xml:space="preserve"> </w:t>
      </w:r>
    </w:p>
  </w:footnote>
  <w:footnote w:id="7">
    <w:p w:rsidR="001D0585" w:rsidRDefault="001D0585" w:rsidP="000221DF">
      <w:pPr>
        <w:pStyle w:val="aff4"/>
      </w:pPr>
      <w:r>
        <w:rPr>
          <w:rStyle w:val="aff6"/>
        </w:rPr>
        <w:footnoteRef/>
      </w:r>
      <w:r>
        <w:t xml:space="preserve"> </w:t>
      </w:r>
      <w:r w:rsidRPr="0007393E">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07393E">
          <w:t>29.12.2004</w:t>
        </w:r>
      </w:smartTag>
      <w:r>
        <w:t xml:space="preserve"> N 190-ФЗ, ст. 1</w:t>
      </w:r>
    </w:p>
  </w:footnote>
  <w:footnote w:id="8">
    <w:p w:rsidR="001D0585" w:rsidRDefault="001D0585" w:rsidP="000221DF">
      <w:pPr>
        <w:pStyle w:val="aff4"/>
      </w:pPr>
      <w:r>
        <w:rPr>
          <w:rStyle w:val="aff6"/>
        </w:rPr>
        <w:footnoteRef/>
      </w:r>
      <w:r>
        <w:t xml:space="preserve"> </w:t>
      </w:r>
      <w:r w:rsidRPr="0007393E">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07393E">
          <w:t>29.12.2004</w:t>
        </w:r>
      </w:smartTag>
      <w:r>
        <w:t xml:space="preserve"> N 190-ФЗ, ст. 1</w:t>
      </w:r>
    </w:p>
  </w:footnote>
  <w:footnote w:id="9">
    <w:p w:rsidR="001D0585" w:rsidRDefault="001D0585" w:rsidP="00CF76C9">
      <w:pPr>
        <w:pStyle w:val="aff4"/>
        <w:jc w:val="both"/>
      </w:pPr>
      <w:r>
        <w:rPr>
          <w:rStyle w:val="aff6"/>
        </w:rPr>
        <w:footnoteRef/>
      </w:r>
      <w:r>
        <w:t xml:space="preserve"> </w:t>
      </w:r>
      <w:r w:rsidRPr="00DC137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1372">
          <w:t>29.12.2004</w:t>
        </w:r>
      </w:smartTag>
      <w:r w:rsidRPr="00DC1372">
        <w:t xml:space="preserve"> N 190-ФЗ</w:t>
      </w:r>
      <w:r>
        <w:t>, ст.1</w:t>
      </w:r>
    </w:p>
  </w:footnote>
  <w:footnote w:id="10">
    <w:p w:rsidR="001D0585" w:rsidRDefault="001D0585" w:rsidP="00CF76C9">
      <w:pPr>
        <w:pStyle w:val="aff4"/>
        <w:jc w:val="both"/>
      </w:pPr>
      <w:r>
        <w:rPr>
          <w:rStyle w:val="aff6"/>
        </w:rPr>
        <w:footnoteRef/>
      </w:r>
      <w:r>
        <w:t xml:space="preserve"> Федеральный закон от 25.06.2002 N 73-ФЗ "Об объектах культурного наследия (памятниках истории и культуры) народов Российской Федерации", ст. 34.1</w:t>
      </w:r>
    </w:p>
  </w:footnote>
  <w:footnote w:id="11">
    <w:p w:rsidR="001D0585" w:rsidRDefault="001D0585" w:rsidP="00CF76C9">
      <w:pPr>
        <w:pStyle w:val="aff4"/>
        <w:jc w:val="both"/>
      </w:pPr>
      <w:r>
        <w:rPr>
          <w:rStyle w:val="aff6"/>
        </w:rPr>
        <w:footnoteRef/>
      </w:r>
      <w:r>
        <w:t xml:space="preserve"> </w:t>
      </w:r>
      <w:r w:rsidRPr="0033633D">
        <w:t xml:space="preserve">"Земельный кодекс Российской Федерации" от </w:t>
      </w:r>
      <w:smartTag w:uri="urn:schemas-microsoft-com:office:smarttags" w:element="date">
        <w:smartTagPr>
          <w:attr w:name="Year" w:val="2001"/>
          <w:attr w:name="Day" w:val="25"/>
          <w:attr w:name="Month" w:val="10"/>
          <w:attr w:name="ls" w:val="trans"/>
        </w:smartTagPr>
        <w:r w:rsidRPr="0033633D">
          <w:t>25.10.2001</w:t>
        </w:r>
      </w:smartTag>
      <w:r w:rsidRPr="0033633D">
        <w:t xml:space="preserve"> N 136-ФЗ</w:t>
      </w:r>
      <w:r>
        <w:t>, ст.5</w:t>
      </w:r>
    </w:p>
  </w:footnote>
  <w:footnote w:id="12">
    <w:p w:rsidR="001D0585" w:rsidRDefault="001D0585" w:rsidP="00CF76C9">
      <w:pPr>
        <w:pStyle w:val="aff4"/>
        <w:jc w:val="both"/>
      </w:pPr>
      <w:r>
        <w:rPr>
          <w:rStyle w:val="aff6"/>
        </w:rPr>
        <w:footnoteRef/>
      </w:r>
      <w:r>
        <w:t xml:space="preserve"> </w:t>
      </w:r>
      <w:r w:rsidRPr="0033633D">
        <w:t xml:space="preserve">"Земельный кодекс Российской Федерации" от </w:t>
      </w:r>
      <w:smartTag w:uri="urn:schemas-microsoft-com:office:smarttags" w:element="date">
        <w:smartTagPr>
          <w:attr w:name="Year" w:val="2001"/>
          <w:attr w:name="Day" w:val="25"/>
          <w:attr w:name="Month" w:val="10"/>
          <w:attr w:name="ls" w:val="trans"/>
        </w:smartTagPr>
        <w:r w:rsidRPr="0033633D">
          <w:t>25.10.2001</w:t>
        </w:r>
      </w:smartTag>
      <w:r w:rsidRPr="0033633D">
        <w:t xml:space="preserve"> N 136-ФЗ</w:t>
      </w:r>
      <w:r>
        <w:t>, ст.5</w:t>
      </w:r>
    </w:p>
  </w:footnote>
  <w:footnote w:id="13">
    <w:p w:rsidR="001D0585" w:rsidRDefault="001D0585" w:rsidP="00CF76C9">
      <w:pPr>
        <w:pStyle w:val="aff4"/>
        <w:jc w:val="both"/>
      </w:pPr>
      <w:r>
        <w:rPr>
          <w:rStyle w:val="aff6"/>
        </w:rPr>
        <w:footnoteRef/>
      </w:r>
      <w:r>
        <w:t xml:space="preserve"> </w:t>
      </w:r>
      <w:r w:rsidRPr="0007393E">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07393E">
          <w:t>29.12.2004</w:t>
        </w:r>
      </w:smartTag>
      <w:r>
        <w:t xml:space="preserve"> N 190-ФЗ, ст. 1</w:t>
      </w:r>
    </w:p>
  </w:footnote>
  <w:footnote w:id="14">
    <w:p w:rsidR="001D0585" w:rsidRDefault="001D0585" w:rsidP="00CF76C9">
      <w:pPr>
        <w:pStyle w:val="aff4"/>
        <w:jc w:val="both"/>
      </w:pPr>
      <w:r>
        <w:rPr>
          <w:rStyle w:val="aff6"/>
        </w:rPr>
        <w:footnoteRef/>
      </w:r>
      <w:r>
        <w:t xml:space="preserve"> </w:t>
      </w:r>
      <w:r w:rsidRPr="0033633D">
        <w:t xml:space="preserve">Федеральный закон от </w:t>
      </w:r>
      <w:smartTag w:uri="urn:schemas-microsoft-com:office:smarttags" w:element="date">
        <w:smartTagPr>
          <w:attr w:name="Year" w:val="2002"/>
          <w:attr w:name="Day" w:val="25"/>
          <w:attr w:name="Month" w:val="06"/>
          <w:attr w:name="ls" w:val="trans"/>
        </w:smartTagPr>
        <w:r w:rsidRPr="0033633D">
          <w:t>25.06.2002</w:t>
        </w:r>
      </w:smartTag>
      <w:r>
        <w:t xml:space="preserve"> N 73-ФЗ </w:t>
      </w:r>
      <w:r w:rsidRPr="0033633D">
        <w:t>"Об объектах культурного наследия (памятниках истории и культуры) народов Российской Федерации"</w:t>
      </w:r>
      <w:r>
        <w:t>, ст. 34</w:t>
      </w:r>
    </w:p>
  </w:footnote>
  <w:footnote w:id="15">
    <w:p w:rsidR="001D0585" w:rsidRDefault="001D0585" w:rsidP="00CF76C9">
      <w:pPr>
        <w:pStyle w:val="aff4"/>
        <w:jc w:val="both"/>
      </w:pPr>
      <w:r>
        <w:rPr>
          <w:rStyle w:val="aff6"/>
        </w:rPr>
        <w:footnoteRef/>
      </w:r>
      <w:r>
        <w:t xml:space="preserve"> </w:t>
      </w:r>
      <w:r w:rsidRPr="0033633D">
        <w:t xml:space="preserve">Федеральный закон от </w:t>
      </w:r>
      <w:smartTag w:uri="urn:schemas-microsoft-com:office:smarttags" w:element="date">
        <w:smartTagPr>
          <w:attr w:name="Year" w:val="2002"/>
          <w:attr w:name="Day" w:val="25"/>
          <w:attr w:name="Month" w:val="06"/>
          <w:attr w:name="ls" w:val="trans"/>
        </w:smartTagPr>
        <w:r w:rsidRPr="0033633D">
          <w:t>25.06.2002</w:t>
        </w:r>
      </w:smartTag>
      <w:r>
        <w:t xml:space="preserve"> N 73-ФЗ </w:t>
      </w:r>
      <w:r w:rsidRPr="0033633D">
        <w:t>"Об объектах культурного наследия (памятниках истории и культуры) народов Российской Федерации"</w:t>
      </w:r>
      <w:r>
        <w:t>, ст. 34</w:t>
      </w:r>
    </w:p>
  </w:footnote>
  <w:footnote w:id="16">
    <w:p w:rsidR="001D0585" w:rsidRDefault="001D0585" w:rsidP="00CF76C9">
      <w:pPr>
        <w:pStyle w:val="aff4"/>
        <w:jc w:val="both"/>
      </w:pPr>
      <w:r>
        <w:rPr>
          <w:rStyle w:val="aff6"/>
        </w:rPr>
        <w:footnoteRef/>
      </w:r>
      <w:r>
        <w:t xml:space="preserve"> </w:t>
      </w:r>
      <w:r w:rsidRPr="00517B8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517B82">
          <w:t>29.12.2004</w:t>
        </w:r>
      </w:smartTag>
      <w:r w:rsidRPr="00517B82">
        <w:t xml:space="preserve"> N 190-ФЗ</w:t>
      </w:r>
      <w:r>
        <w:t>, ст. 1</w:t>
      </w:r>
    </w:p>
  </w:footnote>
  <w:footnote w:id="17">
    <w:p w:rsidR="001D0585" w:rsidRDefault="001D0585" w:rsidP="00CF76C9">
      <w:pPr>
        <w:pStyle w:val="aff4"/>
        <w:jc w:val="both"/>
      </w:pPr>
      <w:r>
        <w:rPr>
          <w:rStyle w:val="aff6"/>
        </w:rPr>
        <w:footnoteRef/>
      </w:r>
      <w:r>
        <w:t xml:space="preserve"> </w:t>
      </w:r>
      <w:r w:rsidRPr="00DC137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1372">
          <w:t>29.12.2004</w:t>
        </w:r>
      </w:smartTag>
      <w:r>
        <w:t xml:space="preserve"> N 190-ФЗ, ст.1</w:t>
      </w:r>
    </w:p>
  </w:footnote>
  <w:footnote w:id="18">
    <w:p w:rsidR="001D0585" w:rsidRDefault="001D0585" w:rsidP="00CF76C9">
      <w:pPr>
        <w:pStyle w:val="aff4"/>
        <w:jc w:val="both"/>
      </w:pPr>
      <w:r>
        <w:rPr>
          <w:rStyle w:val="aff6"/>
        </w:rPr>
        <w:footnoteRef/>
      </w:r>
      <w:r>
        <w:t xml:space="preserve"> </w:t>
      </w:r>
      <w:r w:rsidRPr="00517B82">
        <w:t xml:space="preserve">Федеральный закон от </w:t>
      </w:r>
      <w:smartTag w:uri="urn:schemas-microsoft-com:office:smarttags" w:element="date">
        <w:smartTagPr>
          <w:attr w:name="Year" w:val="2003"/>
          <w:attr w:name="Day" w:val="07"/>
          <w:attr w:name="Month" w:val="07"/>
          <w:attr w:name="ls" w:val="trans"/>
        </w:smartTagPr>
        <w:r w:rsidRPr="00517B82">
          <w:t>07.07.2003</w:t>
        </w:r>
      </w:smartTag>
      <w:r w:rsidRPr="00517B82">
        <w:t xml:space="preserve"> N 112-ФЗ</w:t>
      </w:r>
      <w:r>
        <w:t xml:space="preserve"> </w:t>
      </w:r>
      <w:r w:rsidRPr="00517B82">
        <w:t>"О личном подсобном хозяйстве"</w:t>
      </w:r>
      <w:r>
        <w:t>, ст. 2</w:t>
      </w:r>
    </w:p>
  </w:footnote>
  <w:footnote w:id="19">
    <w:p w:rsidR="001D0585" w:rsidRDefault="001D0585" w:rsidP="00CF76C9">
      <w:pPr>
        <w:pStyle w:val="aff4"/>
        <w:jc w:val="both"/>
      </w:pPr>
      <w:r>
        <w:rPr>
          <w:rStyle w:val="aff6"/>
        </w:rPr>
        <w:footnoteRef/>
      </w:r>
      <w:r>
        <w:t xml:space="preserve"> </w:t>
      </w:r>
      <w:r w:rsidRPr="000A216D">
        <w:t xml:space="preserve">"Гражданский кодекс Российской Федерации (часть первая)" от </w:t>
      </w:r>
      <w:smartTag w:uri="urn:schemas-microsoft-com:office:smarttags" w:element="date">
        <w:smartTagPr>
          <w:attr w:name="Year" w:val="1994"/>
          <w:attr w:name="Day" w:val="30"/>
          <w:attr w:name="Month" w:val="11"/>
          <w:attr w:name="ls" w:val="trans"/>
        </w:smartTagPr>
        <w:r w:rsidRPr="000A216D">
          <w:t>30.11.1994</w:t>
        </w:r>
      </w:smartTag>
      <w:r w:rsidRPr="000A216D">
        <w:t xml:space="preserve"> N 51-ФЗ</w:t>
      </w:r>
      <w:r>
        <w:t>, ст. 130</w:t>
      </w:r>
    </w:p>
  </w:footnote>
  <w:footnote w:id="20">
    <w:p w:rsidR="001D0585" w:rsidRDefault="001D0585" w:rsidP="00CF76C9">
      <w:pPr>
        <w:pStyle w:val="aff4"/>
        <w:jc w:val="both"/>
      </w:pPr>
      <w:r>
        <w:rPr>
          <w:rStyle w:val="aff6"/>
        </w:rPr>
        <w:footnoteRef/>
      </w:r>
      <w:r>
        <w:t xml:space="preserve"> </w:t>
      </w:r>
      <w:r w:rsidRPr="00105D25">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105D25">
          <w:t>29.12.2004</w:t>
        </w:r>
      </w:smartTag>
      <w:r w:rsidRPr="00105D25">
        <w:t xml:space="preserve"> N 190-ФЗ</w:t>
      </w:r>
      <w:r>
        <w:t>, ст. 1</w:t>
      </w:r>
    </w:p>
  </w:footnote>
  <w:footnote w:id="21">
    <w:p w:rsidR="001D0585" w:rsidRDefault="001D0585" w:rsidP="00CF76C9">
      <w:pPr>
        <w:pStyle w:val="aff4"/>
        <w:jc w:val="both"/>
      </w:pPr>
      <w:r>
        <w:rPr>
          <w:rStyle w:val="aff6"/>
        </w:rPr>
        <w:footnoteRef/>
      </w:r>
      <w:r>
        <w:t xml:space="preserve"> </w:t>
      </w:r>
      <w:r w:rsidRPr="000A216D">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0A216D">
          <w:t>29.12.2004</w:t>
        </w:r>
      </w:smartTag>
      <w:r w:rsidRPr="000A216D">
        <w:t xml:space="preserve"> N 190-ФЗ</w:t>
      </w:r>
      <w:r>
        <w:t>, ст. 1</w:t>
      </w:r>
    </w:p>
  </w:footnote>
  <w:footnote w:id="22">
    <w:p w:rsidR="001D0585" w:rsidRDefault="001D0585" w:rsidP="000221DF">
      <w:pPr>
        <w:pStyle w:val="aff4"/>
        <w:jc w:val="both"/>
      </w:pPr>
      <w:r>
        <w:rPr>
          <w:rStyle w:val="aff6"/>
        </w:rPr>
        <w:footnoteRef/>
      </w:r>
      <w:r>
        <w:t xml:space="preserve"> </w:t>
      </w:r>
      <w:r w:rsidRPr="000A216D">
        <w:t xml:space="preserve">Федеральный закон от </w:t>
      </w:r>
      <w:smartTag w:uri="urn:schemas-microsoft-com:office:smarttags" w:element="date">
        <w:smartTagPr>
          <w:attr w:name="Year" w:val="2017"/>
          <w:attr w:name="Day" w:val="29"/>
          <w:attr w:name="Month" w:val="07"/>
          <w:attr w:name="ls" w:val="trans"/>
        </w:smartTagPr>
        <w:r w:rsidRPr="000A216D">
          <w:t>29.07.2017</w:t>
        </w:r>
      </w:smartTag>
      <w:r w:rsidRPr="000A216D">
        <w:t xml:space="preserve">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 ст. 3</w:t>
      </w:r>
    </w:p>
  </w:footnote>
  <w:footnote w:id="23">
    <w:p w:rsidR="001D0585" w:rsidRDefault="001D0585" w:rsidP="000221DF">
      <w:pPr>
        <w:pStyle w:val="aff4"/>
        <w:jc w:val="both"/>
      </w:pPr>
      <w:r>
        <w:rPr>
          <w:rStyle w:val="aff6"/>
        </w:rPr>
        <w:footnoteRef/>
      </w:r>
      <w:r>
        <w:t xml:space="preserve"> </w:t>
      </w:r>
      <w:r w:rsidRPr="00BE6D71">
        <w:t xml:space="preserve">Федеральный закон от </w:t>
      </w:r>
      <w:smartTag w:uri="urn:schemas-microsoft-com:office:smarttags" w:element="date">
        <w:smartTagPr>
          <w:attr w:name="Year" w:val="2002"/>
          <w:attr w:name="Day" w:val="25"/>
          <w:attr w:name="Month" w:val="06"/>
          <w:attr w:name="ls" w:val="trans"/>
        </w:smartTagPr>
        <w:r w:rsidRPr="00BE6D71">
          <w:t>25.06.2002</w:t>
        </w:r>
      </w:smartTag>
      <w:r w:rsidRPr="00BE6D71">
        <w:t xml:space="preserve"> N 73-ФЗ "Об объектах культурного наследия (памятниках истории и культуры) народов Российской Федерации"</w:t>
      </w:r>
      <w:r>
        <w:t>, ст. 34</w:t>
      </w:r>
    </w:p>
  </w:footnote>
  <w:footnote w:id="24">
    <w:p w:rsidR="001D0585" w:rsidRDefault="001D0585" w:rsidP="00CF76C9">
      <w:pPr>
        <w:pStyle w:val="aff4"/>
      </w:pPr>
      <w:r>
        <w:rPr>
          <w:rStyle w:val="aff6"/>
        </w:rPr>
        <w:footnoteRef/>
      </w:r>
      <w:r>
        <w:t xml:space="preserve"> </w:t>
      </w:r>
      <w:r w:rsidRPr="00BE6D71">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BE6D71">
          <w:t>29.12.2004</w:t>
        </w:r>
      </w:smartTag>
      <w:r w:rsidRPr="00BE6D71">
        <w:t xml:space="preserve"> N 190-ФЗ</w:t>
      </w:r>
      <w:r>
        <w:t>, ст.1</w:t>
      </w:r>
    </w:p>
  </w:footnote>
  <w:footnote w:id="25">
    <w:p w:rsidR="001D0585" w:rsidRDefault="001D0585" w:rsidP="00CF76C9">
      <w:pPr>
        <w:pStyle w:val="aff4"/>
      </w:pPr>
      <w:r>
        <w:rPr>
          <w:rStyle w:val="aff6"/>
        </w:rPr>
        <w:footnoteRef/>
      </w:r>
      <w:r>
        <w:t xml:space="preserve"> </w:t>
      </w:r>
      <w:r w:rsidRPr="009B2E08">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9B2E08">
          <w:t>29.12.2004</w:t>
        </w:r>
      </w:smartTag>
      <w:r w:rsidRPr="009B2E08">
        <w:t xml:space="preserve"> N 190-ФЗ</w:t>
      </w:r>
      <w:r>
        <w:t>, ст. 48</w:t>
      </w:r>
    </w:p>
  </w:footnote>
  <w:footnote w:id="26">
    <w:p w:rsidR="001D0585" w:rsidRDefault="001D0585" w:rsidP="000221DF">
      <w:pPr>
        <w:pStyle w:val="aff4"/>
      </w:pPr>
      <w:r>
        <w:rPr>
          <w:rStyle w:val="aff6"/>
        </w:rPr>
        <w:footnoteRef/>
      </w:r>
      <w:r>
        <w:t xml:space="preserve"> </w:t>
      </w:r>
      <w:r w:rsidRPr="0025084D">
        <w:t xml:space="preserve">"Водный кодекс Российской Федерации" от </w:t>
      </w:r>
      <w:smartTag w:uri="urn:schemas-microsoft-com:office:smarttags" w:element="date">
        <w:smartTagPr>
          <w:attr w:name="Year" w:val="2006"/>
          <w:attr w:name="Day" w:val="03"/>
          <w:attr w:name="Month" w:val="06"/>
          <w:attr w:name="ls" w:val="trans"/>
        </w:smartTagPr>
        <w:r w:rsidRPr="0025084D">
          <w:t>03.06.2006</w:t>
        </w:r>
      </w:smartTag>
      <w:r w:rsidRPr="0025084D">
        <w:t xml:space="preserve"> N 74-ФЗ</w:t>
      </w:r>
      <w:r>
        <w:t>, ст. 65</w:t>
      </w:r>
    </w:p>
  </w:footnote>
  <w:footnote w:id="27">
    <w:p w:rsidR="001D0585" w:rsidRDefault="001D0585" w:rsidP="00CF76C9">
      <w:pPr>
        <w:pStyle w:val="aff4"/>
        <w:jc w:val="both"/>
      </w:pPr>
      <w:r>
        <w:rPr>
          <w:rStyle w:val="aff6"/>
        </w:rPr>
        <w:footnoteRef/>
      </w:r>
      <w:r>
        <w:t xml:space="preserve"> </w:t>
      </w:r>
      <w:r w:rsidRPr="00D01457">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01457">
          <w:t>29.12.2004</w:t>
        </w:r>
      </w:smartTag>
      <w:r w:rsidRPr="00D01457">
        <w:t xml:space="preserve"> N 190-ФЗ</w:t>
      </w:r>
      <w:r>
        <w:t>, ст. 51</w:t>
      </w:r>
    </w:p>
  </w:footnote>
  <w:footnote w:id="28">
    <w:p w:rsidR="001D0585" w:rsidRDefault="001D0585" w:rsidP="00CF76C9">
      <w:pPr>
        <w:pStyle w:val="aff4"/>
        <w:jc w:val="both"/>
      </w:pPr>
      <w:r>
        <w:rPr>
          <w:rStyle w:val="aff6"/>
        </w:rPr>
        <w:footnoteRef/>
      </w:r>
      <w:r>
        <w:t xml:space="preserve"> </w:t>
      </w:r>
      <w:r w:rsidRPr="00D01457">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01457">
          <w:t>29.12.2004</w:t>
        </w:r>
      </w:smartTag>
      <w:r w:rsidRPr="00D01457">
        <w:t xml:space="preserve"> N 190-ФЗ</w:t>
      </w:r>
      <w:r>
        <w:t>, ст.1</w:t>
      </w:r>
    </w:p>
  </w:footnote>
  <w:footnote w:id="29">
    <w:p w:rsidR="001D0585" w:rsidRDefault="001D0585" w:rsidP="00CF76C9">
      <w:pPr>
        <w:pStyle w:val="aff4"/>
        <w:jc w:val="both"/>
      </w:pPr>
      <w:r>
        <w:rPr>
          <w:rStyle w:val="aff6"/>
        </w:rPr>
        <w:footnoteRef/>
      </w:r>
      <w:r>
        <w:t xml:space="preserve"> </w:t>
      </w:r>
      <w:r w:rsidRPr="00BF6564">
        <w:t xml:space="preserve">Федеральный закон от </w:t>
      </w:r>
      <w:smartTag w:uri="urn:schemas-microsoft-com:office:smarttags" w:element="date">
        <w:smartTagPr>
          <w:attr w:name="Year" w:val="2017"/>
          <w:attr w:name="Day" w:val="29"/>
          <w:attr w:name="Month" w:val="07"/>
          <w:attr w:name="ls" w:val="trans"/>
        </w:smartTagPr>
        <w:r w:rsidRPr="00BF6564">
          <w:t>29.07.2017</w:t>
        </w:r>
      </w:smartTag>
      <w:r w:rsidRPr="00BF6564">
        <w:t xml:space="preserve">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footnote>
  <w:footnote w:id="30">
    <w:p w:rsidR="001D0585" w:rsidRDefault="001D0585" w:rsidP="00CF76C9">
      <w:pPr>
        <w:pStyle w:val="aff4"/>
        <w:jc w:val="both"/>
      </w:pPr>
      <w:r>
        <w:rPr>
          <w:rStyle w:val="aff6"/>
        </w:rPr>
        <w:footnoteRef/>
      </w:r>
      <w:r>
        <w:t xml:space="preserve"> </w:t>
      </w:r>
      <w:r w:rsidRPr="00D01457">
        <w:t xml:space="preserve">Федеральный закон от </w:t>
      </w:r>
      <w:smartTag w:uri="urn:schemas-microsoft-com:office:smarttags" w:element="date">
        <w:smartTagPr>
          <w:attr w:name="Year" w:val="2017"/>
          <w:attr w:name="Day" w:val="29"/>
          <w:attr w:name="Month" w:val="07"/>
          <w:attr w:name="ls" w:val="trans"/>
        </w:smartTagPr>
        <w:r w:rsidRPr="00D01457">
          <w:t>29.07.2017</w:t>
        </w:r>
      </w:smartTag>
      <w:r w:rsidRPr="00D01457">
        <w:t xml:space="preserve">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t>, ст. 3</w:t>
      </w:r>
    </w:p>
  </w:footnote>
  <w:footnote w:id="31">
    <w:p w:rsidR="001D0585" w:rsidRDefault="001D0585" w:rsidP="00CF76C9">
      <w:pPr>
        <w:pStyle w:val="aff4"/>
        <w:jc w:val="both"/>
      </w:pPr>
      <w:r>
        <w:rPr>
          <w:rStyle w:val="aff6"/>
        </w:rPr>
        <w:footnoteRef/>
      </w:r>
      <w:r>
        <w:t xml:space="preserve"> </w:t>
      </w:r>
      <w:r w:rsidRPr="00DC137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1372">
          <w:t>29.12.2004</w:t>
        </w:r>
      </w:smartTag>
      <w:r w:rsidRPr="00DC1372">
        <w:t xml:space="preserve"> N 190-ФЗ</w:t>
      </w:r>
      <w:r>
        <w:t>, ст. 1</w:t>
      </w:r>
    </w:p>
  </w:footnote>
  <w:footnote w:id="32">
    <w:p w:rsidR="001D0585" w:rsidRDefault="001D0585" w:rsidP="000221DF">
      <w:pPr>
        <w:pStyle w:val="aff4"/>
      </w:pPr>
      <w:r>
        <w:rPr>
          <w:rStyle w:val="aff6"/>
        </w:rPr>
        <w:footnoteRef/>
      </w:r>
      <w:r>
        <w:t xml:space="preserve"> </w:t>
      </w:r>
      <w:r w:rsidRPr="00DC137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1372">
          <w:t>29.12.2004</w:t>
        </w:r>
      </w:smartTag>
      <w:r w:rsidRPr="00DC1372">
        <w:t xml:space="preserve"> N 190-ФЗ</w:t>
      </w:r>
      <w:r>
        <w:t>, ст. 1</w:t>
      </w:r>
    </w:p>
  </w:footnote>
  <w:footnote w:id="33">
    <w:p w:rsidR="001D0585" w:rsidRDefault="001D0585" w:rsidP="000221DF">
      <w:pPr>
        <w:pStyle w:val="aff4"/>
      </w:pPr>
      <w:r>
        <w:rPr>
          <w:rStyle w:val="aff6"/>
        </w:rPr>
        <w:footnoteRef/>
      </w:r>
      <w:r>
        <w:t xml:space="preserve"> </w:t>
      </w:r>
      <w:r w:rsidRPr="00DC1372">
        <w:t xml:space="preserve">"Градостроительный кодекс Российской Федерации" от </w:t>
      </w:r>
      <w:smartTag w:uri="urn:schemas-microsoft-com:office:smarttags" w:element="date">
        <w:smartTagPr>
          <w:attr w:name="Year" w:val="2004"/>
          <w:attr w:name="Day" w:val="29"/>
          <w:attr w:name="Month" w:val="12"/>
          <w:attr w:name="ls" w:val="trans"/>
        </w:smartTagPr>
        <w:r w:rsidRPr="00DC1372">
          <w:t>29.12.2004</w:t>
        </w:r>
      </w:smartTag>
      <w:r w:rsidRPr="00DC1372">
        <w:t xml:space="preserve"> N 190-ФЗ</w:t>
      </w:r>
      <w:r>
        <w:t>, ст.1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585" w:rsidRDefault="001D0585" w:rsidP="0096501D">
    <w:pPr>
      <w:pStyle w:val="a5"/>
      <w:jc w:val="center"/>
    </w:pPr>
    <w:r>
      <w:rPr>
        <w:noProof/>
      </w:rPr>
      <w:fldChar w:fldCharType="begin"/>
    </w:r>
    <w:r>
      <w:rPr>
        <w:noProof/>
      </w:rPr>
      <w:instrText>PAGE   \* MERGEFORMAT</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585" w:rsidRDefault="001D0585" w:rsidP="0096501D">
    <w:pPr>
      <w:pStyle w:val="a5"/>
      <w:jc w:val="center"/>
    </w:pPr>
    <w:r>
      <w:rPr>
        <w:noProof/>
      </w:rPr>
      <w:fldChar w:fldCharType="begin"/>
    </w:r>
    <w:r>
      <w:rPr>
        <w:noProof/>
      </w:rPr>
      <w:instrText>PAGE   \* MERGEFORMAT</w:instrText>
    </w:r>
    <w:r>
      <w:rPr>
        <w:noProof/>
      </w:rPr>
      <w:fldChar w:fldCharType="separate"/>
    </w:r>
    <w:r w:rsidR="00097EAA">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86C"/>
    <w:multiLevelType w:val="hybridMultilevel"/>
    <w:tmpl w:val="AE325614"/>
    <w:lvl w:ilvl="0" w:tplc="00000012">
      <w:start w:val="1"/>
      <w:numFmt w:val="bullet"/>
      <w:lvlText w:val="−"/>
      <w:lvlJc w:val="left"/>
      <w:pPr>
        <w:ind w:left="1429" w:hanging="360"/>
      </w:pPr>
      <w:rPr>
        <w:rFonts w:ascii="Courier New" w:hAnsi="Courier New"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A402E6"/>
    <w:multiLevelType w:val="hybridMultilevel"/>
    <w:tmpl w:val="A3CEA940"/>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0363F9"/>
    <w:multiLevelType w:val="hybridMultilevel"/>
    <w:tmpl w:val="78002044"/>
    <w:lvl w:ilvl="0" w:tplc="259C1B1E">
      <w:start w:val="1"/>
      <w:numFmt w:val="bullet"/>
      <w:pStyle w:val="a"/>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45546"/>
    <w:multiLevelType w:val="hybridMultilevel"/>
    <w:tmpl w:val="666A7AA2"/>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E601FF"/>
    <w:multiLevelType w:val="hybridMultilevel"/>
    <w:tmpl w:val="7E60A4F6"/>
    <w:lvl w:ilvl="0" w:tplc="04190011">
      <w:start w:val="1"/>
      <w:numFmt w:val="decimal"/>
      <w:lvlText w:val="%1)"/>
      <w:lvlJc w:val="left"/>
      <w:pPr>
        <w:ind w:left="1444" w:hanging="375"/>
      </w:pPr>
      <w:rPr>
        <w:rFonts w:hint="default"/>
        <w:b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8F25CD0"/>
    <w:multiLevelType w:val="hybridMultilevel"/>
    <w:tmpl w:val="C8D63CF6"/>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AE22DF5"/>
    <w:multiLevelType w:val="hybridMultilevel"/>
    <w:tmpl w:val="DB92F68E"/>
    <w:lvl w:ilvl="0" w:tplc="04190011">
      <w:start w:val="1"/>
      <w:numFmt w:val="decimal"/>
      <w:lvlText w:val="%1)"/>
      <w:lvlJc w:val="left"/>
      <w:pPr>
        <w:ind w:left="1444" w:hanging="375"/>
      </w:pPr>
      <w:rPr>
        <w:rFonts w:cs="Times New Roman" w:hint="default"/>
        <w:b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642ADA"/>
    <w:multiLevelType w:val="hybridMultilevel"/>
    <w:tmpl w:val="FF809D88"/>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C8D1D29"/>
    <w:multiLevelType w:val="hybridMultilevel"/>
    <w:tmpl w:val="CD7834F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9" w15:restartNumberingAfterBreak="0">
    <w:nsid w:val="0CFD6B0F"/>
    <w:multiLevelType w:val="hybridMultilevel"/>
    <w:tmpl w:val="EA8C8766"/>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0D791948"/>
    <w:multiLevelType w:val="hybridMultilevel"/>
    <w:tmpl w:val="3D3A3F22"/>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0DF937E3"/>
    <w:multiLevelType w:val="hybridMultilevel"/>
    <w:tmpl w:val="8482E1B6"/>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0EAA4ED3"/>
    <w:multiLevelType w:val="hybridMultilevel"/>
    <w:tmpl w:val="7058620A"/>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0F211558"/>
    <w:multiLevelType w:val="hybridMultilevel"/>
    <w:tmpl w:val="413E7CC0"/>
    <w:lvl w:ilvl="0" w:tplc="D422CAA2">
      <w:start w:val="1"/>
      <w:numFmt w:val="russianLower"/>
      <w:lvlText w:val="%1)"/>
      <w:lvlJc w:val="left"/>
      <w:pPr>
        <w:ind w:left="1429" w:hanging="360"/>
      </w:pPr>
      <w:rPr>
        <w:rFonts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FDC0BCB"/>
    <w:multiLevelType w:val="hybridMultilevel"/>
    <w:tmpl w:val="4A5C0F02"/>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3444CC0"/>
    <w:multiLevelType w:val="hybridMultilevel"/>
    <w:tmpl w:val="E85E1DB4"/>
    <w:lvl w:ilvl="0" w:tplc="D674A042">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4FC44AF"/>
    <w:multiLevelType w:val="hybridMultilevel"/>
    <w:tmpl w:val="6DBE9E32"/>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153B1AA0"/>
    <w:multiLevelType w:val="hybridMultilevel"/>
    <w:tmpl w:val="8386342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5551481"/>
    <w:multiLevelType w:val="hybridMultilevel"/>
    <w:tmpl w:val="A28A1D72"/>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9" w15:restartNumberingAfterBreak="0">
    <w:nsid w:val="15AB62DC"/>
    <w:multiLevelType w:val="hybridMultilevel"/>
    <w:tmpl w:val="E18C6D2E"/>
    <w:lvl w:ilvl="0" w:tplc="E5AA62AC">
      <w:start w:val="1"/>
      <w:numFmt w:val="decimal"/>
      <w:lvlText w:val="%1)"/>
      <w:lvlJc w:val="left"/>
      <w:pPr>
        <w:ind w:left="1789" w:hanging="360"/>
      </w:pPr>
      <w:rPr>
        <w:rFonts w:cs="Times New Roman" w:hint="default"/>
        <w:sz w:val="28"/>
        <w:szCs w:val="28"/>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163E0739"/>
    <w:multiLevelType w:val="hybridMultilevel"/>
    <w:tmpl w:val="AF5C09B2"/>
    <w:lvl w:ilvl="0" w:tplc="04190011">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15:restartNumberingAfterBreak="0">
    <w:nsid w:val="1A375FA4"/>
    <w:multiLevelType w:val="hybridMultilevel"/>
    <w:tmpl w:val="E6DAC9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1A94573D"/>
    <w:multiLevelType w:val="hybridMultilevel"/>
    <w:tmpl w:val="EF484BD6"/>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1B4E401E"/>
    <w:multiLevelType w:val="hybridMultilevel"/>
    <w:tmpl w:val="EE18B15C"/>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C146F8B"/>
    <w:multiLevelType w:val="hybridMultilevel"/>
    <w:tmpl w:val="E998F496"/>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1C6A37BA"/>
    <w:multiLevelType w:val="hybridMultilevel"/>
    <w:tmpl w:val="4A6450D6"/>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1D9357DD"/>
    <w:multiLevelType w:val="hybridMultilevel"/>
    <w:tmpl w:val="C86EBA12"/>
    <w:lvl w:ilvl="0" w:tplc="DC7AC310">
      <w:start w:val="1"/>
      <w:numFmt w:val="decimal"/>
      <w:lvlText w:val="%1)"/>
      <w:lvlJc w:val="left"/>
      <w:pPr>
        <w:ind w:left="1429" w:hanging="360"/>
      </w:pPr>
      <w:rPr>
        <w:rFonts w:cs="Times New Roman" w:hint="default"/>
        <w:sz w:val="28"/>
        <w:szCs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E776A89"/>
    <w:multiLevelType w:val="hybridMultilevel"/>
    <w:tmpl w:val="B0E277A0"/>
    <w:lvl w:ilvl="0" w:tplc="04190011">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1F38543A"/>
    <w:multiLevelType w:val="hybridMultilevel"/>
    <w:tmpl w:val="15F0EEA0"/>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9" w15:restartNumberingAfterBreak="0">
    <w:nsid w:val="1FBF130C"/>
    <w:multiLevelType w:val="hybridMultilevel"/>
    <w:tmpl w:val="CD20F32A"/>
    <w:lvl w:ilvl="0" w:tplc="D422CAA2">
      <w:start w:val="1"/>
      <w:numFmt w:val="russianLower"/>
      <w:lvlText w:val="%1)"/>
      <w:lvlJc w:val="left"/>
      <w:pPr>
        <w:ind w:left="1429" w:hanging="360"/>
      </w:pPr>
      <w:rPr>
        <w:rFonts w:hint="default"/>
        <w:color w:val="auto"/>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21DF2A8E"/>
    <w:multiLevelType w:val="hybridMultilevel"/>
    <w:tmpl w:val="6C02202A"/>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23BD39D6"/>
    <w:multiLevelType w:val="hybridMultilevel"/>
    <w:tmpl w:val="F8D80B16"/>
    <w:lvl w:ilvl="0" w:tplc="04190011">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23D9653B"/>
    <w:multiLevelType w:val="hybridMultilevel"/>
    <w:tmpl w:val="BAF0361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3DB492D"/>
    <w:multiLevelType w:val="hybridMultilevel"/>
    <w:tmpl w:val="AF5C09B2"/>
    <w:lvl w:ilvl="0" w:tplc="04190011">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4" w15:restartNumberingAfterBreak="0">
    <w:nsid w:val="24E05202"/>
    <w:multiLevelType w:val="hybridMultilevel"/>
    <w:tmpl w:val="9CC80A5E"/>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28602B47"/>
    <w:multiLevelType w:val="hybridMultilevel"/>
    <w:tmpl w:val="2154E52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2D5379A9"/>
    <w:multiLevelType w:val="hybridMultilevel"/>
    <w:tmpl w:val="35DEE9B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2DB07622"/>
    <w:multiLevelType w:val="hybridMultilevel"/>
    <w:tmpl w:val="A162DCB2"/>
    <w:lvl w:ilvl="0" w:tplc="E5AA62AC">
      <w:start w:val="1"/>
      <w:numFmt w:val="decimal"/>
      <w:lvlText w:val="%1)"/>
      <w:lvlJc w:val="left"/>
      <w:pPr>
        <w:ind w:left="1444" w:hanging="375"/>
      </w:pPr>
      <w:rPr>
        <w:rFonts w:cs="Times New Roman" w:hint="default"/>
        <w:b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30DB023A"/>
    <w:multiLevelType w:val="hybridMultilevel"/>
    <w:tmpl w:val="27542152"/>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15:restartNumberingAfterBreak="0">
    <w:nsid w:val="3207660F"/>
    <w:multiLevelType w:val="hybridMultilevel"/>
    <w:tmpl w:val="2274421A"/>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22329AF"/>
    <w:multiLevelType w:val="hybridMultilevel"/>
    <w:tmpl w:val="B7ACB7CC"/>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1" w15:restartNumberingAfterBreak="0">
    <w:nsid w:val="32BA4F88"/>
    <w:multiLevelType w:val="hybridMultilevel"/>
    <w:tmpl w:val="AA840B20"/>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2" w15:restartNumberingAfterBreak="0">
    <w:nsid w:val="348D30F4"/>
    <w:multiLevelType w:val="hybridMultilevel"/>
    <w:tmpl w:val="665C54F2"/>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3" w15:restartNumberingAfterBreak="0">
    <w:nsid w:val="363007AB"/>
    <w:multiLevelType w:val="hybridMultilevel"/>
    <w:tmpl w:val="D41004C0"/>
    <w:lvl w:ilvl="0" w:tplc="C70221FE">
      <w:start w:val="1"/>
      <w:numFmt w:val="bullet"/>
      <w:lvlText w:val="-"/>
      <w:lvlJc w:val="left"/>
      <w:pPr>
        <w:ind w:left="1260" w:hanging="360"/>
      </w:pPr>
      <w:rPr>
        <w:rFonts w:ascii="Times New Roman" w:hAnsi="Times New Roman"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383917A9"/>
    <w:multiLevelType w:val="hybridMultilevel"/>
    <w:tmpl w:val="CD7834F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5" w15:restartNumberingAfterBreak="0">
    <w:nsid w:val="38764479"/>
    <w:multiLevelType w:val="hybridMultilevel"/>
    <w:tmpl w:val="3348C13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3A405B4F"/>
    <w:multiLevelType w:val="hybridMultilevel"/>
    <w:tmpl w:val="5B8444B6"/>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7" w15:restartNumberingAfterBreak="0">
    <w:nsid w:val="3B213257"/>
    <w:multiLevelType w:val="hybridMultilevel"/>
    <w:tmpl w:val="BCF8FA92"/>
    <w:lvl w:ilvl="0" w:tplc="04190011">
      <w:start w:val="1"/>
      <w:numFmt w:val="decimal"/>
      <w:lvlText w:val="%1)"/>
      <w:lvlJc w:val="left"/>
      <w:pPr>
        <w:ind w:left="720" w:hanging="360"/>
      </w:pPr>
      <w:rPr>
        <w:rFonts w:cs="Times New Roman" w:hint="default"/>
      </w:rPr>
    </w:lvl>
    <w:lvl w:ilvl="1" w:tplc="04190011">
      <w:start w:val="1"/>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BB443D"/>
    <w:multiLevelType w:val="hybridMultilevel"/>
    <w:tmpl w:val="281AC000"/>
    <w:lvl w:ilvl="0" w:tplc="04190011">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3CAA77E2"/>
    <w:multiLevelType w:val="hybridMultilevel"/>
    <w:tmpl w:val="B19A0ADC"/>
    <w:lvl w:ilvl="0" w:tplc="04190011">
      <w:start w:val="1"/>
      <w:numFmt w:val="decimal"/>
      <w:lvlText w:val="%1)"/>
      <w:lvlJc w:val="left"/>
      <w:pPr>
        <w:ind w:left="1429" w:hanging="360"/>
      </w:pPr>
      <w:rPr>
        <w:rFonts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CFE1BC1"/>
    <w:multiLevelType w:val="hybridMultilevel"/>
    <w:tmpl w:val="DE96BDAA"/>
    <w:lvl w:ilvl="0" w:tplc="DD720EBE">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1" w15:restartNumberingAfterBreak="0">
    <w:nsid w:val="3D8A0BA7"/>
    <w:multiLevelType w:val="hybridMultilevel"/>
    <w:tmpl w:val="9C7491C6"/>
    <w:lvl w:ilvl="0" w:tplc="D674A042">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40A06CB4"/>
    <w:multiLevelType w:val="hybridMultilevel"/>
    <w:tmpl w:val="0508655C"/>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53" w15:restartNumberingAfterBreak="0">
    <w:nsid w:val="412D1F33"/>
    <w:multiLevelType w:val="hybridMultilevel"/>
    <w:tmpl w:val="413E7CC0"/>
    <w:lvl w:ilvl="0" w:tplc="D422CAA2">
      <w:start w:val="1"/>
      <w:numFmt w:val="russianLower"/>
      <w:lvlText w:val="%1)"/>
      <w:lvlJc w:val="left"/>
      <w:pPr>
        <w:ind w:left="1429" w:hanging="360"/>
      </w:pPr>
      <w:rPr>
        <w:rFonts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4A2314C"/>
    <w:multiLevelType w:val="hybridMultilevel"/>
    <w:tmpl w:val="48AEB0CA"/>
    <w:lvl w:ilvl="0" w:tplc="D6401188">
      <w:start w:val="1"/>
      <w:numFmt w:val="bullet"/>
      <w:pStyle w:val="a0"/>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15:restartNumberingAfterBreak="0">
    <w:nsid w:val="4989621C"/>
    <w:multiLevelType w:val="hybridMultilevel"/>
    <w:tmpl w:val="24BA5938"/>
    <w:lvl w:ilvl="0" w:tplc="E5AA62AC">
      <w:start w:val="1"/>
      <w:numFmt w:val="decimal"/>
      <w:lvlText w:val="%1)"/>
      <w:lvlJc w:val="left"/>
      <w:pPr>
        <w:ind w:left="1789" w:hanging="360"/>
      </w:pPr>
      <w:rPr>
        <w:rFonts w:cs="Times New Roman" w:hint="default"/>
        <w:sz w:val="28"/>
        <w:szCs w:val="28"/>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6" w15:restartNumberingAfterBreak="0">
    <w:nsid w:val="4FA826D4"/>
    <w:multiLevelType w:val="hybridMultilevel"/>
    <w:tmpl w:val="413E7CC0"/>
    <w:lvl w:ilvl="0" w:tplc="D422CAA2">
      <w:start w:val="1"/>
      <w:numFmt w:val="russianLower"/>
      <w:lvlText w:val="%1)"/>
      <w:lvlJc w:val="left"/>
      <w:pPr>
        <w:ind w:left="1429" w:hanging="360"/>
      </w:pPr>
      <w:rPr>
        <w:rFonts w:hint="default"/>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30C40CF"/>
    <w:multiLevelType w:val="hybridMultilevel"/>
    <w:tmpl w:val="FA0C3666"/>
    <w:lvl w:ilvl="0" w:tplc="04190011">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8" w15:restartNumberingAfterBreak="0">
    <w:nsid w:val="55C9414F"/>
    <w:multiLevelType w:val="hybridMultilevel"/>
    <w:tmpl w:val="18B08B64"/>
    <w:lvl w:ilvl="0" w:tplc="C42C46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7C3223B"/>
    <w:multiLevelType w:val="hybridMultilevel"/>
    <w:tmpl w:val="D862CB64"/>
    <w:lvl w:ilvl="0" w:tplc="04190011">
      <w:start w:val="1"/>
      <w:numFmt w:val="decimal"/>
      <w:lvlText w:val="%1)"/>
      <w:lvlJc w:val="left"/>
      <w:pPr>
        <w:ind w:left="1260" w:hanging="360"/>
      </w:pPr>
      <w:rPr>
        <w:rFonts w:cs="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0" w15:restartNumberingAfterBreak="0">
    <w:nsid w:val="5ACF00C7"/>
    <w:multiLevelType w:val="hybridMultilevel"/>
    <w:tmpl w:val="FF809D88"/>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5B493CD4"/>
    <w:multiLevelType w:val="hybridMultilevel"/>
    <w:tmpl w:val="B636B9C6"/>
    <w:lvl w:ilvl="0" w:tplc="04190011">
      <w:start w:val="1"/>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5B6A3138"/>
    <w:multiLevelType w:val="hybridMultilevel"/>
    <w:tmpl w:val="E7683D62"/>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3" w15:restartNumberingAfterBreak="0">
    <w:nsid w:val="5BE07BBF"/>
    <w:multiLevelType w:val="hybridMultilevel"/>
    <w:tmpl w:val="425AF8D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5BE810AE"/>
    <w:multiLevelType w:val="hybridMultilevel"/>
    <w:tmpl w:val="50E846D0"/>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5" w15:restartNumberingAfterBreak="0">
    <w:nsid w:val="62010039"/>
    <w:multiLevelType w:val="hybridMultilevel"/>
    <w:tmpl w:val="6678925C"/>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629F3106"/>
    <w:multiLevelType w:val="hybridMultilevel"/>
    <w:tmpl w:val="EDC8BBCC"/>
    <w:lvl w:ilvl="0" w:tplc="00000020">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67" w15:restartNumberingAfterBreak="0">
    <w:nsid w:val="63841322"/>
    <w:multiLevelType w:val="hybridMultilevel"/>
    <w:tmpl w:val="7F8CA0AC"/>
    <w:lvl w:ilvl="0" w:tplc="00000012">
      <w:start w:val="1"/>
      <w:numFmt w:val="bullet"/>
      <w:lvlText w:val="−"/>
      <w:lvlJc w:val="left"/>
      <w:pPr>
        <w:ind w:left="1429" w:hanging="360"/>
      </w:pPr>
      <w:rPr>
        <w:rFonts w:ascii="Courier New" w:hAnsi="Courier New"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5886241"/>
    <w:multiLevelType w:val="hybridMultilevel"/>
    <w:tmpl w:val="46AE03A8"/>
    <w:lvl w:ilvl="0" w:tplc="04190011">
      <w:start w:val="1"/>
      <w:numFmt w:val="decimal"/>
      <w:lvlText w:val="%1)"/>
      <w:lvlJc w:val="left"/>
      <w:pPr>
        <w:ind w:left="1069" w:hanging="360"/>
      </w:pPr>
      <w:rPr>
        <w:rFonts w:cs="Times New Roman" w:hint="default"/>
        <w:color w:val="auto"/>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59F5AE5"/>
    <w:multiLevelType w:val="hybridMultilevel"/>
    <w:tmpl w:val="AF44318C"/>
    <w:lvl w:ilvl="0" w:tplc="270EBA60">
      <w:start w:val="1"/>
      <w:numFmt w:val="decimal"/>
      <w:lvlText w:val="%1)"/>
      <w:lvlJc w:val="left"/>
      <w:pPr>
        <w:ind w:left="1260" w:hanging="360"/>
      </w:pPr>
      <w:rPr>
        <w:rFonts w:ascii="Times New Roman" w:eastAsia="Times New Roman" w:hAnsi="Times New Roman" w:cs="Times New Roman"/>
        <w:sz w:val="28"/>
        <w:szCs w:val="28"/>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70" w15:restartNumberingAfterBreak="0">
    <w:nsid w:val="65B522EF"/>
    <w:multiLevelType w:val="hybridMultilevel"/>
    <w:tmpl w:val="35DEE9B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667F641F"/>
    <w:multiLevelType w:val="hybridMultilevel"/>
    <w:tmpl w:val="6DA0F402"/>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2" w15:restartNumberingAfterBreak="0">
    <w:nsid w:val="67AF7843"/>
    <w:multiLevelType w:val="hybridMultilevel"/>
    <w:tmpl w:val="FF68DC10"/>
    <w:lvl w:ilvl="0" w:tplc="E5AA62AC">
      <w:start w:val="1"/>
      <w:numFmt w:val="decimal"/>
      <w:lvlText w:val="%1)"/>
      <w:lvlJc w:val="left"/>
      <w:pPr>
        <w:ind w:left="1429" w:hanging="360"/>
      </w:pPr>
      <w:rPr>
        <w:rFonts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687D57D0"/>
    <w:multiLevelType w:val="hybridMultilevel"/>
    <w:tmpl w:val="205CCB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4" w15:restartNumberingAfterBreak="0">
    <w:nsid w:val="6B07322C"/>
    <w:multiLevelType w:val="hybridMultilevel"/>
    <w:tmpl w:val="18749FBA"/>
    <w:lvl w:ilvl="0" w:tplc="04190011">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5" w15:restartNumberingAfterBreak="0">
    <w:nsid w:val="6B626101"/>
    <w:multiLevelType w:val="hybridMultilevel"/>
    <w:tmpl w:val="7E60A4F6"/>
    <w:lvl w:ilvl="0" w:tplc="04190011">
      <w:start w:val="1"/>
      <w:numFmt w:val="decimal"/>
      <w:lvlText w:val="%1)"/>
      <w:lvlJc w:val="left"/>
      <w:pPr>
        <w:ind w:left="1444" w:hanging="375"/>
      </w:pPr>
      <w:rPr>
        <w:rFonts w:hint="default"/>
        <w:b w:val="0"/>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15:restartNumberingAfterBreak="0">
    <w:nsid w:val="6C747529"/>
    <w:multiLevelType w:val="hybridMultilevel"/>
    <w:tmpl w:val="27E2652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15:restartNumberingAfterBreak="0">
    <w:nsid w:val="6DE534E3"/>
    <w:multiLevelType w:val="hybridMultilevel"/>
    <w:tmpl w:val="5F828D28"/>
    <w:lvl w:ilvl="0" w:tplc="0000000E">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78" w15:restartNumberingAfterBreak="0">
    <w:nsid w:val="6F376E5F"/>
    <w:multiLevelType w:val="hybridMultilevel"/>
    <w:tmpl w:val="236EBCF6"/>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9" w15:restartNumberingAfterBreak="0">
    <w:nsid w:val="710D54B5"/>
    <w:multiLevelType w:val="hybridMultilevel"/>
    <w:tmpl w:val="F7C879D8"/>
    <w:lvl w:ilvl="0" w:tplc="04190011">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80" w15:restartNumberingAfterBreak="0">
    <w:nsid w:val="727B18BB"/>
    <w:multiLevelType w:val="hybridMultilevel"/>
    <w:tmpl w:val="6BA2BF9C"/>
    <w:lvl w:ilvl="0" w:tplc="D674A042">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1" w15:restartNumberingAfterBreak="0">
    <w:nsid w:val="763B10F9"/>
    <w:multiLevelType w:val="hybridMultilevel"/>
    <w:tmpl w:val="A4A61DD4"/>
    <w:lvl w:ilvl="0" w:tplc="04190011">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15:restartNumberingAfterBreak="0">
    <w:nsid w:val="76D63996"/>
    <w:multiLevelType w:val="hybridMultilevel"/>
    <w:tmpl w:val="D616AB6A"/>
    <w:lvl w:ilvl="0" w:tplc="D674A042">
      <w:start w:val="1"/>
      <w:numFmt w:val="decimal"/>
      <w:lvlText w:val="%1."/>
      <w:lvlJc w:val="left"/>
      <w:pPr>
        <w:ind w:left="0" w:firstLine="709"/>
      </w:pPr>
      <w:rPr>
        <w:rFonts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3" w15:restartNumberingAfterBreak="0">
    <w:nsid w:val="791D13F0"/>
    <w:multiLevelType w:val="hybridMultilevel"/>
    <w:tmpl w:val="14D47A26"/>
    <w:lvl w:ilvl="0" w:tplc="04190011">
      <w:start w:val="1"/>
      <w:numFmt w:val="decimal"/>
      <w:lvlText w:val="%1)"/>
      <w:lvlJc w:val="left"/>
      <w:pPr>
        <w:ind w:left="1429" w:hanging="360"/>
      </w:pPr>
      <w:rPr>
        <w:rFonts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15:restartNumberingAfterBreak="0">
    <w:nsid w:val="79935B51"/>
    <w:multiLevelType w:val="hybridMultilevel"/>
    <w:tmpl w:val="026E7AF2"/>
    <w:lvl w:ilvl="0" w:tplc="04190011">
      <w:start w:val="1"/>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85" w15:restartNumberingAfterBreak="0">
    <w:nsid w:val="7AEB513F"/>
    <w:multiLevelType w:val="hybridMultilevel"/>
    <w:tmpl w:val="33D8351C"/>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6" w15:restartNumberingAfterBreak="0">
    <w:nsid w:val="7B5A75EB"/>
    <w:multiLevelType w:val="hybridMultilevel"/>
    <w:tmpl w:val="2522FB22"/>
    <w:lvl w:ilvl="0" w:tplc="E5AA62AC">
      <w:start w:val="1"/>
      <w:numFmt w:val="decimal"/>
      <w:lvlText w:val="%1)"/>
      <w:lvlJc w:val="left"/>
      <w:pPr>
        <w:ind w:left="1260" w:hanging="360"/>
      </w:pPr>
      <w:rPr>
        <w:rFonts w:cs="Times New Roman" w:hint="default"/>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7" w15:restartNumberingAfterBreak="0">
    <w:nsid w:val="7F954D69"/>
    <w:multiLevelType w:val="hybridMultilevel"/>
    <w:tmpl w:val="F83841EE"/>
    <w:lvl w:ilvl="0" w:tplc="0000000E">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59"/>
  </w:num>
  <w:num w:numId="2">
    <w:abstractNumId w:val="49"/>
  </w:num>
  <w:num w:numId="3">
    <w:abstractNumId w:val="3"/>
  </w:num>
  <w:num w:numId="4">
    <w:abstractNumId w:val="26"/>
  </w:num>
  <w:num w:numId="5">
    <w:abstractNumId w:val="2"/>
  </w:num>
  <w:num w:numId="6">
    <w:abstractNumId w:val="34"/>
  </w:num>
  <w:num w:numId="7">
    <w:abstractNumId w:val="57"/>
  </w:num>
  <w:num w:numId="8">
    <w:abstractNumId w:val="46"/>
  </w:num>
  <w:num w:numId="9">
    <w:abstractNumId w:val="69"/>
  </w:num>
  <w:num w:numId="10">
    <w:abstractNumId w:val="50"/>
  </w:num>
  <w:num w:numId="11">
    <w:abstractNumId w:val="38"/>
  </w:num>
  <w:num w:numId="12">
    <w:abstractNumId w:val="35"/>
  </w:num>
  <w:num w:numId="13">
    <w:abstractNumId w:val="8"/>
  </w:num>
  <w:num w:numId="14">
    <w:abstractNumId w:val="44"/>
  </w:num>
  <w:num w:numId="15">
    <w:abstractNumId w:val="4"/>
  </w:num>
  <w:num w:numId="16">
    <w:abstractNumId w:val="45"/>
  </w:num>
  <w:num w:numId="17">
    <w:abstractNumId w:val="30"/>
  </w:num>
  <w:num w:numId="18">
    <w:abstractNumId w:val="79"/>
  </w:num>
  <w:num w:numId="19">
    <w:abstractNumId w:val="52"/>
  </w:num>
  <w:num w:numId="20">
    <w:abstractNumId w:val="41"/>
  </w:num>
  <w:num w:numId="21">
    <w:abstractNumId w:val="21"/>
  </w:num>
  <w:num w:numId="22">
    <w:abstractNumId w:val="47"/>
  </w:num>
  <w:num w:numId="23">
    <w:abstractNumId w:val="74"/>
  </w:num>
  <w:num w:numId="24">
    <w:abstractNumId w:val="84"/>
  </w:num>
  <w:num w:numId="25">
    <w:abstractNumId w:val="20"/>
  </w:num>
  <w:num w:numId="26">
    <w:abstractNumId w:val="6"/>
  </w:num>
  <w:num w:numId="27">
    <w:abstractNumId w:val="42"/>
  </w:num>
  <w:num w:numId="28">
    <w:abstractNumId w:val="66"/>
  </w:num>
  <w:num w:numId="29">
    <w:abstractNumId w:val="18"/>
  </w:num>
  <w:num w:numId="30">
    <w:abstractNumId w:val="28"/>
  </w:num>
  <w:num w:numId="31">
    <w:abstractNumId w:val="64"/>
  </w:num>
  <w:num w:numId="32">
    <w:abstractNumId w:val="71"/>
  </w:num>
  <w:num w:numId="33">
    <w:abstractNumId w:val="40"/>
  </w:num>
  <w:num w:numId="34">
    <w:abstractNumId w:val="77"/>
  </w:num>
  <w:num w:numId="35">
    <w:abstractNumId w:val="87"/>
  </w:num>
  <w:num w:numId="36">
    <w:abstractNumId w:val="12"/>
  </w:num>
  <w:num w:numId="37">
    <w:abstractNumId w:val="39"/>
  </w:num>
  <w:num w:numId="38">
    <w:abstractNumId w:val="55"/>
  </w:num>
  <w:num w:numId="39">
    <w:abstractNumId w:val="37"/>
  </w:num>
  <w:num w:numId="40">
    <w:abstractNumId w:val="62"/>
  </w:num>
  <w:num w:numId="41">
    <w:abstractNumId w:val="63"/>
  </w:num>
  <w:num w:numId="42">
    <w:abstractNumId w:val="5"/>
  </w:num>
  <w:num w:numId="43">
    <w:abstractNumId w:val="24"/>
  </w:num>
  <w:num w:numId="44">
    <w:abstractNumId w:val="22"/>
  </w:num>
  <w:num w:numId="45">
    <w:abstractNumId w:val="72"/>
  </w:num>
  <w:num w:numId="46">
    <w:abstractNumId w:val="23"/>
  </w:num>
  <w:num w:numId="47">
    <w:abstractNumId w:val="19"/>
  </w:num>
  <w:num w:numId="48">
    <w:abstractNumId w:val="61"/>
  </w:num>
  <w:num w:numId="49">
    <w:abstractNumId w:val="27"/>
  </w:num>
  <w:num w:numId="50">
    <w:abstractNumId w:val="32"/>
  </w:num>
  <w:num w:numId="51">
    <w:abstractNumId w:val="81"/>
  </w:num>
  <w:num w:numId="52">
    <w:abstractNumId w:val="85"/>
  </w:num>
  <w:num w:numId="53">
    <w:abstractNumId w:val="11"/>
  </w:num>
  <w:num w:numId="54">
    <w:abstractNumId w:val="76"/>
  </w:num>
  <w:num w:numId="55">
    <w:abstractNumId w:val="54"/>
  </w:num>
  <w:num w:numId="56">
    <w:abstractNumId w:val="75"/>
  </w:num>
  <w:num w:numId="57">
    <w:abstractNumId w:val="0"/>
  </w:num>
  <w:num w:numId="58">
    <w:abstractNumId w:val="67"/>
  </w:num>
  <w:num w:numId="59">
    <w:abstractNumId w:val="31"/>
  </w:num>
  <w:num w:numId="60">
    <w:abstractNumId w:val="48"/>
  </w:num>
  <w:num w:numId="61">
    <w:abstractNumId w:val="43"/>
  </w:num>
  <w:num w:numId="62">
    <w:abstractNumId w:val="16"/>
  </w:num>
  <w:num w:numId="63">
    <w:abstractNumId w:val="78"/>
  </w:num>
  <w:num w:numId="64">
    <w:abstractNumId w:val="9"/>
  </w:num>
  <w:num w:numId="65">
    <w:abstractNumId w:val="25"/>
  </w:num>
  <w:num w:numId="66">
    <w:abstractNumId w:val="86"/>
  </w:num>
  <w:num w:numId="67">
    <w:abstractNumId w:val="15"/>
  </w:num>
  <w:num w:numId="68">
    <w:abstractNumId w:val="58"/>
  </w:num>
  <w:num w:numId="69">
    <w:abstractNumId w:val="83"/>
  </w:num>
  <w:num w:numId="70">
    <w:abstractNumId w:val="68"/>
  </w:num>
  <w:num w:numId="71">
    <w:abstractNumId w:val="17"/>
  </w:num>
  <w:num w:numId="72">
    <w:abstractNumId w:val="10"/>
  </w:num>
  <w:num w:numId="73">
    <w:abstractNumId w:val="53"/>
  </w:num>
  <w:num w:numId="74">
    <w:abstractNumId w:val="56"/>
  </w:num>
  <w:num w:numId="75">
    <w:abstractNumId w:val="65"/>
  </w:num>
  <w:num w:numId="76">
    <w:abstractNumId w:val="13"/>
  </w:num>
  <w:num w:numId="77">
    <w:abstractNumId w:val="1"/>
  </w:num>
  <w:num w:numId="78">
    <w:abstractNumId w:val="29"/>
  </w:num>
  <w:num w:numId="79">
    <w:abstractNumId w:val="36"/>
  </w:num>
  <w:num w:numId="80">
    <w:abstractNumId w:val="70"/>
  </w:num>
  <w:num w:numId="81">
    <w:abstractNumId w:val="60"/>
  </w:num>
  <w:num w:numId="82">
    <w:abstractNumId w:val="14"/>
  </w:num>
  <w:num w:numId="83">
    <w:abstractNumId w:val="33"/>
  </w:num>
  <w:num w:numId="84">
    <w:abstractNumId w:val="73"/>
  </w:num>
  <w:num w:numId="85">
    <w:abstractNumId w:val="7"/>
  </w:num>
  <w:num w:numId="86">
    <w:abstractNumId w:val="51"/>
  </w:num>
  <w:num w:numId="87">
    <w:abstractNumId w:val="80"/>
  </w:num>
  <w:num w:numId="88">
    <w:abstractNumId w:val="8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78F5"/>
    <w:rsid w:val="00004F61"/>
    <w:rsid w:val="000221DF"/>
    <w:rsid w:val="00022715"/>
    <w:rsid w:val="00023C1E"/>
    <w:rsid w:val="00024EFC"/>
    <w:rsid w:val="0002735D"/>
    <w:rsid w:val="00032E38"/>
    <w:rsid w:val="00035E8E"/>
    <w:rsid w:val="00045522"/>
    <w:rsid w:val="000467C7"/>
    <w:rsid w:val="00051931"/>
    <w:rsid w:val="00060A7B"/>
    <w:rsid w:val="000646CE"/>
    <w:rsid w:val="00065995"/>
    <w:rsid w:val="0007393E"/>
    <w:rsid w:val="00077E89"/>
    <w:rsid w:val="00092358"/>
    <w:rsid w:val="00097EAA"/>
    <w:rsid w:val="000A216D"/>
    <w:rsid w:val="000A5034"/>
    <w:rsid w:val="000B16B1"/>
    <w:rsid w:val="000C0635"/>
    <w:rsid w:val="000C10AE"/>
    <w:rsid w:val="000C59D1"/>
    <w:rsid w:val="000D1D89"/>
    <w:rsid w:val="000D2D49"/>
    <w:rsid w:val="000E06E6"/>
    <w:rsid w:val="000E4CB5"/>
    <w:rsid w:val="000F2C98"/>
    <w:rsid w:val="00101738"/>
    <w:rsid w:val="00103753"/>
    <w:rsid w:val="00105D25"/>
    <w:rsid w:val="00106CA3"/>
    <w:rsid w:val="00116BCE"/>
    <w:rsid w:val="001249B4"/>
    <w:rsid w:val="00125276"/>
    <w:rsid w:val="00131908"/>
    <w:rsid w:val="001352C1"/>
    <w:rsid w:val="0013757C"/>
    <w:rsid w:val="00150E84"/>
    <w:rsid w:val="001511F3"/>
    <w:rsid w:val="0015260B"/>
    <w:rsid w:val="00152822"/>
    <w:rsid w:val="00160A23"/>
    <w:rsid w:val="00161AA6"/>
    <w:rsid w:val="00165B34"/>
    <w:rsid w:val="00165E9F"/>
    <w:rsid w:val="001712C6"/>
    <w:rsid w:val="00171888"/>
    <w:rsid w:val="00172704"/>
    <w:rsid w:val="001737D0"/>
    <w:rsid w:val="00174440"/>
    <w:rsid w:val="00174756"/>
    <w:rsid w:val="00185D88"/>
    <w:rsid w:val="00187BAA"/>
    <w:rsid w:val="001930F7"/>
    <w:rsid w:val="00195B73"/>
    <w:rsid w:val="00196686"/>
    <w:rsid w:val="0019703B"/>
    <w:rsid w:val="001A52D0"/>
    <w:rsid w:val="001A6C67"/>
    <w:rsid w:val="001B035F"/>
    <w:rsid w:val="001B752C"/>
    <w:rsid w:val="001C540D"/>
    <w:rsid w:val="001D0585"/>
    <w:rsid w:val="001D073D"/>
    <w:rsid w:val="001D415E"/>
    <w:rsid w:val="001E3D47"/>
    <w:rsid w:val="001E6F57"/>
    <w:rsid w:val="001F0B86"/>
    <w:rsid w:val="002128AD"/>
    <w:rsid w:val="00213A8C"/>
    <w:rsid w:val="00216FF3"/>
    <w:rsid w:val="00221E5B"/>
    <w:rsid w:val="002242AF"/>
    <w:rsid w:val="0022445D"/>
    <w:rsid w:val="00234DD3"/>
    <w:rsid w:val="00240C32"/>
    <w:rsid w:val="00245B2D"/>
    <w:rsid w:val="0025084D"/>
    <w:rsid w:val="002517F6"/>
    <w:rsid w:val="00256488"/>
    <w:rsid w:val="00256AD4"/>
    <w:rsid w:val="00257225"/>
    <w:rsid w:val="0028135A"/>
    <w:rsid w:val="00281D1C"/>
    <w:rsid w:val="00282218"/>
    <w:rsid w:val="00285034"/>
    <w:rsid w:val="0029217B"/>
    <w:rsid w:val="00294488"/>
    <w:rsid w:val="002944ED"/>
    <w:rsid w:val="0029695C"/>
    <w:rsid w:val="002C00CB"/>
    <w:rsid w:val="002C0133"/>
    <w:rsid w:val="002C0F72"/>
    <w:rsid w:val="002C692E"/>
    <w:rsid w:val="002C78D3"/>
    <w:rsid w:val="002D0E7F"/>
    <w:rsid w:val="002D3CEB"/>
    <w:rsid w:val="002D77A0"/>
    <w:rsid w:val="002E0096"/>
    <w:rsid w:val="002E656A"/>
    <w:rsid w:val="002E7A32"/>
    <w:rsid w:val="002F1E5F"/>
    <w:rsid w:val="002F295D"/>
    <w:rsid w:val="002F3697"/>
    <w:rsid w:val="002F4E0B"/>
    <w:rsid w:val="00300A64"/>
    <w:rsid w:val="00300FDB"/>
    <w:rsid w:val="00305C5C"/>
    <w:rsid w:val="00314B67"/>
    <w:rsid w:val="00321C25"/>
    <w:rsid w:val="00322745"/>
    <w:rsid w:val="00323E27"/>
    <w:rsid w:val="00325A02"/>
    <w:rsid w:val="0032714A"/>
    <w:rsid w:val="00330148"/>
    <w:rsid w:val="003319B8"/>
    <w:rsid w:val="00331BF2"/>
    <w:rsid w:val="003335B5"/>
    <w:rsid w:val="00333EFF"/>
    <w:rsid w:val="003350CC"/>
    <w:rsid w:val="0033633D"/>
    <w:rsid w:val="00336380"/>
    <w:rsid w:val="00345EF4"/>
    <w:rsid w:val="003531D9"/>
    <w:rsid w:val="00357A26"/>
    <w:rsid w:val="003617C7"/>
    <w:rsid w:val="003626AF"/>
    <w:rsid w:val="00363F0C"/>
    <w:rsid w:val="00363F5D"/>
    <w:rsid w:val="00373A4F"/>
    <w:rsid w:val="00377570"/>
    <w:rsid w:val="003802F2"/>
    <w:rsid w:val="00383BD0"/>
    <w:rsid w:val="00384077"/>
    <w:rsid w:val="0038409E"/>
    <w:rsid w:val="00393638"/>
    <w:rsid w:val="00394DEF"/>
    <w:rsid w:val="003960E1"/>
    <w:rsid w:val="003A252A"/>
    <w:rsid w:val="003B1860"/>
    <w:rsid w:val="003B4F50"/>
    <w:rsid w:val="003B6964"/>
    <w:rsid w:val="003C3E7A"/>
    <w:rsid w:val="003C56CA"/>
    <w:rsid w:val="003C762F"/>
    <w:rsid w:val="003D2DFC"/>
    <w:rsid w:val="003E2812"/>
    <w:rsid w:val="003F12AD"/>
    <w:rsid w:val="00400B68"/>
    <w:rsid w:val="0040446E"/>
    <w:rsid w:val="00405AF2"/>
    <w:rsid w:val="0041206B"/>
    <w:rsid w:val="00420CB5"/>
    <w:rsid w:val="00421293"/>
    <w:rsid w:val="004212E2"/>
    <w:rsid w:val="004228AB"/>
    <w:rsid w:val="00422AD7"/>
    <w:rsid w:val="0042348B"/>
    <w:rsid w:val="004246CC"/>
    <w:rsid w:val="00427B3F"/>
    <w:rsid w:val="0043070C"/>
    <w:rsid w:val="00430FAD"/>
    <w:rsid w:val="00434E5E"/>
    <w:rsid w:val="004355F6"/>
    <w:rsid w:val="004458C0"/>
    <w:rsid w:val="00446E7F"/>
    <w:rsid w:val="00457EDD"/>
    <w:rsid w:val="00470048"/>
    <w:rsid w:val="00471BD9"/>
    <w:rsid w:val="00472307"/>
    <w:rsid w:val="00491AAC"/>
    <w:rsid w:val="00493479"/>
    <w:rsid w:val="004A1B13"/>
    <w:rsid w:val="004A6749"/>
    <w:rsid w:val="004B0720"/>
    <w:rsid w:val="004B3CBE"/>
    <w:rsid w:val="004D209A"/>
    <w:rsid w:val="004D2245"/>
    <w:rsid w:val="004D42B1"/>
    <w:rsid w:val="004D42FA"/>
    <w:rsid w:val="004D4FEA"/>
    <w:rsid w:val="004E193B"/>
    <w:rsid w:val="004E46BF"/>
    <w:rsid w:val="004F2EF4"/>
    <w:rsid w:val="00500ED7"/>
    <w:rsid w:val="00501D60"/>
    <w:rsid w:val="00501E79"/>
    <w:rsid w:val="005021A3"/>
    <w:rsid w:val="00502573"/>
    <w:rsid w:val="00505676"/>
    <w:rsid w:val="00506B6A"/>
    <w:rsid w:val="00506B89"/>
    <w:rsid w:val="005110A3"/>
    <w:rsid w:val="005114CA"/>
    <w:rsid w:val="00513CCA"/>
    <w:rsid w:val="005143A7"/>
    <w:rsid w:val="00517B82"/>
    <w:rsid w:val="005204EE"/>
    <w:rsid w:val="00527228"/>
    <w:rsid w:val="00531D44"/>
    <w:rsid w:val="00531F76"/>
    <w:rsid w:val="005355BB"/>
    <w:rsid w:val="00535CDC"/>
    <w:rsid w:val="00536DF2"/>
    <w:rsid w:val="00542AAA"/>
    <w:rsid w:val="00543AFA"/>
    <w:rsid w:val="005443EF"/>
    <w:rsid w:val="00547D3A"/>
    <w:rsid w:val="005530FE"/>
    <w:rsid w:val="0055396D"/>
    <w:rsid w:val="005543E8"/>
    <w:rsid w:val="00557609"/>
    <w:rsid w:val="005636EF"/>
    <w:rsid w:val="005648E0"/>
    <w:rsid w:val="00570A86"/>
    <w:rsid w:val="00570FCB"/>
    <w:rsid w:val="005767F3"/>
    <w:rsid w:val="0059388F"/>
    <w:rsid w:val="00595896"/>
    <w:rsid w:val="005A0458"/>
    <w:rsid w:val="005A1DE0"/>
    <w:rsid w:val="005A684E"/>
    <w:rsid w:val="005B65B1"/>
    <w:rsid w:val="005C17F3"/>
    <w:rsid w:val="005C2189"/>
    <w:rsid w:val="005F1153"/>
    <w:rsid w:val="005F1186"/>
    <w:rsid w:val="005F3D39"/>
    <w:rsid w:val="006001A0"/>
    <w:rsid w:val="00604F63"/>
    <w:rsid w:val="00605F8B"/>
    <w:rsid w:val="00611807"/>
    <w:rsid w:val="0061274A"/>
    <w:rsid w:val="0061428B"/>
    <w:rsid w:val="00621C6F"/>
    <w:rsid w:val="00623976"/>
    <w:rsid w:val="00624038"/>
    <w:rsid w:val="006304A7"/>
    <w:rsid w:val="006322D1"/>
    <w:rsid w:val="00632CC9"/>
    <w:rsid w:val="006360C2"/>
    <w:rsid w:val="00642B32"/>
    <w:rsid w:val="006437A7"/>
    <w:rsid w:val="00646B90"/>
    <w:rsid w:val="00651F14"/>
    <w:rsid w:val="00653CDB"/>
    <w:rsid w:val="006542DE"/>
    <w:rsid w:val="006557A6"/>
    <w:rsid w:val="00661B44"/>
    <w:rsid w:val="00675BFA"/>
    <w:rsid w:val="006856A5"/>
    <w:rsid w:val="006A6E74"/>
    <w:rsid w:val="006A7F11"/>
    <w:rsid w:val="006B306C"/>
    <w:rsid w:val="006B6B4C"/>
    <w:rsid w:val="006B6DFF"/>
    <w:rsid w:val="006D1E7A"/>
    <w:rsid w:val="006D33FC"/>
    <w:rsid w:val="006D451D"/>
    <w:rsid w:val="006D4EFB"/>
    <w:rsid w:val="006D5D86"/>
    <w:rsid w:val="006D755B"/>
    <w:rsid w:val="006E1157"/>
    <w:rsid w:val="006E26D9"/>
    <w:rsid w:val="006E2900"/>
    <w:rsid w:val="006E3E33"/>
    <w:rsid w:val="006E43CE"/>
    <w:rsid w:val="006E545B"/>
    <w:rsid w:val="006F00FA"/>
    <w:rsid w:val="006F124E"/>
    <w:rsid w:val="006F5EC9"/>
    <w:rsid w:val="006F7120"/>
    <w:rsid w:val="006F7137"/>
    <w:rsid w:val="00702FFE"/>
    <w:rsid w:val="00711918"/>
    <w:rsid w:val="00713828"/>
    <w:rsid w:val="00721BBA"/>
    <w:rsid w:val="0072553E"/>
    <w:rsid w:val="007272AE"/>
    <w:rsid w:val="007334E5"/>
    <w:rsid w:val="00733F5D"/>
    <w:rsid w:val="00734FF2"/>
    <w:rsid w:val="007366DB"/>
    <w:rsid w:val="007418ED"/>
    <w:rsid w:val="00742F6B"/>
    <w:rsid w:val="0074554D"/>
    <w:rsid w:val="00746AE0"/>
    <w:rsid w:val="007472AF"/>
    <w:rsid w:val="00750A60"/>
    <w:rsid w:val="0075303D"/>
    <w:rsid w:val="007543F4"/>
    <w:rsid w:val="007617FB"/>
    <w:rsid w:val="007631EF"/>
    <w:rsid w:val="007669EC"/>
    <w:rsid w:val="0077119B"/>
    <w:rsid w:val="007739CE"/>
    <w:rsid w:val="00774A2A"/>
    <w:rsid w:val="00781805"/>
    <w:rsid w:val="0079029C"/>
    <w:rsid w:val="0079606C"/>
    <w:rsid w:val="007A065D"/>
    <w:rsid w:val="007A47AA"/>
    <w:rsid w:val="007A5469"/>
    <w:rsid w:val="007A71A7"/>
    <w:rsid w:val="007B00B4"/>
    <w:rsid w:val="007B074B"/>
    <w:rsid w:val="007B49B7"/>
    <w:rsid w:val="007B6E36"/>
    <w:rsid w:val="007B7E3D"/>
    <w:rsid w:val="007D1C8B"/>
    <w:rsid w:val="007D31BA"/>
    <w:rsid w:val="007E2ED0"/>
    <w:rsid w:val="007E4088"/>
    <w:rsid w:val="007F025C"/>
    <w:rsid w:val="007F1925"/>
    <w:rsid w:val="007F4B5C"/>
    <w:rsid w:val="007F64B6"/>
    <w:rsid w:val="007F67A5"/>
    <w:rsid w:val="00800762"/>
    <w:rsid w:val="00806E5B"/>
    <w:rsid w:val="00811151"/>
    <w:rsid w:val="0081529E"/>
    <w:rsid w:val="00820F1C"/>
    <w:rsid w:val="00821955"/>
    <w:rsid w:val="00823CC9"/>
    <w:rsid w:val="00831827"/>
    <w:rsid w:val="00843349"/>
    <w:rsid w:val="008438E4"/>
    <w:rsid w:val="00847A59"/>
    <w:rsid w:val="008506F7"/>
    <w:rsid w:val="008543F8"/>
    <w:rsid w:val="00855C6C"/>
    <w:rsid w:val="0085760E"/>
    <w:rsid w:val="00857E7F"/>
    <w:rsid w:val="00866400"/>
    <w:rsid w:val="008711AD"/>
    <w:rsid w:val="00872BC3"/>
    <w:rsid w:val="00874E43"/>
    <w:rsid w:val="008803DB"/>
    <w:rsid w:val="00880ABC"/>
    <w:rsid w:val="008837E6"/>
    <w:rsid w:val="0088420F"/>
    <w:rsid w:val="00885542"/>
    <w:rsid w:val="008A5277"/>
    <w:rsid w:val="008A7564"/>
    <w:rsid w:val="008B151E"/>
    <w:rsid w:val="008B342D"/>
    <w:rsid w:val="008B497A"/>
    <w:rsid w:val="008B676D"/>
    <w:rsid w:val="008B7A8D"/>
    <w:rsid w:val="008C43B8"/>
    <w:rsid w:val="008C6C7C"/>
    <w:rsid w:val="008D177E"/>
    <w:rsid w:val="008D189B"/>
    <w:rsid w:val="008D1BD9"/>
    <w:rsid w:val="008D4C47"/>
    <w:rsid w:val="008E7CB1"/>
    <w:rsid w:val="008F528F"/>
    <w:rsid w:val="008F627A"/>
    <w:rsid w:val="008F64BB"/>
    <w:rsid w:val="0090362A"/>
    <w:rsid w:val="00914615"/>
    <w:rsid w:val="009212C7"/>
    <w:rsid w:val="00925FE8"/>
    <w:rsid w:val="00930794"/>
    <w:rsid w:val="009324DA"/>
    <w:rsid w:val="009343B1"/>
    <w:rsid w:val="00934ABF"/>
    <w:rsid w:val="0094093D"/>
    <w:rsid w:val="0095133B"/>
    <w:rsid w:val="009529AD"/>
    <w:rsid w:val="00953969"/>
    <w:rsid w:val="00960160"/>
    <w:rsid w:val="00960C62"/>
    <w:rsid w:val="0096295A"/>
    <w:rsid w:val="0096392A"/>
    <w:rsid w:val="0096501D"/>
    <w:rsid w:val="00967219"/>
    <w:rsid w:val="00967714"/>
    <w:rsid w:val="00983B36"/>
    <w:rsid w:val="009870A1"/>
    <w:rsid w:val="00987C7B"/>
    <w:rsid w:val="0099210B"/>
    <w:rsid w:val="009964FA"/>
    <w:rsid w:val="009A12BF"/>
    <w:rsid w:val="009B01B0"/>
    <w:rsid w:val="009B2E08"/>
    <w:rsid w:val="009C1B21"/>
    <w:rsid w:val="009C4570"/>
    <w:rsid w:val="009C5FEA"/>
    <w:rsid w:val="009D1976"/>
    <w:rsid w:val="009D6172"/>
    <w:rsid w:val="009D75B1"/>
    <w:rsid w:val="009E0245"/>
    <w:rsid w:val="009E4E98"/>
    <w:rsid w:val="009E5977"/>
    <w:rsid w:val="009F24D1"/>
    <w:rsid w:val="009F7765"/>
    <w:rsid w:val="00A02E41"/>
    <w:rsid w:val="00A039A3"/>
    <w:rsid w:val="00A12605"/>
    <w:rsid w:val="00A13AC2"/>
    <w:rsid w:val="00A231AF"/>
    <w:rsid w:val="00A251CE"/>
    <w:rsid w:val="00A27F54"/>
    <w:rsid w:val="00A365B6"/>
    <w:rsid w:val="00A4042D"/>
    <w:rsid w:val="00A46725"/>
    <w:rsid w:val="00A4683F"/>
    <w:rsid w:val="00A5117A"/>
    <w:rsid w:val="00A52AD8"/>
    <w:rsid w:val="00A57732"/>
    <w:rsid w:val="00A67AB0"/>
    <w:rsid w:val="00A727FE"/>
    <w:rsid w:val="00A77636"/>
    <w:rsid w:val="00A87583"/>
    <w:rsid w:val="00A9163E"/>
    <w:rsid w:val="00A92936"/>
    <w:rsid w:val="00A93A41"/>
    <w:rsid w:val="00A93D38"/>
    <w:rsid w:val="00A93EFB"/>
    <w:rsid w:val="00A94698"/>
    <w:rsid w:val="00AA02DB"/>
    <w:rsid w:val="00AA58B3"/>
    <w:rsid w:val="00AB2335"/>
    <w:rsid w:val="00AB2F3A"/>
    <w:rsid w:val="00AC1164"/>
    <w:rsid w:val="00AD0EF7"/>
    <w:rsid w:val="00AD12CB"/>
    <w:rsid w:val="00AD5352"/>
    <w:rsid w:val="00AF1F97"/>
    <w:rsid w:val="00AF7F06"/>
    <w:rsid w:val="00B03B8A"/>
    <w:rsid w:val="00B0796A"/>
    <w:rsid w:val="00B134CA"/>
    <w:rsid w:val="00B22521"/>
    <w:rsid w:val="00B22836"/>
    <w:rsid w:val="00B24B46"/>
    <w:rsid w:val="00B3151C"/>
    <w:rsid w:val="00B3178D"/>
    <w:rsid w:val="00B338F4"/>
    <w:rsid w:val="00B348C1"/>
    <w:rsid w:val="00B36B6C"/>
    <w:rsid w:val="00B40019"/>
    <w:rsid w:val="00B44D2E"/>
    <w:rsid w:val="00B46118"/>
    <w:rsid w:val="00B72964"/>
    <w:rsid w:val="00B81BF6"/>
    <w:rsid w:val="00B84107"/>
    <w:rsid w:val="00B854B5"/>
    <w:rsid w:val="00B861F9"/>
    <w:rsid w:val="00B86845"/>
    <w:rsid w:val="00B91550"/>
    <w:rsid w:val="00B93736"/>
    <w:rsid w:val="00B95ECB"/>
    <w:rsid w:val="00B96861"/>
    <w:rsid w:val="00BA1031"/>
    <w:rsid w:val="00BA1302"/>
    <w:rsid w:val="00BA1A3B"/>
    <w:rsid w:val="00BA269E"/>
    <w:rsid w:val="00BA3D10"/>
    <w:rsid w:val="00BA3E49"/>
    <w:rsid w:val="00BA4916"/>
    <w:rsid w:val="00BA6B7C"/>
    <w:rsid w:val="00BB1D5A"/>
    <w:rsid w:val="00BB338A"/>
    <w:rsid w:val="00BC4AC8"/>
    <w:rsid w:val="00BD60EF"/>
    <w:rsid w:val="00BD72CE"/>
    <w:rsid w:val="00BD7FC7"/>
    <w:rsid w:val="00BE29EB"/>
    <w:rsid w:val="00BE6D71"/>
    <w:rsid w:val="00BE79DC"/>
    <w:rsid w:val="00BF2ABA"/>
    <w:rsid w:val="00BF543F"/>
    <w:rsid w:val="00BF78F5"/>
    <w:rsid w:val="00C03933"/>
    <w:rsid w:val="00C0687A"/>
    <w:rsid w:val="00C11087"/>
    <w:rsid w:val="00C12D2C"/>
    <w:rsid w:val="00C13148"/>
    <w:rsid w:val="00C17ADF"/>
    <w:rsid w:val="00C31229"/>
    <w:rsid w:val="00C32989"/>
    <w:rsid w:val="00C33409"/>
    <w:rsid w:val="00C37A46"/>
    <w:rsid w:val="00C411C7"/>
    <w:rsid w:val="00C43504"/>
    <w:rsid w:val="00C453A0"/>
    <w:rsid w:val="00C46104"/>
    <w:rsid w:val="00C50E9F"/>
    <w:rsid w:val="00C5130F"/>
    <w:rsid w:val="00C52CC5"/>
    <w:rsid w:val="00C60462"/>
    <w:rsid w:val="00C6240D"/>
    <w:rsid w:val="00C67A57"/>
    <w:rsid w:val="00C72F2B"/>
    <w:rsid w:val="00C821FF"/>
    <w:rsid w:val="00C83A4B"/>
    <w:rsid w:val="00C8487E"/>
    <w:rsid w:val="00C87694"/>
    <w:rsid w:val="00C944C0"/>
    <w:rsid w:val="00C963A0"/>
    <w:rsid w:val="00CA1126"/>
    <w:rsid w:val="00CB4192"/>
    <w:rsid w:val="00CB4D19"/>
    <w:rsid w:val="00CC4172"/>
    <w:rsid w:val="00CD3B0F"/>
    <w:rsid w:val="00CD7AA6"/>
    <w:rsid w:val="00CE19D3"/>
    <w:rsid w:val="00CE6032"/>
    <w:rsid w:val="00CE6256"/>
    <w:rsid w:val="00CE6E70"/>
    <w:rsid w:val="00CE7937"/>
    <w:rsid w:val="00CF5241"/>
    <w:rsid w:val="00CF6A4B"/>
    <w:rsid w:val="00CF76C9"/>
    <w:rsid w:val="00D01457"/>
    <w:rsid w:val="00D05366"/>
    <w:rsid w:val="00D07C50"/>
    <w:rsid w:val="00D2187F"/>
    <w:rsid w:val="00D24EE7"/>
    <w:rsid w:val="00D26147"/>
    <w:rsid w:val="00D262E8"/>
    <w:rsid w:val="00D33070"/>
    <w:rsid w:val="00D36489"/>
    <w:rsid w:val="00D409DB"/>
    <w:rsid w:val="00D40DCA"/>
    <w:rsid w:val="00D41158"/>
    <w:rsid w:val="00D41214"/>
    <w:rsid w:val="00D45C33"/>
    <w:rsid w:val="00D53126"/>
    <w:rsid w:val="00D64B7E"/>
    <w:rsid w:val="00D64B8D"/>
    <w:rsid w:val="00D66307"/>
    <w:rsid w:val="00D70113"/>
    <w:rsid w:val="00D73ADB"/>
    <w:rsid w:val="00D74214"/>
    <w:rsid w:val="00D81E39"/>
    <w:rsid w:val="00D820A3"/>
    <w:rsid w:val="00D83A49"/>
    <w:rsid w:val="00D848C2"/>
    <w:rsid w:val="00D84F39"/>
    <w:rsid w:val="00D91EEF"/>
    <w:rsid w:val="00D91F1D"/>
    <w:rsid w:val="00D92587"/>
    <w:rsid w:val="00D95AF4"/>
    <w:rsid w:val="00D961A7"/>
    <w:rsid w:val="00DA0359"/>
    <w:rsid w:val="00DA5BD3"/>
    <w:rsid w:val="00DA6CF9"/>
    <w:rsid w:val="00DA74BF"/>
    <w:rsid w:val="00DA7832"/>
    <w:rsid w:val="00DB1FFD"/>
    <w:rsid w:val="00DB21E0"/>
    <w:rsid w:val="00DB4164"/>
    <w:rsid w:val="00DB430B"/>
    <w:rsid w:val="00DC1372"/>
    <w:rsid w:val="00DC303F"/>
    <w:rsid w:val="00DC54A7"/>
    <w:rsid w:val="00DC5E84"/>
    <w:rsid w:val="00DD1162"/>
    <w:rsid w:val="00DD13AA"/>
    <w:rsid w:val="00DD2938"/>
    <w:rsid w:val="00DD5BDC"/>
    <w:rsid w:val="00DD6187"/>
    <w:rsid w:val="00DE2ABF"/>
    <w:rsid w:val="00DE4C20"/>
    <w:rsid w:val="00DE747F"/>
    <w:rsid w:val="00DE77FF"/>
    <w:rsid w:val="00DF1DF3"/>
    <w:rsid w:val="00DF2DF8"/>
    <w:rsid w:val="00DF50ED"/>
    <w:rsid w:val="00DF7682"/>
    <w:rsid w:val="00DF7E56"/>
    <w:rsid w:val="00E00891"/>
    <w:rsid w:val="00E035FA"/>
    <w:rsid w:val="00E07F77"/>
    <w:rsid w:val="00E13AD8"/>
    <w:rsid w:val="00E140EF"/>
    <w:rsid w:val="00E220A3"/>
    <w:rsid w:val="00E24D62"/>
    <w:rsid w:val="00E35321"/>
    <w:rsid w:val="00E40043"/>
    <w:rsid w:val="00E40AC7"/>
    <w:rsid w:val="00E41324"/>
    <w:rsid w:val="00E45894"/>
    <w:rsid w:val="00E527CD"/>
    <w:rsid w:val="00E528C1"/>
    <w:rsid w:val="00E579FB"/>
    <w:rsid w:val="00E61B49"/>
    <w:rsid w:val="00E63B38"/>
    <w:rsid w:val="00E63D46"/>
    <w:rsid w:val="00E673B4"/>
    <w:rsid w:val="00E7167A"/>
    <w:rsid w:val="00E755A3"/>
    <w:rsid w:val="00E76611"/>
    <w:rsid w:val="00E9027B"/>
    <w:rsid w:val="00E9516D"/>
    <w:rsid w:val="00EA19EA"/>
    <w:rsid w:val="00EA4DD8"/>
    <w:rsid w:val="00EA4EC7"/>
    <w:rsid w:val="00EC22EC"/>
    <w:rsid w:val="00EC235D"/>
    <w:rsid w:val="00EC3884"/>
    <w:rsid w:val="00EE75C4"/>
    <w:rsid w:val="00EF7F1D"/>
    <w:rsid w:val="00F0540D"/>
    <w:rsid w:val="00F0754B"/>
    <w:rsid w:val="00F1039C"/>
    <w:rsid w:val="00F13DE2"/>
    <w:rsid w:val="00F1585E"/>
    <w:rsid w:val="00F167E3"/>
    <w:rsid w:val="00F17824"/>
    <w:rsid w:val="00F21FC7"/>
    <w:rsid w:val="00F24780"/>
    <w:rsid w:val="00F2484A"/>
    <w:rsid w:val="00F2591B"/>
    <w:rsid w:val="00F35375"/>
    <w:rsid w:val="00F35C21"/>
    <w:rsid w:val="00F45611"/>
    <w:rsid w:val="00F50826"/>
    <w:rsid w:val="00F51731"/>
    <w:rsid w:val="00F617F1"/>
    <w:rsid w:val="00F63FBE"/>
    <w:rsid w:val="00F64248"/>
    <w:rsid w:val="00F7133B"/>
    <w:rsid w:val="00F7174C"/>
    <w:rsid w:val="00F71E0D"/>
    <w:rsid w:val="00F7289D"/>
    <w:rsid w:val="00F7597F"/>
    <w:rsid w:val="00F76118"/>
    <w:rsid w:val="00F76288"/>
    <w:rsid w:val="00F77630"/>
    <w:rsid w:val="00F80A8F"/>
    <w:rsid w:val="00F82234"/>
    <w:rsid w:val="00F93378"/>
    <w:rsid w:val="00FA2811"/>
    <w:rsid w:val="00FA377B"/>
    <w:rsid w:val="00FB76EE"/>
    <w:rsid w:val="00FC289A"/>
    <w:rsid w:val="00FC35DD"/>
    <w:rsid w:val="00FC639A"/>
    <w:rsid w:val="00FD0395"/>
    <w:rsid w:val="00FD4E54"/>
    <w:rsid w:val="00FD5D22"/>
    <w:rsid w:val="00FF3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martTagType w:namespaceuri="urn:schemas-microsoft-com:office:smarttags" w:name="date"/>
  <w:shapeDefaults>
    <o:shapedefaults v:ext="edit" spidmax="1028"/>
    <o:shapelayout v:ext="edit">
      <o:idmap v:ext="edit" data="1"/>
    </o:shapelayout>
  </w:shapeDefaults>
  <w:decimalSymbol w:val=","/>
  <w:listSeparator w:val=";"/>
  <w15:docId w15:val="{67959CFA-097C-4059-8A6B-C43CB3BE6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78F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8F627A"/>
    <w:pPr>
      <w:keepNext/>
      <w:keepLines/>
      <w:spacing w:before="480"/>
      <w:outlineLvl w:val="0"/>
    </w:pPr>
    <w:rPr>
      <w:rFonts w:ascii="Cambria" w:hAnsi="Cambria"/>
      <w:b/>
      <w:bCs/>
      <w:color w:val="365F91"/>
      <w:sz w:val="28"/>
      <w:szCs w:val="28"/>
    </w:rPr>
  </w:style>
  <w:style w:type="paragraph" w:styleId="2">
    <w:name w:val="heading 2"/>
    <w:basedOn w:val="a1"/>
    <w:next w:val="a1"/>
    <w:link w:val="20"/>
    <w:uiPriority w:val="99"/>
    <w:qFormat/>
    <w:rsid w:val="008F627A"/>
    <w:pPr>
      <w:keepNext/>
      <w:keepLines/>
      <w:spacing w:before="200"/>
      <w:outlineLvl w:val="1"/>
    </w:pPr>
    <w:rPr>
      <w:rFonts w:ascii="Cambria" w:hAnsi="Cambria"/>
      <w:b/>
      <w:bCs/>
      <w:color w:val="4F81BD"/>
      <w:sz w:val="26"/>
      <w:szCs w:val="26"/>
    </w:rPr>
  </w:style>
  <w:style w:type="paragraph" w:styleId="3">
    <w:name w:val="heading 3"/>
    <w:basedOn w:val="a1"/>
    <w:next w:val="a1"/>
    <w:link w:val="30"/>
    <w:uiPriority w:val="99"/>
    <w:qFormat/>
    <w:rsid w:val="008F627A"/>
    <w:pPr>
      <w:keepNext/>
      <w:keepLines/>
      <w:spacing w:before="200"/>
      <w:outlineLvl w:val="2"/>
    </w:pPr>
    <w:rPr>
      <w:rFonts w:ascii="Cambria" w:hAnsi="Cambria"/>
      <w:b/>
      <w:bCs/>
      <w:color w:val="4F81BD"/>
    </w:rPr>
  </w:style>
  <w:style w:type="paragraph" w:styleId="4">
    <w:name w:val="heading 4"/>
    <w:basedOn w:val="a1"/>
    <w:next w:val="a1"/>
    <w:link w:val="40"/>
    <w:uiPriority w:val="99"/>
    <w:qFormat/>
    <w:rsid w:val="008F627A"/>
    <w:pPr>
      <w:keepNext/>
      <w:keepLines/>
      <w:spacing w:before="200"/>
      <w:outlineLvl w:val="3"/>
    </w:pPr>
    <w:rPr>
      <w:rFonts w:ascii="Cambria" w:hAnsi="Cambria"/>
      <w:b/>
      <w:bCs/>
      <w:i/>
      <w:iCs/>
      <w:color w:val="4F81BD"/>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ВерхКолонтитул, Знак10,Знак10"/>
    <w:basedOn w:val="a1"/>
    <w:link w:val="a6"/>
    <w:uiPriority w:val="99"/>
    <w:rsid w:val="00BF78F5"/>
    <w:pPr>
      <w:tabs>
        <w:tab w:val="center" w:pos="4677"/>
        <w:tab w:val="right" w:pos="9355"/>
      </w:tabs>
    </w:pPr>
  </w:style>
  <w:style w:type="character" w:customStyle="1" w:styleId="a6">
    <w:name w:val="Верхний колонтитул Знак"/>
    <w:aliases w:val="ВерхКолонтитул Знак, Знак10 Знак,Знак10 Знак"/>
    <w:basedOn w:val="a2"/>
    <w:link w:val="a5"/>
    <w:uiPriority w:val="99"/>
    <w:rsid w:val="00BF78F5"/>
    <w:rPr>
      <w:rFonts w:ascii="Times New Roman" w:eastAsia="Times New Roman" w:hAnsi="Times New Roman" w:cs="Times New Roman"/>
      <w:sz w:val="24"/>
      <w:szCs w:val="24"/>
      <w:lang w:eastAsia="ru-RU"/>
    </w:rPr>
  </w:style>
  <w:style w:type="paragraph" w:styleId="a7">
    <w:name w:val="Document Map"/>
    <w:basedOn w:val="a1"/>
    <w:link w:val="a8"/>
    <w:uiPriority w:val="99"/>
    <w:semiHidden/>
    <w:unhideWhenUsed/>
    <w:rsid w:val="00BF78F5"/>
    <w:rPr>
      <w:rFonts w:ascii="Tahoma" w:hAnsi="Tahoma" w:cs="Tahoma"/>
      <w:sz w:val="16"/>
      <w:szCs w:val="16"/>
    </w:rPr>
  </w:style>
  <w:style w:type="character" w:customStyle="1" w:styleId="a8">
    <w:name w:val="Схема документа Знак"/>
    <w:basedOn w:val="a2"/>
    <w:link w:val="a7"/>
    <w:uiPriority w:val="99"/>
    <w:semiHidden/>
    <w:rsid w:val="00BF78F5"/>
    <w:rPr>
      <w:rFonts w:ascii="Tahoma" w:eastAsia="Times New Roman" w:hAnsi="Tahoma" w:cs="Tahoma"/>
      <w:sz w:val="16"/>
      <w:szCs w:val="16"/>
      <w:lang w:eastAsia="ru-RU"/>
    </w:rPr>
  </w:style>
  <w:style w:type="paragraph" w:styleId="a9">
    <w:name w:val="Balloon Text"/>
    <w:basedOn w:val="a1"/>
    <w:link w:val="aa"/>
    <w:uiPriority w:val="99"/>
    <w:semiHidden/>
    <w:unhideWhenUsed/>
    <w:rsid w:val="00BF78F5"/>
    <w:rPr>
      <w:rFonts w:ascii="Tahoma" w:hAnsi="Tahoma" w:cs="Tahoma"/>
      <w:sz w:val="16"/>
      <w:szCs w:val="16"/>
    </w:rPr>
  </w:style>
  <w:style w:type="character" w:customStyle="1" w:styleId="aa">
    <w:name w:val="Текст выноски Знак"/>
    <w:basedOn w:val="a2"/>
    <w:link w:val="a9"/>
    <w:uiPriority w:val="99"/>
    <w:semiHidden/>
    <w:rsid w:val="00BF78F5"/>
    <w:rPr>
      <w:rFonts w:ascii="Tahoma" w:eastAsia="Times New Roman" w:hAnsi="Tahoma" w:cs="Tahoma"/>
      <w:sz w:val="16"/>
      <w:szCs w:val="16"/>
      <w:lang w:eastAsia="ru-RU"/>
    </w:rPr>
  </w:style>
  <w:style w:type="character" w:customStyle="1" w:styleId="10">
    <w:name w:val="Заголовок 1 Знак"/>
    <w:basedOn w:val="a2"/>
    <w:link w:val="1"/>
    <w:uiPriority w:val="99"/>
    <w:rsid w:val="008F627A"/>
    <w:rPr>
      <w:rFonts w:ascii="Cambria" w:eastAsia="Times New Roman" w:hAnsi="Cambria" w:cs="Times New Roman"/>
      <w:b/>
      <w:bCs/>
      <w:color w:val="365F91"/>
      <w:sz w:val="28"/>
      <w:szCs w:val="28"/>
      <w:lang w:eastAsia="ru-RU"/>
    </w:rPr>
  </w:style>
  <w:style w:type="character" w:customStyle="1" w:styleId="20">
    <w:name w:val="Заголовок 2 Знак"/>
    <w:basedOn w:val="a2"/>
    <w:link w:val="2"/>
    <w:uiPriority w:val="99"/>
    <w:rsid w:val="008F627A"/>
    <w:rPr>
      <w:rFonts w:ascii="Cambria" w:eastAsia="Times New Roman" w:hAnsi="Cambria" w:cs="Times New Roman"/>
      <w:b/>
      <w:bCs/>
      <w:color w:val="4F81BD"/>
      <w:sz w:val="26"/>
      <w:szCs w:val="26"/>
      <w:lang w:eastAsia="ru-RU"/>
    </w:rPr>
  </w:style>
  <w:style w:type="character" w:customStyle="1" w:styleId="30">
    <w:name w:val="Заголовок 3 Знак"/>
    <w:basedOn w:val="a2"/>
    <w:link w:val="3"/>
    <w:uiPriority w:val="99"/>
    <w:rsid w:val="008F627A"/>
    <w:rPr>
      <w:rFonts w:ascii="Cambria" w:eastAsia="Times New Roman" w:hAnsi="Cambria" w:cs="Times New Roman"/>
      <w:b/>
      <w:bCs/>
      <w:color w:val="4F81BD"/>
      <w:sz w:val="24"/>
      <w:szCs w:val="24"/>
      <w:lang w:eastAsia="ru-RU"/>
    </w:rPr>
  </w:style>
  <w:style w:type="character" w:customStyle="1" w:styleId="40">
    <w:name w:val="Заголовок 4 Знак"/>
    <w:basedOn w:val="a2"/>
    <w:link w:val="4"/>
    <w:uiPriority w:val="99"/>
    <w:rsid w:val="008F627A"/>
    <w:rPr>
      <w:rFonts w:ascii="Cambria" w:eastAsia="Times New Roman" w:hAnsi="Cambria" w:cs="Times New Roman"/>
      <w:b/>
      <w:bCs/>
      <w:i/>
      <w:iCs/>
      <w:color w:val="4F81BD"/>
      <w:sz w:val="24"/>
      <w:szCs w:val="24"/>
      <w:lang w:eastAsia="ru-RU"/>
    </w:rPr>
  </w:style>
  <w:style w:type="paragraph" w:styleId="ab">
    <w:name w:val="footer"/>
    <w:aliases w:val=" Знак12,Знак12"/>
    <w:basedOn w:val="a1"/>
    <w:link w:val="ac"/>
    <w:uiPriority w:val="99"/>
    <w:rsid w:val="008F627A"/>
    <w:pPr>
      <w:tabs>
        <w:tab w:val="center" w:pos="4677"/>
        <w:tab w:val="right" w:pos="9355"/>
      </w:tabs>
    </w:pPr>
  </w:style>
  <w:style w:type="character" w:customStyle="1" w:styleId="ac">
    <w:name w:val="Нижний колонтитул Знак"/>
    <w:aliases w:val=" Знак12 Знак,Знак12 Знак"/>
    <w:basedOn w:val="a2"/>
    <w:link w:val="ab"/>
    <w:uiPriority w:val="99"/>
    <w:rsid w:val="008F627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8F627A"/>
    <w:pPr>
      <w:widowControl w:val="0"/>
      <w:autoSpaceDE w:val="0"/>
      <w:autoSpaceDN w:val="0"/>
      <w:adjustRightInd w:val="0"/>
      <w:spacing w:after="0" w:line="240" w:lineRule="auto"/>
      <w:ind w:firstLine="720"/>
    </w:pPr>
    <w:rPr>
      <w:rFonts w:ascii="Arial" w:eastAsia="Calibri" w:hAnsi="Arial" w:cs="Times New Roman"/>
      <w:lang w:eastAsia="ru-RU"/>
    </w:rPr>
  </w:style>
  <w:style w:type="paragraph" w:customStyle="1" w:styleId="ad">
    <w:name w:val="Содержимое таблицы"/>
    <w:basedOn w:val="a1"/>
    <w:uiPriority w:val="99"/>
    <w:rsid w:val="008F627A"/>
    <w:pPr>
      <w:widowControl w:val="0"/>
      <w:suppressLineNumbers/>
      <w:suppressAutoHyphens/>
    </w:pPr>
    <w:rPr>
      <w:rFonts w:eastAsia="Arial Unicode MS"/>
      <w:lang w:eastAsia="ar-SA"/>
    </w:rPr>
  </w:style>
  <w:style w:type="paragraph" w:styleId="ae">
    <w:name w:val="List Paragraph"/>
    <w:basedOn w:val="a1"/>
    <w:link w:val="af"/>
    <w:qFormat/>
    <w:rsid w:val="008F627A"/>
    <w:pPr>
      <w:ind w:left="720"/>
      <w:contextualSpacing/>
    </w:pPr>
  </w:style>
  <w:style w:type="paragraph" w:customStyle="1" w:styleId="consplusnormal1">
    <w:name w:val="consplusnormal"/>
    <w:basedOn w:val="a1"/>
    <w:uiPriority w:val="99"/>
    <w:rsid w:val="008F627A"/>
    <w:pPr>
      <w:spacing w:before="100" w:beforeAutospacing="1" w:after="100" w:afterAutospacing="1"/>
    </w:pPr>
  </w:style>
  <w:style w:type="character" w:styleId="af0">
    <w:name w:val="Hyperlink"/>
    <w:uiPriority w:val="99"/>
    <w:rsid w:val="008F627A"/>
    <w:rPr>
      <w:rFonts w:cs="Times New Roman"/>
      <w:color w:val="0000FF"/>
      <w:u w:val="single"/>
    </w:rPr>
  </w:style>
  <w:style w:type="character" w:customStyle="1" w:styleId="apple-converted-space">
    <w:name w:val="apple-converted-space"/>
    <w:uiPriority w:val="99"/>
    <w:rsid w:val="008F627A"/>
    <w:rPr>
      <w:rFonts w:cs="Times New Roman"/>
    </w:rPr>
  </w:style>
  <w:style w:type="paragraph" w:styleId="af1">
    <w:name w:val="Title"/>
    <w:basedOn w:val="a1"/>
    <w:next w:val="a1"/>
    <w:link w:val="af2"/>
    <w:uiPriority w:val="99"/>
    <w:qFormat/>
    <w:rsid w:val="008F627A"/>
    <w:pPr>
      <w:spacing w:before="720" w:after="200" w:line="276" w:lineRule="auto"/>
    </w:pPr>
    <w:rPr>
      <w:rFonts w:ascii="Calibri" w:hAnsi="Calibri"/>
      <w:caps/>
      <w:color w:val="72A376"/>
      <w:spacing w:val="10"/>
      <w:kern w:val="28"/>
      <w:sz w:val="52"/>
      <w:szCs w:val="52"/>
    </w:rPr>
  </w:style>
  <w:style w:type="character" w:customStyle="1" w:styleId="af2">
    <w:name w:val="Название Знак"/>
    <w:basedOn w:val="a2"/>
    <w:link w:val="af1"/>
    <w:uiPriority w:val="99"/>
    <w:rsid w:val="008F627A"/>
    <w:rPr>
      <w:rFonts w:ascii="Calibri" w:eastAsia="Times New Roman" w:hAnsi="Calibri" w:cs="Times New Roman"/>
      <w:caps/>
      <w:color w:val="72A376"/>
      <w:spacing w:val="10"/>
      <w:kern w:val="28"/>
      <w:sz w:val="52"/>
      <w:szCs w:val="52"/>
      <w:lang w:eastAsia="ru-RU"/>
    </w:rPr>
  </w:style>
  <w:style w:type="paragraph" w:styleId="af3">
    <w:name w:val="Body Text Indent"/>
    <w:basedOn w:val="a1"/>
    <w:link w:val="af4"/>
    <w:uiPriority w:val="99"/>
    <w:semiHidden/>
    <w:rsid w:val="008F627A"/>
    <w:pPr>
      <w:spacing w:after="120"/>
      <w:ind w:left="283"/>
    </w:pPr>
  </w:style>
  <w:style w:type="character" w:customStyle="1" w:styleId="af4">
    <w:name w:val="Основной текст с отступом Знак"/>
    <w:basedOn w:val="a2"/>
    <w:link w:val="af3"/>
    <w:uiPriority w:val="99"/>
    <w:semiHidden/>
    <w:rsid w:val="008F627A"/>
    <w:rPr>
      <w:rFonts w:ascii="Times New Roman" w:eastAsia="Times New Roman" w:hAnsi="Times New Roman" w:cs="Times New Roman"/>
      <w:sz w:val="24"/>
      <w:szCs w:val="24"/>
      <w:lang w:eastAsia="ru-RU"/>
    </w:rPr>
  </w:style>
  <w:style w:type="paragraph" w:customStyle="1" w:styleId="ArialNarrow13pt1">
    <w:name w:val="Arial Narrow 13 pt по ширине Первая строка:  1 см"/>
    <w:basedOn w:val="a1"/>
    <w:uiPriority w:val="99"/>
    <w:rsid w:val="008F627A"/>
    <w:pPr>
      <w:ind w:firstLine="567"/>
      <w:jc w:val="both"/>
    </w:pPr>
    <w:rPr>
      <w:rFonts w:ascii="Arial Narrow" w:hAnsi="Arial Narrow"/>
      <w:sz w:val="26"/>
      <w:szCs w:val="20"/>
      <w:lang w:val="en-US"/>
    </w:rPr>
  </w:style>
  <w:style w:type="table" w:styleId="af5">
    <w:name w:val="Table Grid"/>
    <w:basedOn w:val="a3"/>
    <w:uiPriority w:val="99"/>
    <w:rsid w:val="008F627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Абзац списка Знак"/>
    <w:link w:val="ae"/>
    <w:locked/>
    <w:rsid w:val="008F627A"/>
    <w:rPr>
      <w:rFonts w:ascii="Times New Roman" w:eastAsia="Times New Roman" w:hAnsi="Times New Roman" w:cs="Times New Roman"/>
      <w:sz w:val="24"/>
      <w:szCs w:val="24"/>
      <w:lang w:eastAsia="ru-RU"/>
    </w:rPr>
  </w:style>
  <w:style w:type="paragraph" w:customStyle="1" w:styleId="a">
    <w:name w:val="Маркированный ГП"/>
    <w:basedOn w:val="ae"/>
    <w:link w:val="af6"/>
    <w:uiPriority w:val="99"/>
    <w:rsid w:val="008F627A"/>
    <w:pPr>
      <w:numPr>
        <w:numId w:val="5"/>
      </w:numPr>
      <w:spacing w:line="276" w:lineRule="auto"/>
      <w:ind w:left="1134" w:hanging="425"/>
    </w:pPr>
    <w:rPr>
      <w:rFonts w:ascii="Tahoma" w:hAnsi="Tahoma" w:cs="Tahoma"/>
    </w:rPr>
  </w:style>
  <w:style w:type="character" w:customStyle="1" w:styleId="af6">
    <w:name w:val="Маркированный ГП Знак"/>
    <w:link w:val="a"/>
    <w:uiPriority w:val="99"/>
    <w:locked/>
    <w:rsid w:val="008F627A"/>
    <w:rPr>
      <w:rFonts w:ascii="Tahoma" w:eastAsia="Times New Roman" w:hAnsi="Tahoma" w:cs="Tahoma"/>
      <w:sz w:val="24"/>
      <w:szCs w:val="24"/>
      <w:lang w:eastAsia="ru-RU"/>
    </w:rPr>
  </w:style>
  <w:style w:type="paragraph" w:styleId="af7">
    <w:name w:val="caption"/>
    <w:basedOn w:val="a1"/>
    <w:next w:val="a1"/>
    <w:uiPriority w:val="99"/>
    <w:qFormat/>
    <w:rsid w:val="008F627A"/>
    <w:pPr>
      <w:spacing w:after="200"/>
    </w:pPr>
    <w:rPr>
      <w:b/>
      <w:bCs/>
      <w:color w:val="4F81BD"/>
      <w:sz w:val="18"/>
      <w:szCs w:val="18"/>
    </w:rPr>
  </w:style>
  <w:style w:type="paragraph" w:styleId="af8">
    <w:name w:val="TOC Heading"/>
    <w:basedOn w:val="1"/>
    <w:next w:val="a1"/>
    <w:uiPriority w:val="39"/>
    <w:qFormat/>
    <w:rsid w:val="008F627A"/>
    <w:pPr>
      <w:spacing w:line="276" w:lineRule="auto"/>
      <w:outlineLvl w:val="9"/>
    </w:pPr>
    <w:rPr>
      <w:lang w:eastAsia="en-US"/>
    </w:rPr>
  </w:style>
  <w:style w:type="paragraph" w:styleId="11">
    <w:name w:val="toc 1"/>
    <w:basedOn w:val="a1"/>
    <w:next w:val="a1"/>
    <w:autoRedefine/>
    <w:uiPriority w:val="39"/>
    <w:rsid w:val="008F627A"/>
    <w:pPr>
      <w:tabs>
        <w:tab w:val="right" w:leader="dot" w:pos="9214"/>
      </w:tabs>
      <w:spacing w:after="100"/>
      <w:jc w:val="both"/>
    </w:pPr>
    <w:rPr>
      <w:noProof/>
      <w:sz w:val="28"/>
      <w:szCs w:val="28"/>
    </w:rPr>
  </w:style>
  <w:style w:type="paragraph" w:styleId="21">
    <w:name w:val="toc 2"/>
    <w:basedOn w:val="a1"/>
    <w:next w:val="a1"/>
    <w:autoRedefine/>
    <w:uiPriority w:val="39"/>
    <w:rsid w:val="008F627A"/>
    <w:pPr>
      <w:spacing w:after="100"/>
      <w:ind w:left="240"/>
    </w:pPr>
  </w:style>
  <w:style w:type="paragraph" w:styleId="31">
    <w:name w:val="toc 3"/>
    <w:basedOn w:val="a1"/>
    <w:next w:val="a1"/>
    <w:autoRedefine/>
    <w:uiPriority w:val="39"/>
    <w:rsid w:val="008F627A"/>
    <w:pPr>
      <w:spacing w:after="100"/>
      <w:ind w:left="480"/>
    </w:pPr>
  </w:style>
  <w:style w:type="character" w:customStyle="1" w:styleId="215pt">
    <w:name w:val="Основной текст (2) + 15 pt"/>
    <w:uiPriority w:val="99"/>
    <w:rsid w:val="008F627A"/>
    <w:rPr>
      <w:rFonts w:ascii="Times New Roman" w:hAnsi="Times New Roman" w:cs="Times New Roman"/>
      <w:color w:val="000000"/>
      <w:spacing w:val="0"/>
      <w:w w:val="100"/>
      <w:position w:val="0"/>
      <w:sz w:val="30"/>
      <w:szCs w:val="30"/>
      <w:u w:val="none"/>
      <w:lang w:val="ru-RU" w:eastAsia="ru-RU"/>
    </w:rPr>
  </w:style>
  <w:style w:type="character" w:customStyle="1" w:styleId="ConsPlusNormal0">
    <w:name w:val="ConsPlusNormal Знак"/>
    <w:link w:val="ConsPlusNormal"/>
    <w:locked/>
    <w:rsid w:val="008F627A"/>
    <w:rPr>
      <w:rFonts w:ascii="Arial" w:eastAsia="Calibri" w:hAnsi="Arial" w:cs="Times New Roman"/>
      <w:lang w:eastAsia="ru-RU"/>
    </w:rPr>
  </w:style>
  <w:style w:type="character" w:customStyle="1" w:styleId="22">
    <w:name w:val="Основной текст (2)_"/>
    <w:link w:val="23"/>
    <w:uiPriority w:val="99"/>
    <w:locked/>
    <w:rsid w:val="008F627A"/>
    <w:rPr>
      <w:rFonts w:ascii="Times New Roman" w:hAnsi="Times New Roman" w:cs="Times New Roman"/>
      <w:sz w:val="28"/>
      <w:szCs w:val="28"/>
      <w:shd w:val="clear" w:color="auto" w:fill="FFFFFF"/>
    </w:rPr>
  </w:style>
  <w:style w:type="paragraph" w:customStyle="1" w:styleId="23">
    <w:name w:val="Основной текст (2)"/>
    <w:basedOn w:val="a1"/>
    <w:link w:val="22"/>
    <w:uiPriority w:val="99"/>
    <w:rsid w:val="008F627A"/>
    <w:pPr>
      <w:widowControl w:val="0"/>
      <w:shd w:val="clear" w:color="auto" w:fill="FFFFFF"/>
      <w:spacing w:after="240" w:line="629" w:lineRule="exact"/>
      <w:ind w:hanging="1560"/>
      <w:jc w:val="center"/>
    </w:pPr>
    <w:rPr>
      <w:rFonts w:eastAsiaTheme="minorHAnsi"/>
      <w:sz w:val="28"/>
      <w:szCs w:val="28"/>
      <w:lang w:eastAsia="en-US"/>
    </w:rPr>
  </w:style>
  <w:style w:type="paragraph" w:customStyle="1" w:styleId="0">
    <w:name w:val="Основной текст 0"/>
    <w:aliases w:val="95 ПК"/>
    <w:basedOn w:val="a1"/>
    <w:uiPriority w:val="99"/>
    <w:rsid w:val="008F627A"/>
    <w:pPr>
      <w:ind w:firstLine="539"/>
      <w:jc w:val="both"/>
    </w:pPr>
    <w:rPr>
      <w:rFonts w:eastAsia="Calibri"/>
      <w:color w:val="000000"/>
      <w:kern w:val="24"/>
      <w:lang w:eastAsia="en-US"/>
    </w:rPr>
  </w:style>
  <w:style w:type="paragraph" w:styleId="af9">
    <w:name w:val="Normal (Web)"/>
    <w:basedOn w:val="a1"/>
    <w:uiPriority w:val="99"/>
    <w:semiHidden/>
    <w:rsid w:val="008F627A"/>
    <w:pPr>
      <w:spacing w:before="100" w:beforeAutospacing="1" w:after="100" w:afterAutospacing="1"/>
    </w:pPr>
  </w:style>
  <w:style w:type="paragraph" w:customStyle="1" w:styleId="ConsPlusDocList">
    <w:name w:val="ConsPlusDocList"/>
    <w:uiPriority w:val="99"/>
    <w:rsid w:val="008F627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
    <w:name w:val="ConsPlusTitle"/>
    <w:rsid w:val="008F627A"/>
    <w:pPr>
      <w:autoSpaceDE w:val="0"/>
      <w:autoSpaceDN w:val="0"/>
      <w:adjustRightInd w:val="0"/>
      <w:spacing w:after="0" w:line="240" w:lineRule="auto"/>
    </w:pPr>
    <w:rPr>
      <w:rFonts w:ascii="Times New Roman" w:eastAsia="Calibri" w:hAnsi="Times New Roman" w:cs="Times New Roman"/>
      <w:b/>
      <w:bCs/>
      <w:sz w:val="28"/>
      <w:szCs w:val="28"/>
    </w:rPr>
  </w:style>
  <w:style w:type="paragraph" w:customStyle="1" w:styleId="ConsNonformat">
    <w:name w:val="ConsNonformat"/>
    <w:rsid w:val="008F627A"/>
    <w:pPr>
      <w:widowControl w:val="0"/>
      <w:snapToGrid w:val="0"/>
      <w:spacing w:after="0" w:line="240" w:lineRule="auto"/>
    </w:pPr>
    <w:rPr>
      <w:rFonts w:ascii="Courier New" w:eastAsia="Times New Roman" w:hAnsi="Courier New" w:cs="Times New Roman"/>
      <w:sz w:val="20"/>
      <w:szCs w:val="20"/>
      <w:lang w:eastAsia="ru-RU"/>
    </w:rPr>
  </w:style>
  <w:style w:type="character" w:styleId="afa">
    <w:name w:val="FollowedHyperlink"/>
    <w:uiPriority w:val="99"/>
    <w:semiHidden/>
    <w:unhideWhenUsed/>
    <w:rsid w:val="008F627A"/>
    <w:rPr>
      <w:color w:val="800080"/>
      <w:u w:val="single"/>
    </w:rPr>
  </w:style>
  <w:style w:type="character" w:styleId="afb">
    <w:name w:val="annotation reference"/>
    <w:uiPriority w:val="99"/>
    <w:semiHidden/>
    <w:unhideWhenUsed/>
    <w:rsid w:val="008F627A"/>
    <w:rPr>
      <w:sz w:val="16"/>
      <w:szCs w:val="16"/>
    </w:rPr>
  </w:style>
  <w:style w:type="paragraph" w:styleId="afc">
    <w:name w:val="annotation text"/>
    <w:basedOn w:val="a1"/>
    <w:link w:val="afd"/>
    <w:uiPriority w:val="99"/>
    <w:semiHidden/>
    <w:unhideWhenUsed/>
    <w:rsid w:val="008F627A"/>
    <w:rPr>
      <w:sz w:val="20"/>
      <w:szCs w:val="20"/>
    </w:rPr>
  </w:style>
  <w:style w:type="character" w:customStyle="1" w:styleId="afd">
    <w:name w:val="Текст примечания Знак"/>
    <w:basedOn w:val="a2"/>
    <w:link w:val="afc"/>
    <w:uiPriority w:val="99"/>
    <w:semiHidden/>
    <w:rsid w:val="008F627A"/>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8F627A"/>
    <w:rPr>
      <w:b/>
      <w:bCs/>
    </w:rPr>
  </w:style>
  <w:style w:type="character" w:customStyle="1" w:styleId="aff">
    <w:name w:val="Тема примечания Знак"/>
    <w:basedOn w:val="afd"/>
    <w:link w:val="afe"/>
    <w:uiPriority w:val="99"/>
    <w:semiHidden/>
    <w:rsid w:val="008F627A"/>
    <w:rPr>
      <w:rFonts w:ascii="Times New Roman" w:eastAsia="Times New Roman" w:hAnsi="Times New Roman" w:cs="Times New Roman"/>
      <w:b/>
      <w:bCs/>
      <w:sz w:val="20"/>
      <w:szCs w:val="20"/>
      <w:lang w:eastAsia="ru-RU"/>
    </w:rPr>
  </w:style>
  <w:style w:type="character" w:customStyle="1" w:styleId="ConsPlusNormal10">
    <w:name w:val="ConsPlusNormal Знак1"/>
    <w:locked/>
    <w:rsid w:val="008F627A"/>
    <w:rPr>
      <w:rFonts w:ascii="Arial" w:hAnsi="Arial"/>
      <w:sz w:val="22"/>
      <w:lang w:eastAsia="ru-RU"/>
    </w:rPr>
  </w:style>
  <w:style w:type="character" w:customStyle="1" w:styleId="12">
    <w:name w:val="Основной текст + 12"/>
    <w:aliases w:val="5 pt,Полужирный,Интервал 0 pt"/>
    <w:rsid w:val="008F627A"/>
    <w:rPr>
      <w:rFonts w:ascii="Times New Roman" w:eastAsia="Times New Roman" w:hAnsi="Times New Roman" w:cs="Times New Roman" w:hint="default"/>
      <w:b/>
      <w:bCs/>
      <w:i w:val="0"/>
      <w:iCs w:val="0"/>
      <w:smallCaps w:val="0"/>
      <w:strike w:val="0"/>
      <w:dstrike w:val="0"/>
      <w:color w:val="000000"/>
      <w:spacing w:val="-8"/>
      <w:w w:val="100"/>
      <w:position w:val="0"/>
      <w:sz w:val="25"/>
      <w:szCs w:val="25"/>
      <w:u w:val="none"/>
      <w:effect w:val="none"/>
      <w:shd w:val="clear" w:color="auto" w:fill="FFFFFF"/>
      <w:lang w:val="ru-RU"/>
    </w:rPr>
  </w:style>
  <w:style w:type="paragraph" w:styleId="41">
    <w:name w:val="toc 4"/>
    <w:basedOn w:val="a1"/>
    <w:next w:val="a1"/>
    <w:autoRedefine/>
    <w:uiPriority w:val="39"/>
    <w:unhideWhenUsed/>
    <w:rsid w:val="008F627A"/>
    <w:pPr>
      <w:spacing w:after="100" w:line="259" w:lineRule="auto"/>
      <w:ind w:left="660"/>
    </w:pPr>
    <w:rPr>
      <w:rFonts w:ascii="Calibri" w:hAnsi="Calibri"/>
      <w:sz w:val="22"/>
      <w:szCs w:val="22"/>
    </w:rPr>
  </w:style>
  <w:style w:type="paragraph" w:styleId="5">
    <w:name w:val="toc 5"/>
    <w:basedOn w:val="a1"/>
    <w:next w:val="a1"/>
    <w:autoRedefine/>
    <w:uiPriority w:val="39"/>
    <w:unhideWhenUsed/>
    <w:rsid w:val="008F627A"/>
    <w:pPr>
      <w:spacing w:after="100" w:line="259" w:lineRule="auto"/>
      <w:ind w:left="880"/>
    </w:pPr>
    <w:rPr>
      <w:rFonts w:ascii="Calibri" w:hAnsi="Calibri"/>
      <w:sz w:val="22"/>
      <w:szCs w:val="22"/>
    </w:rPr>
  </w:style>
  <w:style w:type="paragraph" w:styleId="6">
    <w:name w:val="toc 6"/>
    <w:basedOn w:val="a1"/>
    <w:next w:val="a1"/>
    <w:autoRedefine/>
    <w:uiPriority w:val="39"/>
    <w:unhideWhenUsed/>
    <w:rsid w:val="008F627A"/>
    <w:pPr>
      <w:spacing w:after="100" w:line="259" w:lineRule="auto"/>
      <w:ind w:left="1100"/>
    </w:pPr>
    <w:rPr>
      <w:rFonts w:ascii="Calibri" w:hAnsi="Calibri"/>
      <w:sz w:val="22"/>
      <w:szCs w:val="22"/>
    </w:rPr>
  </w:style>
  <w:style w:type="paragraph" w:styleId="7">
    <w:name w:val="toc 7"/>
    <w:basedOn w:val="a1"/>
    <w:next w:val="a1"/>
    <w:autoRedefine/>
    <w:uiPriority w:val="39"/>
    <w:unhideWhenUsed/>
    <w:rsid w:val="008F627A"/>
    <w:pPr>
      <w:spacing w:after="100" w:line="259" w:lineRule="auto"/>
      <w:ind w:left="1320"/>
    </w:pPr>
    <w:rPr>
      <w:rFonts w:ascii="Calibri" w:hAnsi="Calibri"/>
      <w:sz w:val="22"/>
      <w:szCs w:val="22"/>
    </w:rPr>
  </w:style>
  <w:style w:type="paragraph" w:styleId="8">
    <w:name w:val="toc 8"/>
    <w:basedOn w:val="a1"/>
    <w:next w:val="a1"/>
    <w:autoRedefine/>
    <w:uiPriority w:val="39"/>
    <w:unhideWhenUsed/>
    <w:rsid w:val="008F627A"/>
    <w:pPr>
      <w:spacing w:after="100" w:line="259" w:lineRule="auto"/>
      <w:ind w:left="1540"/>
    </w:pPr>
    <w:rPr>
      <w:rFonts w:ascii="Calibri" w:hAnsi="Calibri"/>
      <w:sz w:val="22"/>
      <w:szCs w:val="22"/>
    </w:rPr>
  </w:style>
  <w:style w:type="paragraph" w:styleId="9">
    <w:name w:val="toc 9"/>
    <w:basedOn w:val="a1"/>
    <w:next w:val="a1"/>
    <w:autoRedefine/>
    <w:uiPriority w:val="39"/>
    <w:unhideWhenUsed/>
    <w:rsid w:val="008F627A"/>
    <w:pPr>
      <w:spacing w:after="100" w:line="259" w:lineRule="auto"/>
      <w:ind w:left="1760"/>
    </w:pPr>
    <w:rPr>
      <w:rFonts w:ascii="Calibri" w:hAnsi="Calibri"/>
      <w:sz w:val="22"/>
      <w:szCs w:val="22"/>
    </w:rPr>
  </w:style>
  <w:style w:type="paragraph" w:styleId="aff0">
    <w:name w:val="Subtitle"/>
    <w:basedOn w:val="a1"/>
    <w:next w:val="a1"/>
    <w:link w:val="aff1"/>
    <w:qFormat/>
    <w:rsid w:val="008F627A"/>
    <w:pPr>
      <w:spacing w:after="60"/>
      <w:jc w:val="center"/>
      <w:outlineLvl w:val="1"/>
    </w:pPr>
    <w:rPr>
      <w:rFonts w:asciiTheme="majorHAnsi" w:eastAsiaTheme="majorEastAsia" w:hAnsiTheme="majorHAnsi" w:cstheme="majorBidi"/>
    </w:rPr>
  </w:style>
  <w:style w:type="character" w:customStyle="1" w:styleId="aff1">
    <w:name w:val="Подзаголовок Знак"/>
    <w:basedOn w:val="a2"/>
    <w:link w:val="aff0"/>
    <w:rsid w:val="008F627A"/>
    <w:rPr>
      <w:rFonts w:asciiTheme="majorHAnsi" w:eastAsiaTheme="majorEastAsia" w:hAnsiTheme="majorHAnsi" w:cstheme="majorBidi"/>
      <w:sz w:val="24"/>
      <w:szCs w:val="24"/>
      <w:lang w:eastAsia="ru-RU"/>
    </w:rPr>
  </w:style>
  <w:style w:type="paragraph" w:styleId="aff2">
    <w:name w:val="No Spacing"/>
    <w:link w:val="aff3"/>
    <w:uiPriority w:val="1"/>
    <w:qFormat/>
    <w:rsid w:val="008F627A"/>
    <w:pPr>
      <w:spacing w:after="0" w:line="240" w:lineRule="auto"/>
    </w:pPr>
    <w:rPr>
      <w:rFonts w:ascii="Calibri" w:eastAsia="Times New Roman" w:hAnsi="Calibri" w:cs="Times New Roman"/>
    </w:rPr>
  </w:style>
  <w:style w:type="character" w:customStyle="1" w:styleId="aff3">
    <w:name w:val="Без интервала Знак"/>
    <w:basedOn w:val="a2"/>
    <w:link w:val="aff2"/>
    <w:uiPriority w:val="1"/>
    <w:rsid w:val="008F627A"/>
    <w:rPr>
      <w:rFonts w:ascii="Calibri" w:eastAsia="Times New Roman" w:hAnsi="Calibri" w:cs="Times New Roman"/>
    </w:rPr>
  </w:style>
  <w:style w:type="paragraph" w:styleId="aff4">
    <w:name w:val="footnote text"/>
    <w:basedOn w:val="a1"/>
    <w:link w:val="aff5"/>
    <w:uiPriority w:val="99"/>
    <w:semiHidden/>
    <w:unhideWhenUsed/>
    <w:rsid w:val="005C2189"/>
    <w:rPr>
      <w:sz w:val="20"/>
      <w:szCs w:val="20"/>
    </w:rPr>
  </w:style>
  <w:style w:type="character" w:customStyle="1" w:styleId="aff5">
    <w:name w:val="Текст сноски Знак"/>
    <w:basedOn w:val="a2"/>
    <w:link w:val="aff4"/>
    <w:uiPriority w:val="99"/>
    <w:semiHidden/>
    <w:rsid w:val="005C2189"/>
    <w:rPr>
      <w:rFonts w:ascii="Times New Roman" w:eastAsia="Times New Roman" w:hAnsi="Times New Roman" w:cs="Times New Roman"/>
      <w:sz w:val="20"/>
      <w:szCs w:val="20"/>
      <w:lang w:eastAsia="ru-RU"/>
    </w:rPr>
  </w:style>
  <w:style w:type="character" w:styleId="aff6">
    <w:name w:val="footnote reference"/>
    <w:basedOn w:val="a2"/>
    <w:uiPriority w:val="99"/>
    <w:semiHidden/>
    <w:unhideWhenUsed/>
    <w:rsid w:val="005C2189"/>
    <w:rPr>
      <w:vertAlign w:val="superscript"/>
    </w:rPr>
  </w:style>
  <w:style w:type="paragraph" w:styleId="aff7">
    <w:name w:val="endnote text"/>
    <w:basedOn w:val="a1"/>
    <w:link w:val="aff8"/>
    <w:uiPriority w:val="99"/>
    <w:semiHidden/>
    <w:unhideWhenUsed/>
    <w:rsid w:val="000A216D"/>
    <w:rPr>
      <w:sz w:val="20"/>
      <w:szCs w:val="20"/>
    </w:rPr>
  </w:style>
  <w:style w:type="character" w:customStyle="1" w:styleId="aff8">
    <w:name w:val="Текст концевой сноски Знак"/>
    <w:basedOn w:val="a2"/>
    <w:link w:val="aff7"/>
    <w:uiPriority w:val="99"/>
    <w:semiHidden/>
    <w:rsid w:val="000A216D"/>
    <w:rPr>
      <w:rFonts w:ascii="Times New Roman" w:eastAsia="Times New Roman" w:hAnsi="Times New Roman" w:cs="Times New Roman"/>
      <w:sz w:val="20"/>
      <w:szCs w:val="20"/>
      <w:lang w:eastAsia="ru-RU"/>
    </w:rPr>
  </w:style>
  <w:style w:type="character" w:styleId="aff9">
    <w:name w:val="endnote reference"/>
    <w:basedOn w:val="a2"/>
    <w:uiPriority w:val="99"/>
    <w:semiHidden/>
    <w:unhideWhenUsed/>
    <w:rsid w:val="000A216D"/>
    <w:rPr>
      <w:vertAlign w:val="superscript"/>
    </w:rPr>
  </w:style>
  <w:style w:type="paragraph" w:customStyle="1" w:styleId="CM3">
    <w:name w:val="CM3"/>
    <w:basedOn w:val="a1"/>
    <w:next w:val="a1"/>
    <w:uiPriority w:val="99"/>
    <w:rsid w:val="00DA74BF"/>
    <w:pPr>
      <w:widowControl w:val="0"/>
      <w:autoSpaceDE w:val="0"/>
      <w:autoSpaceDN w:val="0"/>
      <w:adjustRightInd w:val="0"/>
      <w:spacing w:line="231" w:lineRule="atLeast"/>
    </w:pPr>
    <w:rPr>
      <w:rFonts w:ascii="Arial" w:hAnsi="Arial" w:cs="Arial"/>
    </w:rPr>
  </w:style>
  <w:style w:type="paragraph" w:customStyle="1" w:styleId="a0">
    <w:name w:val="маркированный"/>
    <w:next w:val="a1"/>
    <w:qFormat/>
    <w:rsid w:val="00DA74BF"/>
    <w:pPr>
      <w:numPr>
        <w:numId w:val="55"/>
      </w:numPr>
      <w:spacing w:after="0" w:line="360" w:lineRule="auto"/>
      <w:ind w:left="0" w:firstLine="16"/>
      <w:jc w:val="both"/>
    </w:pPr>
    <w:rPr>
      <w:rFonts w:ascii="Times New Roman" w:eastAsia="Times New Roman" w:hAnsi="Times New Roman" w:cs="Times New Roman"/>
      <w:sz w:val="28"/>
      <w:szCs w:val="24"/>
      <w:lang w:eastAsia="ru-RU"/>
    </w:rPr>
  </w:style>
  <w:style w:type="character" w:customStyle="1" w:styleId="-">
    <w:name w:val="Интернет-ссылка"/>
    <w:rsid w:val="000221DF"/>
    <w:rPr>
      <w:rFonts w:cs="Times New Roman"/>
      <w:color w:val="0000FF"/>
      <w:u w:val="single"/>
    </w:rPr>
  </w:style>
  <w:style w:type="character" w:customStyle="1" w:styleId="searchtext">
    <w:name w:val="searchtext"/>
    <w:basedOn w:val="a2"/>
    <w:rsid w:val="000221DF"/>
  </w:style>
  <w:style w:type="paragraph" w:customStyle="1" w:styleId="formattext">
    <w:name w:val="formattext"/>
    <w:basedOn w:val="a1"/>
    <w:rsid w:val="000221DF"/>
    <w:pPr>
      <w:spacing w:before="100" w:beforeAutospacing="1" w:after="100" w:afterAutospacing="1"/>
    </w:pPr>
  </w:style>
  <w:style w:type="character" w:customStyle="1" w:styleId="comment">
    <w:name w:val="comment"/>
    <w:basedOn w:val="a2"/>
    <w:rsid w:val="00022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10722">
      <w:bodyDiv w:val="1"/>
      <w:marLeft w:val="0"/>
      <w:marRight w:val="0"/>
      <w:marTop w:val="0"/>
      <w:marBottom w:val="0"/>
      <w:divBdr>
        <w:top w:val="none" w:sz="0" w:space="0" w:color="auto"/>
        <w:left w:val="none" w:sz="0" w:space="0" w:color="auto"/>
        <w:bottom w:val="none" w:sz="0" w:space="0" w:color="auto"/>
        <w:right w:val="none" w:sz="0" w:space="0" w:color="auto"/>
      </w:divBdr>
    </w:div>
    <w:div w:id="767821380">
      <w:bodyDiv w:val="1"/>
      <w:marLeft w:val="0"/>
      <w:marRight w:val="0"/>
      <w:marTop w:val="0"/>
      <w:marBottom w:val="0"/>
      <w:divBdr>
        <w:top w:val="none" w:sz="0" w:space="0" w:color="auto"/>
        <w:left w:val="none" w:sz="0" w:space="0" w:color="auto"/>
        <w:bottom w:val="none" w:sz="0" w:space="0" w:color="auto"/>
        <w:right w:val="none" w:sz="0" w:space="0" w:color="auto"/>
      </w:divBdr>
    </w:div>
    <w:div w:id="1358700575">
      <w:bodyDiv w:val="1"/>
      <w:marLeft w:val="0"/>
      <w:marRight w:val="0"/>
      <w:marTop w:val="0"/>
      <w:marBottom w:val="0"/>
      <w:divBdr>
        <w:top w:val="none" w:sz="0" w:space="0" w:color="auto"/>
        <w:left w:val="none" w:sz="0" w:space="0" w:color="auto"/>
        <w:bottom w:val="none" w:sz="0" w:space="0" w:color="auto"/>
        <w:right w:val="none" w:sz="0" w:space="0" w:color="auto"/>
      </w:divBdr>
    </w:div>
    <w:div w:id="1628313147">
      <w:bodyDiv w:val="1"/>
      <w:marLeft w:val="0"/>
      <w:marRight w:val="0"/>
      <w:marTop w:val="0"/>
      <w:marBottom w:val="0"/>
      <w:divBdr>
        <w:top w:val="none" w:sz="0" w:space="0" w:color="auto"/>
        <w:left w:val="none" w:sz="0" w:space="0" w:color="auto"/>
        <w:bottom w:val="none" w:sz="0" w:space="0" w:color="auto"/>
        <w:right w:val="none" w:sz="0" w:space="0" w:color="auto"/>
      </w:divBdr>
    </w:div>
    <w:div w:id="177166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4B6956585A215A3044BF611DEA50D6350E6DC8B18B6F3C3FC1AEC426CFE16A7B69A2C738012AVE19I" TargetMode="External"/><Relationship Id="rId18" Type="http://schemas.openxmlformats.org/officeDocument/2006/relationships/hyperlink" Target="consultantplus://offline/ref=DBE6E1C34DC20DB22030B638430F6ACCE439C5A6ED446FF4F815463EDFCA8765B2C5A664A747F8D07C6192455FK1cDO" TargetMode="External"/><Relationship Id="rId26" Type="http://schemas.openxmlformats.org/officeDocument/2006/relationships/hyperlink" Target="consultantplus://offline/ref=B854F0070CDFC801BEAE11D63602F575B6278235F3D843AA55D10DCCG7dAP"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consultantplus://offline/ref=EBB13CFD45F15D475B3EB55897F6D71ADE73259D27A9DD12A338DDA98ADF5532B024E6A8801EWAz6I" TargetMode="External"/><Relationship Id="rId17" Type="http://schemas.openxmlformats.org/officeDocument/2006/relationships/hyperlink" Target="consultantplus://offline/ref=6008A7F041F4106A2B7816844CC3470A36187238AE4D76280A90558F0B57LEI" TargetMode="External"/><Relationship Id="rId25" Type="http://schemas.openxmlformats.org/officeDocument/2006/relationships/hyperlink" Target="consultantplus://offline/ref=B854F0070CDFC801BEAE11D63602F575B22C8934FEDB1EA05D8801CE7DG9d3P" TargetMode="External"/><Relationship Id="rId2" Type="http://schemas.openxmlformats.org/officeDocument/2006/relationships/numbering" Target="numbering.xml"/><Relationship Id="rId16" Type="http://schemas.openxmlformats.org/officeDocument/2006/relationships/hyperlink" Target="consultantplus://offline/ref=64C108630B084F402C97E27601950C8A3681BDD545C13C8277AAB10B95A512A84D123E9E1A81q7y7K" TargetMode="External"/><Relationship Id="rId20" Type="http://schemas.openxmlformats.org/officeDocument/2006/relationships/image" Target="media/image2.jpeg"/><Relationship Id="rId29" Type="http://schemas.openxmlformats.org/officeDocument/2006/relationships/hyperlink" Target="consultantplus://offline/ref=2BC78BC89E3C1D6A90B621F526905B2023132B35587B5F776BD171D6FF7D0277959ADC3D891BCAs9U4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B13CFD45F15D475B3EB55897F6D71ADE73259D27A9DD12A338DDA98ADF5532B024E6A8801EWAz6I" TargetMode="External"/><Relationship Id="rId24" Type="http://schemas.openxmlformats.org/officeDocument/2006/relationships/hyperlink" Target="consultantplus://offline/ref=B854F0070CDFC801BEAE11D63602F575B22F8E31FED21EA05D8801CE7DG9d3P" TargetMode="External"/><Relationship Id="rId5" Type="http://schemas.openxmlformats.org/officeDocument/2006/relationships/webSettings" Target="webSettings.xml"/><Relationship Id="rId15" Type="http://schemas.openxmlformats.org/officeDocument/2006/relationships/hyperlink" Target="consultantplus://offline/ref=64C108630B084F402C97E27601950C8A3681BFDD44C03C8277AAB10B95A512A84D123E9E19887FFDq6y1K" TargetMode="External"/><Relationship Id="rId23" Type="http://schemas.openxmlformats.org/officeDocument/2006/relationships/hyperlink" Target="consultantplus://offline/ref=61B49D554CDBF0357E557D8CB05F90E55176E85439F0700C46664309078FAAA133CEF8490EFE8BF506210AAD335117EC4C878DF007444Ak4h4R" TargetMode="External"/><Relationship Id="rId28" Type="http://schemas.openxmlformats.org/officeDocument/2006/relationships/hyperlink" Target="consultantplus://offline/ref=2BC78BC89E3C1D6A90B621F526905B2020162A315E7B5F776BD171D6FF7D0277959ADC3D891BCAs9U4R" TargetMode="External"/><Relationship Id="rId10" Type="http://schemas.openxmlformats.org/officeDocument/2006/relationships/hyperlink" Target="consultantplus://offline/ref=4E9F5506EEEB4CD59EA5BF1E66EA716B8DFD46662EE61796AABC3CE5BA5AA2C3C54F14A2D15B1Eo9H" TargetMode="Externa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4B6956585A215A3044BF611DEA50D6350E6DC8B18B6F3C3FC1AEC426CFE16A7B69A2C738012AVE19I" TargetMode="External"/><Relationship Id="rId22" Type="http://schemas.openxmlformats.org/officeDocument/2006/relationships/hyperlink" Target="consultantplus://offline/ref=61B49D554CDBF0357E557D8CB05F90E55176E85439F0700C46664309078FAAA133CEF8490EFE8BF506210AAD335117EC4C878DF007444Ak4h4R" TargetMode="External"/><Relationship Id="rId27" Type="http://schemas.openxmlformats.org/officeDocument/2006/relationships/hyperlink" Target="consultantplus://offline/ref=B854F0070CDFC801BEAE11D63602F575B32A8A31F9D843AA55D10DCC7A9C33BC86F2C9B9815470GCdBP"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4EA509-9400-4D49-9162-5C7486DF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9449</TotalTime>
  <Pages>262</Pages>
  <Words>83223</Words>
  <Characters>474373</Characters>
  <Application>Microsoft Office Word</Application>
  <DocSecurity>0</DocSecurity>
  <Lines>3953</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Сотникова Екатерина</dc:creator>
  <cp:keywords/>
  <dc:description/>
  <cp:lastModifiedBy>Сотникова Екатерина</cp:lastModifiedBy>
  <cp:revision>182</cp:revision>
  <dcterms:created xsi:type="dcterms:W3CDTF">2019-07-03T05:24:00Z</dcterms:created>
  <dcterms:modified xsi:type="dcterms:W3CDTF">2022-03-23T10:27:00Z</dcterms:modified>
</cp:coreProperties>
</file>