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B5C" w:rsidRPr="00033B5C" w:rsidRDefault="00033B5C" w:rsidP="00033B5C">
      <w:pPr>
        <w:spacing w:after="0" w:line="192" w:lineRule="auto"/>
        <w:jc w:val="center"/>
        <w:rPr>
          <w:rFonts w:ascii="Times New Roman" w:hAnsi="Times New Roman" w:cs="Times New Roman"/>
          <w:smallCaps/>
          <w:sz w:val="28"/>
          <w:szCs w:val="28"/>
        </w:rPr>
      </w:pPr>
      <w:r w:rsidRPr="00033B5C">
        <w:rPr>
          <w:rFonts w:ascii="Times New Roman" w:hAnsi="Times New Roman" w:cs="Times New Roman"/>
          <w:smallCaps/>
          <w:sz w:val="28"/>
          <w:szCs w:val="28"/>
        </w:rPr>
        <w:t>ГЛАВА МУНИЦИПАЛЬНОГО ОБРАЗОВАНИЯ</w:t>
      </w:r>
    </w:p>
    <w:p w:rsidR="00033B5C" w:rsidRPr="00033B5C" w:rsidRDefault="00033B5C" w:rsidP="00033B5C">
      <w:pPr>
        <w:spacing w:after="0" w:line="192" w:lineRule="auto"/>
        <w:jc w:val="center"/>
        <w:rPr>
          <w:rFonts w:ascii="Times New Roman" w:hAnsi="Times New Roman" w:cs="Times New Roman"/>
          <w:smallCaps/>
          <w:sz w:val="28"/>
          <w:szCs w:val="28"/>
        </w:rPr>
      </w:pPr>
      <w:r w:rsidRPr="00033B5C">
        <w:rPr>
          <w:rFonts w:ascii="Times New Roman" w:hAnsi="Times New Roman" w:cs="Times New Roman"/>
          <w:smallCaps/>
          <w:sz w:val="28"/>
          <w:szCs w:val="28"/>
        </w:rPr>
        <w:t>«ЦИЛЬНИНСКОЕ ГОРОДСКОЕ ПОСЕЛЕНИЕ»</w:t>
      </w:r>
    </w:p>
    <w:p w:rsidR="00033B5C" w:rsidRPr="00033B5C" w:rsidRDefault="00033B5C" w:rsidP="00033B5C">
      <w:pPr>
        <w:spacing w:after="0" w:line="192" w:lineRule="auto"/>
        <w:jc w:val="center"/>
        <w:rPr>
          <w:rFonts w:ascii="Times New Roman" w:hAnsi="Times New Roman" w:cs="Times New Roman"/>
          <w:smallCaps/>
          <w:sz w:val="28"/>
          <w:szCs w:val="28"/>
        </w:rPr>
      </w:pPr>
      <w:r w:rsidRPr="00033B5C">
        <w:rPr>
          <w:rFonts w:ascii="Times New Roman" w:hAnsi="Times New Roman" w:cs="Times New Roman"/>
          <w:smallCaps/>
          <w:sz w:val="28"/>
          <w:szCs w:val="28"/>
        </w:rPr>
        <w:t>ЦИЛЬНИНСКОГО РАЙОНА УЛЬЯНОВСКОЙ ОБЛАСТИ</w:t>
      </w:r>
    </w:p>
    <w:p w:rsidR="00033B5C" w:rsidRPr="00033B5C" w:rsidRDefault="00033B5C" w:rsidP="00033B5C">
      <w:pPr>
        <w:spacing w:after="0"/>
        <w:jc w:val="center"/>
        <w:rPr>
          <w:rFonts w:ascii="Times New Roman" w:hAnsi="Times New Roman" w:cs="Times New Roman"/>
          <w:b/>
          <w:sz w:val="4"/>
          <w:szCs w:val="4"/>
        </w:rPr>
      </w:pPr>
    </w:p>
    <w:p w:rsidR="00033B5C" w:rsidRPr="00033B5C" w:rsidRDefault="00033B5C" w:rsidP="00033B5C">
      <w:pPr>
        <w:rPr>
          <w:rFonts w:ascii="Times New Roman" w:hAnsi="Times New Roman" w:cs="Times New Roman"/>
          <w:b/>
          <w:sz w:val="4"/>
          <w:szCs w:val="4"/>
        </w:rPr>
      </w:pPr>
    </w:p>
    <w:p w:rsidR="00033B5C" w:rsidRPr="00033B5C" w:rsidRDefault="00033B5C" w:rsidP="00033B5C">
      <w:pPr>
        <w:jc w:val="center"/>
        <w:rPr>
          <w:rFonts w:ascii="Times New Roman" w:hAnsi="Times New Roman" w:cs="Times New Roman"/>
          <w:b/>
          <w:sz w:val="4"/>
          <w:szCs w:val="4"/>
        </w:rPr>
      </w:pPr>
    </w:p>
    <w:p w:rsidR="00033B5C" w:rsidRPr="00033B5C" w:rsidRDefault="00033B5C" w:rsidP="00033B5C">
      <w:pPr>
        <w:jc w:val="center"/>
        <w:rPr>
          <w:rFonts w:ascii="Times New Roman" w:hAnsi="Times New Roman" w:cs="Times New Roman"/>
          <w:b/>
          <w:spacing w:val="144"/>
          <w:sz w:val="40"/>
          <w:szCs w:val="40"/>
        </w:rPr>
      </w:pPr>
      <w:r w:rsidRPr="00033B5C">
        <w:rPr>
          <w:rFonts w:ascii="Times New Roman" w:hAnsi="Times New Roman" w:cs="Times New Roman"/>
          <w:b/>
          <w:spacing w:val="144"/>
          <w:sz w:val="40"/>
          <w:szCs w:val="40"/>
        </w:rPr>
        <w:t>ПОСТАНОВЛЕНИЕ</w:t>
      </w:r>
    </w:p>
    <w:p w:rsidR="00033B5C" w:rsidRPr="00033B5C" w:rsidRDefault="00033B5C" w:rsidP="00033B5C">
      <w:pPr>
        <w:rPr>
          <w:rFonts w:ascii="Times New Roman" w:hAnsi="Times New Roman" w:cs="Times New Roman"/>
          <w:sz w:val="18"/>
          <w:szCs w:val="18"/>
        </w:rPr>
      </w:pPr>
      <w:r w:rsidRPr="00033B5C">
        <w:rPr>
          <w:rFonts w:ascii="Times New Roman" w:hAnsi="Times New Roman" w:cs="Times New Roman"/>
          <w:sz w:val="18"/>
          <w:szCs w:val="18"/>
        </w:rPr>
        <w:tab/>
      </w:r>
      <w:r w:rsidRPr="00033B5C">
        <w:rPr>
          <w:rFonts w:ascii="Times New Roman" w:hAnsi="Times New Roman" w:cs="Times New Roman"/>
          <w:sz w:val="18"/>
          <w:szCs w:val="18"/>
        </w:rPr>
        <w:tab/>
      </w:r>
      <w:r w:rsidRPr="00033B5C">
        <w:rPr>
          <w:rFonts w:ascii="Times New Roman" w:hAnsi="Times New Roman" w:cs="Times New Roman"/>
          <w:sz w:val="18"/>
          <w:szCs w:val="18"/>
        </w:rPr>
        <w:tab/>
      </w:r>
      <w:r w:rsidRPr="00033B5C">
        <w:rPr>
          <w:rFonts w:ascii="Times New Roman" w:hAnsi="Times New Roman" w:cs="Times New Roman"/>
          <w:sz w:val="18"/>
          <w:szCs w:val="18"/>
        </w:rPr>
        <w:tab/>
      </w:r>
      <w:r w:rsidRPr="00033B5C">
        <w:rPr>
          <w:rFonts w:ascii="Times New Roman" w:hAnsi="Times New Roman" w:cs="Times New Roman"/>
          <w:sz w:val="18"/>
          <w:szCs w:val="18"/>
        </w:rPr>
        <w:tab/>
        <w:t xml:space="preserve">       </w:t>
      </w:r>
      <w:r w:rsidRPr="00033B5C">
        <w:rPr>
          <w:rFonts w:ascii="Times New Roman" w:hAnsi="Times New Roman" w:cs="Times New Roman"/>
          <w:sz w:val="18"/>
          <w:szCs w:val="18"/>
        </w:rPr>
        <w:tab/>
      </w:r>
      <w:r w:rsidRPr="00033B5C">
        <w:rPr>
          <w:rFonts w:ascii="Times New Roman" w:hAnsi="Times New Roman" w:cs="Times New Roman"/>
          <w:sz w:val="18"/>
          <w:szCs w:val="18"/>
        </w:rPr>
        <w:tab/>
      </w:r>
      <w:r w:rsidRPr="00033B5C">
        <w:rPr>
          <w:rFonts w:ascii="Times New Roman" w:hAnsi="Times New Roman" w:cs="Times New Roman"/>
          <w:sz w:val="18"/>
          <w:szCs w:val="18"/>
        </w:rPr>
        <w:tab/>
        <w:t xml:space="preserve">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</w:t>
      </w:r>
    </w:p>
    <w:p w:rsidR="00033B5C" w:rsidRPr="00033B5C" w:rsidRDefault="00033B5C" w:rsidP="00033B5C">
      <w:pPr>
        <w:rPr>
          <w:rFonts w:ascii="Times New Roman" w:hAnsi="Times New Roman" w:cs="Times New Roman"/>
          <w:sz w:val="28"/>
          <w:szCs w:val="28"/>
        </w:rPr>
      </w:pPr>
      <w:r w:rsidRPr="00033B5C">
        <w:rPr>
          <w:rFonts w:ascii="Times New Roman" w:hAnsi="Times New Roman" w:cs="Times New Roman"/>
          <w:sz w:val="28"/>
          <w:szCs w:val="28"/>
        </w:rPr>
        <w:t xml:space="preserve">от </w:t>
      </w:r>
      <w:r w:rsidR="004617A9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августа</w:t>
      </w:r>
      <w:r w:rsidRPr="00033B5C">
        <w:rPr>
          <w:rFonts w:ascii="Times New Roman" w:hAnsi="Times New Roman" w:cs="Times New Roman"/>
          <w:sz w:val="28"/>
          <w:szCs w:val="28"/>
        </w:rPr>
        <w:t xml:space="preserve"> 2023 г.                            р.п. Цильна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№ 2</w:t>
      </w:r>
    </w:p>
    <w:p w:rsidR="00033B5C" w:rsidRDefault="00033B5C" w:rsidP="00033B5C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3B3B3B"/>
          <w:sz w:val="28"/>
        </w:rPr>
      </w:pPr>
    </w:p>
    <w:p w:rsidR="00033B5C" w:rsidRPr="00F70654" w:rsidRDefault="00033B5C" w:rsidP="00033B5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28"/>
        </w:rPr>
      </w:pPr>
      <w:r w:rsidRPr="00F70654">
        <w:rPr>
          <w:rStyle w:val="a3"/>
          <w:rFonts w:ascii="Times New Roman" w:hAnsi="Times New Roman" w:cs="Times New Roman"/>
          <w:color w:val="3B3B3B"/>
          <w:sz w:val="28"/>
        </w:rPr>
        <w:t>О назначени</w:t>
      </w:r>
      <w:r>
        <w:rPr>
          <w:rStyle w:val="a3"/>
          <w:rFonts w:ascii="Times New Roman" w:hAnsi="Times New Roman" w:cs="Times New Roman"/>
          <w:color w:val="3B3B3B"/>
          <w:sz w:val="28"/>
        </w:rPr>
        <w:t>и публичных слушаний по вопросу</w:t>
      </w:r>
      <w:r w:rsidRPr="00F70654">
        <w:rPr>
          <w:rStyle w:val="a3"/>
          <w:rFonts w:ascii="Times New Roman" w:hAnsi="Times New Roman" w:cs="Times New Roman"/>
          <w:color w:val="3B3B3B"/>
          <w:sz w:val="28"/>
        </w:rPr>
        <w:t xml:space="preserve"> изменения вида разр</w:t>
      </w:r>
      <w:r>
        <w:rPr>
          <w:rStyle w:val="a3"/>
          <w:rFonts w:ascii="Times New Roman" w:hAnsi="Times New Roman" w:cs="Times New Roman"/>
          <w:color w:val="3B3B3B"/>
          <w:sz w:val="28"/>
        </w:rPr>
        <w:t>ешенного использования земельного</w:t>
      </w:r>
      <w:r w:rsidRPr="00F70654">
        <w:rPr>
          <w:rStyle w:val="a3"/>
          <w:rFonts w:ascii="Times New Roman" w:hAnsi="Times New Roman" w:cs="Times New Roman"/>
          <w:color w:val="3B3B3B"/>
          <w:sz w:val="28"/>
        </w:rPr>
        <w:t xml:space="preserve"> участк</w:t>
      </w:r>
      <w:r>
        <w:rPr>
          <w:rStyle w:val="a3"/>
          <w:rFonts w:ascii="Times New Roman" w:hAnsi="Times New Roman" w:cs="Times New Roman"/>
          <w:color w:val="3B3B3B"/>
          <w:sz w:val="28"/>
        </w:rPr>
        <w:t>а</w:t>
      </w:r>
    </w:p>
    <w:p w:rsidR="00033B5C" w:rsidRDefault="00033B5C" w:rsidP="00033B5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33B5C" w:rsidRPr="006F206A" w:rsidRDefault="00033B5C" w:rsidP="00033B5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33B5C" w:rsidRPr="002754D4" w:rsidRDefault="00033B5C" w:rsidP="00033B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F20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Рассмотрев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заявление</w:t>
      </w:r>
      <w:r w:rsidRPr="006F20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Тризны Светланы Ивановны</w:t>
      </w:r>
      <w:r w:rsidRPr="006F20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33B5C">
        <w:rPr>
          <w:rStyle w:val="a3"/>
          <w:rFonts w:ascii="Times New Roman" w:hAnsi="Times New Roman" w:cs="Times New Roman"/>
          <w:b w:val="0"/>
          <w:sz w:val="28"/>
        </w:rPr>
        <w:t>по вопросу изменения вида разрешенного использования земельного участка</w:t>
      </w:r>
      <w:r w:rsidRPr="00033B5C">
        <w:rPr>
          <w:rFonts w:ascii="Times New Roman" w:hAnsi="Times New Roman" w:cs="Times New Roman"/>
          <w:b/>
          <w:sz w:val="28"/>
          <w:szCs w:val="28"/>
        </w:rPr>
        <w:t>,</w:t>
      </w:r>
      <w:r w:rsidRPr="006F20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048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соответствии со ст. 37 Градостроительного кодекса Российской Федерации, Федеральным законом от 06.10.2003 № 131-ФЗ «Об общих принципах местного самоуправления в Российской Федерации», а</w:t>
      </w:r>
      <w:r w:rsidRPr="000048D6">
        <w:rPr>
          <w:rFonts w:ascii="Times New Roman" w:hAnsi="Times New Roman" w:cs="Times New Roman"/>
          <w:color w:val="000000" w:themeColor="text1"/>
          <w:sz w:val="28"/>
          <w:szCs w:val="28"/>
        </w:rPr>
        <w:t>дминистрация ПОСТАНОВЛЯЕТ:</w:t>
      </w:r>
    </w:p>
    <w:p w:rsidR="00033B5C" w:rsidRPr="00497131" w:rsidRDefault="00033B5C" w:rsidP="00033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0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Провести публичные слушания</w:t>
      </w:r>
      <w:r>
        <w:rPr>
          <w:rStyle w:val="a3"/>
          <w:rFonts w:ascii="Times New Roman" w:hAnsi="Times New Roman" w:cs="Times New Roman"/>
          <w:color w:val="3B3B3B"/>
          <w:sz w:val="28"/>
        </w:rPr>
        <w:t xml:space="preserve"> </w:t>
      </w:r>
      <w:r w:rsidRPr="00033B5C">
        <w:rPr>
          <w:rStyle w:val="a3"/>
          <w:rFonts w:ascii="Times New Roman" w:hAnsi="Times New Roman" w:cs="Times New Roman"/>
          <w:b w:val="0"/>
          <w:sz w:val="28"/>
        </w:rPr>
        <w:t>по вопросу изменения вида разрешенного использования земельного участка, расположенного по адресу: Ульяновская область, р-н Цильнинский, д. Марьевка, ул. Казанская, д. 4</w:t>
      </w:r>
      <w:r>
        <w:rPr>
          <w:rStyle w:val="a3"/>
          <w:rFonts w:ascii="Times New Roman" w:hAnsi="Times New Roman" w:cs="Times New Roman"/>
          <w:sz w:val="28"/>
        </w:rPr>
        <w:t xml:space="preserve">, </w:t>
      </w:r>
      <w:r w:rsidRPr="00F258F9">
        <w:rPr>
          <w:rFonts w:ascii="Times New Roman" w:hAnsi="Times New Roman" w:cs="Times New Roman"/>
          <w:sz w:val="28"/>
        </w:rPr>
        <w:t>кадастровый номер</w:t>
      </w:r>
      <w:r>
        <w:rPr>
          <w:rFonts w:ascii="Times New Roman" w:hAnsi="Times New Roman" w:cs="Times New Roman"/>
          <w:sz w:val="28"/>
        </w:rPr>
        <w:t xml:space="preserve"> 73;20:021901:26, площадь 3000 кв. м., </w:t>
      </w:r>
      <w:r>
        <w:rPr>
          <w:rStyle w:val="a3"/>
          <w:rFonts w:ascii="Times New Roman" w:hAnsi="Times New Roman" w:cs="Times New Roman"/>
          <w:sz w:val="28"/>
        </w:rPr>
        <w:t xml:space="preserve"> </w:t>
      </w:r>
      <w:r w:rsidRPr="00F258F9">
        <w:rPr>
          <w:rFonts w:ascii="Times New Roman" w:hAnsi="Times New Roman" w:cs="Times New Roman"/>
          <w:sz w:val="28"/>
        </w:rPr>
        <w:t>с вида разрешенного использования</w:t>
      </w:r>
      <w:r>
        <w:rPr>
          <w:rFonts w:ascii="Times New Roman" w:hAnsi="Times New Roman" w:cs="Times New Roman"/>
          <w:sz w:val="28"/>
        </w:rPr>
        <w:t xml:space="preserve"> </w:t>
      </w:r>
      <w:r w:rsidRPr="00F258F9">
        <w:rPr>
          <w:rFonts w:ascii="Times New Roman" w:hAnsi="Times New Roman" w:cs="Times New Roman"/>
          <w:sz w:val="28"/>
        </w:rPr>
        <w:t>«для ведения личного подсобного хозяйства» (код 2.2) на вид разрешенного использования</w:t>
      </w:r>
      <w:r>
        <w:rPr>
          <w:rFonts w:ascii="Times New Roman" w:hAnsi="Times New Roman" w:cs="Times New Roman"/>
          <w:sz w:val="28"/>
        </w:rPr>
        <w:t xml:space="preserve"> </w:t>
      </w:r>
      <w:r w:rsidRPr="0049713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р</w:t>
      </w:r>
      <w:r w:rsidRPr="00497131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емонт автомобилей</w:t>
      </w:r>
      <w:r w:rsidRPr="0049713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(4.9.1.4)</w:t>
      </w:r>
    </w:p>
    <w:p w:rsidR="00033B5C" w:rsidRPr="006F206A" w:rsidRDefault="00033B5C" w:rsidP="00033B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F20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Утвердить прилагаемое оповещение о начале публичных слушаний</w:t>
      </w:r>
      <w:r w:rsidRPr="006F20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033B5C" w:rsidRPr="00033B5C" w:rsidRDefault="00033B5C" w:rsidP="00033B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F20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Настоящее постановление подлежит официальному опубликованию </w:t>
      </w:r>
      <w:r w:rsidRPr="002F733F">
        <w:rPr>
          <w:rFonts w:ascii="Times New Roman" w:eastAsia="Times New Roman" w:hAnsi="Times New Roman" w:cs="Times New Roman"/>
          <w:sz w:val="28"/>
          <w:szCs w:val="28"/>
        </w:rPr>
        <w:t>в информационном бюллетене «Цильнинское городское поселение»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размещению </w:t>
      </w:r>
      <w:r w:rsidRPr="002F733F">
        <w:rPr>
          <w:rFonts w:ascii="Times New Roman" w:eastAsia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официальном </w:t>
      </w:r>
      <w:r w:rsidRPr="002F733F">
        <w:rPr>
          <w:rFonts w:ascii="Times New Roman" w:eastAsia="Times New Roman" w:hAnsi="Times New Roman" w:cs="Times New Roman"/>
          <w:sz w:val="28"/>
          <w:szCs w:val="28"/>
        </w:rPr>
        <w:t xml:space="preserve"> сайте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 муниципального образования «Цильнинское городское поселение» в </w:t>
      </w:r>
      <w:r w:rsidRPr="00033B5C">
        <w:rPr>
          <w:rFonts w:ascii="Times New Roman" w:hAnsi="Times New Roman" w:cs="Times New Roman"/>
          <w:sz w:val="28"/>
        </w:rPr>
        <w:t xml:space="preserve">информационно-телекоммуникационной сети "Интернет" </w:t>
      </w:r>
      <w:hyperlink r:id="rId5" w:history="1">
        <w:r w:rsidRPr="00033B5C">
          <w:rPr>
            <w:rStyle w:val="a4"/>
            <w:rFonts w:ascii="Times New Roman" w:hAnsi="Times New Roman" w:cs="Times New Roman"/>
            <w:sz w:val="28"/>
          </w:rPr>
          <w:t>https://cilnagor.gosuslugi.ru/</w:t>
        </w:r>
      </w:hyperlink>
      <w:r w:rsidRPr="00033B5C">
        <w:rPr>
          <w:rFonts w:ascii="Times New Roman" w:hAnsi="Times New Roman" w:cs="Times New Roman"/>
          <w:sz w:val="28"/>
        </w:rPr>
        <w:t xml:space="preserve"> в разделе "Публичные слушания" в течение 3 (трех) рабочих дней со дня его подписания.</w:t>
      </w:r>
    </w:p>
    <w:p w:rsidR="00033B5C" w:rsidRPr="00033B5C" w:rsidRDefault="00033B5C" w:rsidP="00033B5C">
      <w:pPr>
        <w:ind w:firstLine="709"/>
        <w:jc w:val="both"/>
        <w:rPr>
          <w:rFonts w:ascii="Times New Roman" w:hAnsi="Times New Roman" w:cs="Times New Roman"/>
          <w:bCs/>
          <w:spacing w:val="-3"/>
          <w:sz w:val="28"/>
          <w:szCs w:val="28"/>
        </w:rPr>
      </w:pPr>
      <w:r w:rsidRPr="00033B5C">
        <w:rPr>
          <w:rFonts w:ascii="Times New Roman" w:hAnsi="Times New Roman" w:cs="Times New Roman"/>
          <w:sz w:val="28"/>
          <w:szCs w:val="28"/>
        </w:rPr>
        <w:t xml:space="preserve">4. </w:t>
      </w:r>
      <w:r w:rsidRPr="00033B5C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Настоящее постановление вступает в силу с момента подписания.</w:t>
      </w:r>
    </w:p>
    <w:p w:rsidR="00033B5C" w:rsidRPr="005A369B" w:rsidRDefault="00033B5C" w:rsidP="00033B5C">
      <w:pPr>
        <w:ind w:firstLine="709"/>
        <w:rPr>
          <w:sz w:val="28"/>
          <w:szCs w:val="28"/>
        </w:rPr>
      </w:pPr>
    </w:p>
    <w:p w:rsidR="00033B5C" w:rsidRPr="005A369B" w:rsidRDefault="00033B5C" w:rsidP="00033B5C">
      <w:pPr>
        <w:rPr>
          <w:sz w:val="28"/>
          <w:szCs w:val="28"/>
        </w:rPr>
      </w:pPr>
    </w:p>
    <w:p w:rsidR="00033B5C" w:rsidRPr="005A369B" w:rsidRDefault="00033B5C" w:rsidP="00033B5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5A369B"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033B5C" w:rsidRPr="005A369B" w:rsidRDefault="00033B5C" w:rsidP="00033B5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5A369B">
        <w:rPr>
          <w:rFonts w:ascii="Times New Roman" w:hAnsi="Times New Roman" w:cs="Times New Roman"/>
          <w:sz w:val="28"/>
          <w:szCs w:val="28"/>
        </w:rPr>
        <w:t>«Цильнинское городское поселение»</w:t>
      </w:r>
    </w:p>
    <w:p w:rsidR="00033B5C" w:rsidRDefault="00033B5C" w:rsidP="00033B5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5A369B">
        <w:rPr>
          <w:rFonts w:ascii="Times New Roman" w:hAnsi="Times New Roman" w:cs="Times New Roman"/>
          <w:sz w:val="28"/>
          <w:szCs w:val="28"/>
        </w:rPr>
        <w:t>Цильнинского района Ульяновской области                                А.В. Белов</w:t>
      </w:r>
    </w:p>
    <w:p w:rsidR="007544DE" w:rsidRDefault="007544DE" w:rsidP="007544DE">
      <w:pPr>
        <w:tabs>
          <w:tab w:val="left" w:pos="7878"/>
          <w:tab w:val="right" w:pos="935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544DE" w:rsidRDefault="007544DE" w:rsidP="007544DE">
      <w:pPr>
        <w:tabs>
          <w:tab w:val="left" w:pos="7878"/>
          <w:tab w:val="right" w:pos="9355"/>
        </w:tabs>
        <w:spacing w:after="0"/>
        <w:rPr>
          <w:rFonts w:ascii="Times New Roman" w:hAnsi="Times New Roman" w:cs="Times New Roman"/>
          <w:b/>
          <w:sz w:val="18"/>
          <w:szCs w:val="28"/>
          <w:lang w:eastAsia="zh-CN"/>
        </w:rPr>
      </w:pPr>
      <w:bookmarkStart w:id="0" w:name="_GoBack"/>
      <w:bookmarkEnd w:id="0"/>
    </w:p>
    <w:sectPr w:rsidR="007544DE" w:rsidSect="00DC4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B5C"/>
    <w:rsid w:val="00033B5C"/>
    <w:rsid w:val="00104A22"/>
    <w:rsid w:val="002F7B00"/>
    <w:rsid w:val="004617A9"/>
    <w:rsid w:val="00496C42"/>
    <w:rsid w:val="005A4E06"/>
    <w:rsid w:val="005D4F9D"/>
    <w:rsid w:val="007544DE"/>
    <w:rsid w:val="0081668F"/>
    <w:rsid w:val="00DC4DE6"/>
    <w:rsid w:val="00E93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D12D91-80A3-4579-A5D4-90D23D868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4D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3B5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</w:rPr>
  </w:style>
  <w:style w:type="character" w:styleId="a3">
    <w:name w:val="Strong"/>
    <w:basedOn w:val="a0"/>
    <w:uiPriority w:val="22"/>
    <w:qFormat/>
    <w:rsid w:val="00033B5C"/>
    <w:rPr>
      <w:b/>
      <w:bCs/>
    </w:rPr>
  </w:style>
  <w:style w:type="character" w:styleId="a4">
    <w:name w:val="Hyperlink"/>
    <w:uiPriority w:val="99"/>
    <w:unhideWhenUsed/>
    <w:rsid w:val="00033B5C"/>
    <w:rPr>
      <w:strike w:val="0"/>
      <w:dstrike w:val="0"/>
      <w:color w:val="006EBB"/>
      <w:u w:val="none"/>
      <w:effect w:val="none"/>
    </w:rPr>
  </w:style>
  <w:style w:type="table" w:styleId="a5">
    <w:name w:val="Table Grid"/>
    <w:basedOn w:val="a1"/>
    <w:uiPriority w:val="59"/>
    <w:rsid w:val="007544D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cilnagor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F5C64-C901-4545-B2D9-EBC332451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Zam</cp:lastModifiedBy>
  <cp:revision>2</cp:revision>
  <cp:lastPrinted>2023-08-14T04:49:00Z</cp:lastPrinted>
  <dcterms:created xsi:type="dcterms:W3CDTF">2023-08-17T09:37:00Z</dcterms:created>
  <dcterms:modified xsi:type="dcterms:W3CDTF">2023-08-17T09:37:00Z</dcterms:modified>
</cp:coreProperties>
</file>