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6B2" w:rsidRPr="000B0FB7" w:rsidRDefault="00B936B2" w:rsidP="002D3462">
      <w:pPr>
        <w:suppressAutoHyphens/>
        <w:spacing w:after="0" w:line="192" w:lineRule="auto"/>
        <w:jc w:val="center"/>
        <w:rPr>
          <w:rFonts w:ascii="PT Astra Serif" w:hAnsi="PT Astra Serif" w:cs="Times New Roman"/>
          <w:smallCaps/>
          <w:sz w:val="28"/>
          <w:szCs w:val="28"/>
        </w:rPr>
      </w:pPr>
      <w:r w:rsidRPr="000B0FB7">
        <w:rPr>
          <w:rFonts w:ascii="PT Astra Serif" w:hAnsi="PT Astra Serif" w:cs="Times New Roman"/>
          <w:smallCaps/>
          <w:sz w:val="28"/>
          <w:szCs w:val="28"/>
        </w:rPr>
        <w:t>АДМИНИСТРАЦИЯ МУНИЦИПАЛЬНОГО ОБРАЗОВАНИЯ</w:t>
      </w:r>
    </w:p>
    <w:p w:rsidR="00B936B2" w:rsidRPr="000B0FB7" w:rsidRDefault="00B936B2" w:rsidP="002D3462">
      <w:pPr>
        <w:suppressAutoHyphens/>
        <w:spacing w:after="0" w:line="192" w:lineRule="auto"/>
        <w:jc w:val="center"/>
        <w:rPr>
          <w:rFonts w:ascii="PT Astra Serif" w:hAnsi="PT Astra Serif" w:cs="Times New Roman"/>
          <w:smallCaps/>
          <w:sz w:val="28"/>
          <w:szCs w:val="28"/>
        </w:rPr>
      </w:pPr>
      <w:r w:rsidRPr="000B0FB7">
        <w:rPr>
          <w:rFonts w:ascii="PT Astra Serif" w:hAnsi="PT Astra Serif" w:cs="Times New Roman"/>
          <w:smallCaps/>
          <w:sz w:val="28"/>
          <w:szCs w:val="28"/>
        </w:rPr>
        <w:t>«ЦИЛЬНИНСКОЕ ГОРОДСКОЕ ПОСЕЛЕНИЕ»</w:t>
      </w:r>
    </w:p>
    <w:p w:rsidR="00B936B2" w:rsidRPr="000B0FB7" w:rsidRDefault="00B936B2" w:rsidP="002D3462">
      <w:pPr>
        <w:suppressAutoHyphens/>
        <w:spacing w:after="0" w:line="192" w:lineRule="auto"/>
        <w:jc w:val="center"/>
        <w:rPr>
          <w:rFonts w:ascii="PT Astra Serif" w:hAnsi="PT Astra Serif" w:cs="Times New Roman"/>
          <w:smallCaps/>
          <w:sz w:val="28"/>
          <w:szCs w:val="28"/>
        </w:rPr>
      </w:pPr>
      <w:r w:rsidRPr="000B0FB7">
        <w:rPr>
          <w:rFonts w:ascii="PT Astra Serif" w:hAnsi="PT Astra Serif" w:cs="Times New Roman"/>
          <w:smallCaps/>
          <w:sz w:val="28"/>
          <w:szCs w:val="28"/>
        </w:rPr>
        <w:t>ЦИЛЬНИНСКОГО РАЙОНА УЛЬЯНОВСКОЙ ОБЛАСТИ</w:t>
      </w:r>
    </w:p>
    <w:p w:rsidR="00B936B2" w:rsidRPr="000B0FB7" w:rsidRDefault="00B936B2" w:rsidP="002D3462">
      <w:pPr>
        <w:suppressAutoHyphens/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B936B2" w:rsidRPr="000B0FB7" w:rsidRDefault="00B936B2" w:rsidP="002D3462">
      <w:pPr>
        <w:suppressAutoHyphens/>
        <w:spacing w:after="0"/>
        <w:jc w:val="center"/>
        <w:rPr>
          <w:rFonts w:ascii="PT Astra Serif" w:hAnsi="PT Astra Serif" w:cs="Times New Roman"/>
          <w:b/>
          <w:sz w:val="4"/>
          <w:szCs w:val="4"/>
        </w:rPr>
      </w:pPr>
    </w:p>
    <w:p w:rsidR="00B936B2" w:rsidRPr="000B0FB7" w:rsidRDefault="00B936B2" w:rsidP="002D3462">
      <w:pPr>
        <w:suppressAutoHyphens/>
        <w:spacing w:after="0"/>
        <w:jc w:val="center"/>
        <w:rPr>
          <w:rFonts w:ascii="PT Astra Serif" w:hAnsi="PT Astra Serif" w:cs="Times New Roman"/>
        </w:rPr>
      </w:pPr>
      <w:r w:rsidRPr="000B0FB7">
        <w:rPr>
          <w:rFonts w:ascii="PT Astra Serif" w:hAnsi="PT Astra Serif" w:cs="Times New Roman"/>
        </w:rPr>
        <w:t xml:space="preserve">                       </w:t>
      </w:r>
    </w:p>
    <w:p w:rsidR="00B936B2" w:rsidRPr="000B0FB7" w:rsidRDefault="00B936B2" w:rsidP="002D3462">
      <w:pPr>
        <w:suppressAutoHyphens/>
        <w:spacing w:after="0"/>
        <w:jc w:val="center"/>
        <w:rPr>
          <w:rFonts w:ascii="PT Astra Serif" w:hAnsi="PT Astra Serif" w:cs="Times New Roman"/>
        </w:rPr>
      </w:pPr>
      <w:r w:rsidRPr="000B0FB7">
        <w:rPr>
          <w:rFonts w:ascii="PT Astra Serif" w:hAnsi="PT Astra Serif" w:cs="Times New Roman"/>
          <w:b/>
          <w:sz w:val="40"/>
          <w:szCs w:val="40"/>
        </w:rPr>
        <w:t>П О С Т А Н О В Л Е Н И Е</w:t>
      </w:r>
    </w:p>
    <w:p w:rsidR="00B936B2" w:rsidRPr="000B0FB7" w:rsidRDefault="00B936B2" w:rsidP="002D3462">
      <w:pPr>
        <w:suppressAutoHyphens/>
        <w:spacing w:after="0"/>
        <w:rPr>
          <w:rFonts w:ascii="PT Astra Serif" w:hAnsi="PT Astra Serif" w:cs="Times New Roman"/>
          <w:sz w:val="28"/>
          <w:szCs w:val="28"/>
        </w:rPr>
      </w:pPr>
    </w:p>
    <w:p w:rsidR="00B936B2" w:rsidRPr="0041237D" w:rsidRDefault="00B936B2" w:rsidP="002D3462">
      <w:pPr>
        <w:suppressAutoHyphens/>
        <w:spacing w:after="0"/>
        <w:rPr>
          <w:rFonts w:ascii="PT Astra Serif" w:hAnsi="PT Astra Serif" w:cs="Times New Roman"/>
          <w:sz w:val="28"/>
          <w:szCs w:val="28"/>
        </w:rPr>
      </w:pPr>
      <w:r w:rsidRPr="0041237D">
        <w:rPr>
          <w:rFonts w:ascii="PT Astra Serif" w:hAnsi="PT Astra Serif" w:cs="Times New Roman"/>
          <w:sz w:val="28"/>
          <w:szCs w:val="28"/>
        </w:rPr>
        <w:t xml:space="preserve">от </w:t>
      </w:r>
      <w:r w:rsidR="00267E2B">
        <w:rPr>
          <w:rFonts w:ascii="PT Astra Serif" w:hAnsi="PT Astra Serif" w:cs="Times New Roman"/>
          <w:sz w:val="28"/>
          <w:szCs w:val="28"/>
        </w:rPr>
        <w:t>10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="00267E2B">
        <w:rPr>
          <w:rFonts w:ascii="PT Astra Serif" w:hAnsi="PT Astra Serif" w:cs="Times New Roman"/>
          <w:sz w:val="28"/>
          <w:szCs w:val="28"/>
        </w:rPr>
        <w:t>декабря</w:t>
      </w:r>
      <w:r w:rsidRPr="0041237D">
        <w:rPr>
          <w:rFonts w:ascii="PT Astra Serif" w:hAnsi="PT Astra Serif" w:cs="Times New Roman"/>
          <w:sz w:val="28"/>
          <w:szCs w:val="28"/>
        </w:rPr>
        <w:t xml:space="preserve"> 20</w:t>
      </w:r>
      <w:r w:rsidR="00267E2B">
        <w:rPr>
          <w:rFonts w:ascii="PT Astra Serif" w:hAnsi="PT Astra Serif" w:cs="Times New Roman"/>
          <w:sz w:val="28"/>
          <w:szCs w:val="28"/>
        </w:rPr>
        <w:t>24</w:t>
      </w:r>
      <w:r w:rsidRPr="0041237D">
        <w:rPr>
          <w:rFonts w:ascii="PT Astra Serif" w:hAnsi="PT Astra Serif" w:cs="Times New Roman"/>
          <w:sz w:val="28"/>
          <w:szCs w:val="28"/>
        </w:rPr>
        <w:t xml:space="preserve"> г.                     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Pr="0041237D">
        <w:rPr>
          <w:rFonts w:ascii="PT Astra Serif" w:hAnsi="PT Astra Serif" w:cs="Times New Roman"/>
          <w:sz w:val="28"/>
          <w:szCs w:val="28"/>
        </w:rPr>
        <w:t xml:space="preserve">  рп. Цильна        </w:t>
      </w:r>
      <w:r w:rsidR="00267E2B">
        <w:rPr>
          <w:rFonts w:ascii="PT Astra Serif" w:hAnsi="PT Astra Serif" w:cs="Times New Roman"/>
          <w:sz w:val="28"/>
          <w:szCs w:val="28"/>
        </w:rPr>
        <w:t xml:space="preserve">                             </w:t>
      </w:r>
      <w:r w:rsidRPr="0041237D">
        <w:rPr>
          <w:rFonts w:ascii="PT Astra Serif" w:hAnsi="PT Astra Serif" w:cs="Times New Roman"/>
          <w:sz w:val="28"/>
          <w:szCs w:val="28"/>
        </w:rPr>
        <w:t xml:space="preserve">     №</w:t>
      </w:r>
      <w:r w:rsidR="00267E2B">
        <w:rPr>
          <w:rFonts w:ascii="PT Astra Serif" w:hAnsi="PT Astra Serif" w:cs="Times New Roman"/>
          <w:sz w:val="28"/>
          <w:szCs w:val="28"/>
        </w:rPr>
        <w:t xml:space="preserve"> 334</w:t>
      </w:r>
    </w:p>
    <w:p w:rsidR="001C1C17" w:rsidRDefault="001C1C17" w:rsidP="002D3462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C70888" w:rsidRDefault="00C70888" w:rsidP="002D3462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EB00FA" w:rsidRDefault="00C70888" w:rsidP="00EB00FA">
      <w:pPr>
        <w:tabs>
          <w:tab w:val="left" w:pos="4678"/>
        </w:tabs>
        <w:spacing w:after="0" w:line="240" w:lineRule="auto"/>
        <w:jc w:val="center"/>
        <w:rPr>
          <w:rStyle w:val="aa"/>
          <w:rFonts w:ascii="PT Astra Serif" w:hAnsi="PT Astra Serif"/>
          <w:b/>
          <w:i w:val="0"/>
          <w:color w:val="000000"/>
          <w:sz w:val="28"/>
          <w:szCs w:val="28"/>
        </w:rPr>
      </w:pPr>
      <w:r w:rsidRPr="00C70888">
        <w:rPr>
          <w:rFonts w:ascii="PT Astra Serif" w:hAnsi="PT Astra Serif" w:cs="Times New Roman"/>
          <w:b/>
          <w:sz w:val="28"/>
          <w:szCs w:val="28"/>
        </w:rPr>
        <w:t xml:space="preserve">О предоставлении </w:t>
      </w:r>
      <w:r w:rsidR="00EB00FA">
        <w:rPr>
          <w:rFonts w:ascii="PT Astra Serif" w:hAnsi="PT Astra Serif" w:cs="Times New Roman"/>
          <w:b/>
          <w:sz w:val="28"/>
          <w:szCs w:val="28"/>
        </w:rPr>
        <w:t xml:space="preserve">Аюговой Т.А. разрешения </w:t>
      </w:r>
      <w:r w:rsidR="00EB00FA" w:rsidRPr="00C70888">
        <w:rPr>
          <w:rStyle w:val="aa"/>
          <w:rFonts w:ascii="PT Astra Serif" w:hAnsi="PT Astra Serif"/>
          <w:b/>
          <w:i w:val="0"/>
          <w:color w:val="000000"/>
          <w:sz w:val="28"/>
          <w:szCs w:val="28"/>
        </w:rPr>
        <w:t xml:space="preserve">на отклонение </w:t>
      </w:r>
    </w:p>
    <w:p w:rsidR="00C70888" w:rsidRDefault="00EB00FA" w:rsidP="00EB00FA">
      <w:pPr>
        <w:tabs>
          <w:tab w:val="left" w:pos="4678"/>
        </w:tabs>
        <w:suppressAutoHyphens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Style w:val="aa"/>
          <w:rFonts w:ascii="PT Astra Serif" w:hAnsi="PT Astra Serif"/>
          <w:b/>
          <w:i w:val="0"/>
          <w:color w:val="000000"/>
          <w:sz w:val="28"/>
          <w:szCs w:val="28"/>
        </w:rPr>
        <w:t>от предельных параметров разреше</w:t>
      </w:r>
      <w:r w:rsidRPr="00C70888">
        <w:rPr>
          <w:rStyle w:val="aa"/>
          <w:rFonts w:ascii="PT Astra Serif" w:hAnsi="PT Astra Serif"/>
          <w:b/>
          <w:i w:val="0"/>
          <w:color w:val="000000"/>
          <w:sz w:val="28"/>
          <w:szCs w:val="28"/>
        </w:rPr>
        <w:t>нно</w:t>
      </w:r>
      <w:r>
        <w:rPr>
          <w:rStyle w:val="aa"/>
          <w:rFonts w:ascii="PT Astra Serif" w:hAnsi="PT Astra Serif"/>
          <w:b/>
          <w:i w:val="0"/>
          <w:color w:val="000000"/>
          <w:sz w:val="28"/>
          <w:szCs w:val="28"/>
        </w:rPr>
        <w:t>го строительства</w:t>
      </w:r>
    </w:p>
    <w:p w:rsidR="00E9098A" w:rsidRDefault="00E9098A" w:rsidP="002D3462">
      <w:pPr>
        <w:tabs>
          <w:tab w:val="left" w:pos="4678"/>
        </w:tabs>
        <w:suppressAutoHyphens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A03A0B" w:rsidRDefault="00A03A0B" w:rsidP="002D3462">
      <w:pPr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В соответствии со статьями 5.1</w:t>
      </w:r>
      <w:r w:rsidR="00E9098A">
        <w:rPr>
          <w:rFonts w:ascii="PT Astra Serif" w:hAnsi="PT Astra Serif" w:cs="PT Astra Serif"/>
          <w:sz w:val="28"/>
          <w:szCs w:val="28"/>
        </w:rPr>
        <w:t xml:space="preserve"> и</w:t>
      </w:r>
      <w:r w:rsidR="00C70888">
        <w:rPr>
          <w:rFonts w:ascii="PT Astra Serif" w:hAnsi="PT Astra Serif" w:cs="PT Astra Serif"/>
          <w:sz w:val="28"/>
          <w:szCs w:val="28"/>
        </w:rPr>
        <w:t xml:space="preserve"> </w:t>
      </w:r>
      <w:r w:rsidR="00EB00FA">
        <w:rPr>
          <w:rFonts w:ascii="PT Astra Serif" w:hAnsi="PT Astra Serif" w:cs="PT Astra Serif"/>
          <w:sz w:val="28"/>
          <w:szCs w:val="28"/>
        </w:rPr>
        <w:t>40</w:t>
      </w:r>
      <w:r w:rsidR="00C70888"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 xml:space="preserve"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5977DD" w:rsidRPr="005977DD">
        <w:rPr>
          <w:rFonts w:ascii="PT Astra Serif" w:hAnsi="PT Astra Serif" w:cs="PT Astra Serif"/>
          <w:sz w:val="28"/>
          <w:szCs w:val="28"/>
        </w:rPr>
        <w:t xml:space="preserve">статьей 2.3 главы 3 раздела I </w:t>
      </w:r>
      <w:r w:rsidRPr="005977DD">
        <w:rPr>
          <w:rFonts w:ascii="PT Astra Serif" w:hAnsi="PT Astra Serif" w:cs="PT Astra Serif"/>
          <w:sz w:val="28"/>
          <w:szCs w:val="28"/>
        </w:rPr>
        <w:t>Правил землепользования и застройки муниципального образования «</w:t>
      </w:r>
      <w:r w:rsidR="004B10A0" w:rsidRPr="005977DD">
        <w:rPr>
          <w:rFonts w:ascii="PT Astra Serif" w:hAnsi="PT Astra Serif" w:cs="PT Astra Serif"/>
          <w:sz w:val="28"/>
          <w:szCs w:val="28"/>
        </w:rPr>
        <w:t xml:space="preserve">Цильнинское городское поселение» Цильнинского района </w:t>
      </w:r>
      <w:r w:rsidRPr="005977DD">
        <w:rPr>
          <w:rFonts w:ascii="PT Astra Serif" w:hAnsi="PT Astra Serif" w:cs="PT Astra Serif"/>
          <w:sz w:val="28"/>
          <w:szCs w:val="28"/>
        </w:rPr>
        <w:t>Ульяновск</w:t>
      </w:r>
      <w:r w:rsidR="004B10A0" w:rsidRPr="005977DD">
        <w:rPr>
          <w:rFonts w:ascii="PT Astra Serif" w:hAnsi="PT Astra Serif" w:cs="PT Astra Serif"/>
          <w:sz w:val="28"/>
          <w:szCs w:val="28"/>
        </w:rPr>
        <w:t>ой области</w:t>
      </w:r>
      <w:r w:rsidRPr="005977DD">
        <w:rPr>
          <w:rFonts w:ascii="PT Astra Serif" w:hAnsi="PT Astra Serif" w:cs="PT Astra Serif"/>
          <w:sz w:val="28"/>
          <w:szCs w:val="28"/>
        </w:rPr>
        <w:t xml:space="preserve">, утверждённых </w:t>
      </w:r>
      <w:hyperlink r:id="rId8" w:tooltip="Приказ министерства имущественных отношений и архитектуры Ульяновской области № 271-пр от 07.12.2022 " w:history="1">
        <w:r w:rsidR="005977DD" w:rsidRPr="005977DD">
          <w:rPr>
            <w:rFonts w:ascii="PT Astra Serif" w:hAnsi="PT Astra Serif" w:cs="PT Astra Serif"/>
            <w:sz w:val="28"/>
            <w:szCs w:val="28"/>
          </w:rPr>
          <w:t>Приказом Министерства имущественных отношений и архитектуры Ульяновской области от 07.12.2022 № 271-пр «О внесении изменения в Правила землепользования и застройки муниципального образования «Цильнинское городское поселение» Цильнинского района Ульяновской области»</w:t>
        </w:r>
      </w:hyperlink>
      <w:r w:rsidRPr="005977DD">
        <w:rPr>
          <w:rFonts w:ascii="PT Astra Serif" w:hAnsi="PT Astra Serif" w:cs="PT Astra Serif"/>
          <w:sz w:val="28"/>
          <w:szCs w:val="28"/>
        </w:rPr>
        <w:t xml:space="preserve">, руководствуясь Уставом муниципального образования </w:t>
      </w:r>
      <w:r w:rsidR="004B10A0" w:rsidRPr="005977DD">
        <w:rPr>
          <w:rFonts w:ascii="PT Astra Serif" w:hAnsi="PT Astra Serif" w:cs="PT Astra Serif"/>
          <w:sz w:val="28"/>
          <w:szCs w:val="28"/>
        </w:rPr>
        <w:t>«Цильнинское городское поселение» Цильнинского района Ульяновской</w:t>
      </w:r>
      <w:r w:rsidR="004B10A0">
        <w:rPr>
          <w:rFonts w:ascii="PT Astra Serif" w:hAnsi="PT Astra Serif"/>
          <w:sz w:val="28"/>
          <w:szCs w:val="28"/>
        </w:rPr>
        <w:t xml:space="preserve"> области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</w:t>
      </w:r>
      <w:r w:rsidR="004B10A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администрация </w:t>
      </w:r>
      <w:r w:rsidR="004B10A0">
        <w:rPr>
          <w:rFonts w:ascii="PT Astra Serif" w:hAnsi="PT Astra Serif"/>
          <w:sz w:val="28"/>
          <w:szCs w:val="28"/>
        </w:rPr>
        <w:t>муниципального образования «Цильнинское городское поселение» Цильнинского района Ульяновской области</w:t>
      </w:r>
      <w:r>
        <w:rPr>
          <w:rFonts w:ascii="PT Astra Serif" w:hAnsi="PT Astra Serif" w:cs="Times New Roman"/>
          <w:sz w:val="28"/>
          <w:szCs w:val="28"/>
        </w:rPr>
        <w:t xml:space="preserve"> ПОСТАНОВЛЯЕТ:</w:t>
      </w:r>
    </w:p>
    <w:p w:rsidR="00EB00FA" w:rsidRDefault="00A03A0B" w:rsidP="00EB00FA">
      <w:pPr>
        <w:tabs>
          <w:tab w:val="left" w:pos="467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0FA">
        <w:rPr>
          <w:rFonts w:ascii="Times New Roman" w:hAnsi="Times New Roman" w:cs="Times New Roman"/>
          <w:sz w:val="28"/>
          <w:szCs w:val="28"/>
        </w:rPr>
        <w:t xml:space="preserve">1. Предоставить </w:t>
      </w:r>
      <w:r w:rsidR="00EB00FA" w:rsidRPr="00EB00FA">
        <w:rPr>
          <w:rFonts w:ascii="Times New Roman" w:hAnsi="Times New Roman" w:cs="Times New Roman"/>
          <w:sz w:val="28"/>
          <w:szCs w:val="28"/>
        </w:rPr>
        <w:t>Аюговой Т.А. разрешени</w:t>
      </w:r>
      <w:r w:rsidR="00EB00FA">
        <w:rPr>
          <w:rFonts w:ascii="Times New Roman" w:hAnsi="Times New Roman" w:cs="Times New Roman"/>
          <w:sz w:val="28"/>
          <w:szCs w:val="28"/>
        </w:rPr>
        <w:t>е</w:t>
      </w:r>
      <w:r w:rsidR="00EB00FA" w:rsidRPr="00EB00FA">
        <w:rPr>
          <w:rFonts w:ascii="Times New Roman" w:hAnsi="Times New Roman" w:cs="Times New Roman"/>
          <w:sz w:val="28"/>
          <w:szCs w:val="28"/>
        </w:rPr>
        <w:t xml:space="preserve"> на отклонение от предел</w:t>
      </w:r>
      <w:r w:rsidR="00EB00FA" w:rsidRPr="00EB00FA">
        <w:rPr>
          <w:rFonts w:ascii="Times New Roman" w:hAnsi="Times New Roman" w:cs="Times New Roman"/>
          <w:sz w:val="28"/>
          <w:szCs w:val="28"/>
        </w:rPr>
        <w:t>ь</w:t>
      </w:r>
      <w:r w:rsidR="00EB00FA" w:rsidRPr="00EB00FA">
        <w:rPr>
          <w:rFonts w:ascii="Times New Roman" w:hAnsi="Times New Roman" w:cs="Times New Roman"/>
          <w:sz w:val="28"/>
          <w:szCs w:val="28"/>
        </w:rPr>
        <w:t xml:space="preserve">ных параметров разрешенного строительства </w:t>
      </w:r>
      <w:r w:rsidR="00EB00FA">
        <w:rPr>
          <w:rFonts w:ascii="Times New Roman" w:hAnsi="Times New Roman" w:cs="Times New Roman"/>
          <w:sz w:val="28"/>
          <w:szCs w:val="28"/>
        </w:rPr>
        <w:t>объекта капитального стро</w:t>
      </w:r>
      <w:r w:rsidR="00EB00FA">
        <w:rPr>
          <w:rFonts w:ascii="Times New Roman" w:hAnsi="Times New Roman" w:cs="Times New Roman"/>
          <w:sz w:val="28"/>
          <w:szCs w:val="28"/>
        </w:rPr>
        <w:t>и</w:t>
      </w:r>
      <w:r w:rsidR="00EB00FA">
        <w:rPr>
          <w:rFonts w:ascii="Times New Roman" w:hAnsi="Times New Roman" w:cs="Times New Roman"/>
          <w:sz w:val="28"/>
          <w:szCs w:val="28"/>
        </w:rPr>
        <w:t xml:space="preserve">тельства на земельном участке </w:t>
      </w:r>
      <w:r w:rsidR="00EB00FA" w:rsidRPr="009E6F89">
        <w:rPr>
          <w:rStyle w:val="aa"/>
          <w:rFonts w:ascii="PT Astra Serif" w:hAnsi="PT Astra Serif"/>
          <w:i w:val="0"/>
          <w:color w:val="000000"/>
          <w:sz w:val="28"/>
          <w:szCs w:val="28"/>
        </w:rPr>
        <w:t>с кадастровым номером 73:2</w:t>
      </w:r>
      <w:r w:rsidR="00EB00FA">
        <w:rPr>
          <w:rStyle w:val="aa"/>
          <w:rFonts w:ascii="PT Astra Serif" w:hAnsi="PT Astra Serif"/>
          <w:i w:val="0"/>
          <w:color w:val="000000"/>
          <w:sz w:val="28"/>
          <w:szCs w:val="28"/>
        </w:rPr>
        <w:t>0</w:t>
      </w:r>
      <w:r w:rsidR="00EB00FA" w:rsidRPr="009E6F89">
        <w:rPr>
          <w:rStyle w:val="aa"/>
          <w:rFonts w:ascii="PT Astra Serif" w:hAnsi="PT Astra Serif"/>
          <w:i w:val="0"/>
          <w:color w:val="000000"/>
          <w:sz w:val="28"/>
          <w:szCs w:val="28"/>
        </w:rPr>
        <w:t>:0</w:t>
      </w:r>
      <w:r w:rsidR="00EB00FA">
        <w:rPr>
          <w:rStyle w:val="aa"/>
          <w:rFonts w:ascii="PT Astra Serif" w:hAnsi="PT Astra Serif"/>
          <w:i w:val="0"/>
          <w:color w:val="000000"/>
          <w:sz w:val="28"/>
          <w:szCs w:val="28"/>
        </w:rPr>
        <w:t>30108</w:t>
      </w:r>
      <w:r w:rsidR="00EB00FA" w:rsidRPr="009E6F89">
        <w:rPr>
          <w:rStyle w:val="aa"/>
          <w:rFonts w:ascii="PT Astra Serif" w:hAnsi="PT Astra Serif"/>
          <w:i w:val="0"/>
          <w:color w:val="000000"/>
          <w:sz w:val="28"/>
          <w:szCs w:val="28"/>
        </w:rPr>
        <w:t>:</w:t>
      </w:r>
      <w:r w:rsidR="00EB00FA">
        <w:rPr>
          <w:rStyle w:val="aa"/>
          <w:rFonts w:ascii="PT Astra Serif" w:hAnsi="PT Astra Serif"/>
          <w:i w:val="0"/>
          <w:color w:val="000000"/>
          <w:sz w:val="28"/>
          <w:szCs w:val="28"/>
        </w:rPr>
        <w:t xml:space="preserve">22 </w:t>
      </w:r>
      <w:r w:rsidR="00EB00FA" w:rsidRPr="009E6F89">
        <w:rPr>
          <w:rStyle w:val="aa"/>
          <w:rFonts w:ascii="PT Astra Serif" w:hAnsi="PT Astra Serif"/>
          <w:i w:val="0"/>
          <w:color w:val="000000"/>
          <w:sz w:val="28"/>
          <w:szCs w:val="28"/>
        </w:rPr>
        <w:t>пл</w:t>
      </w:r>
      <w:r w:rsidR="00EB00FA" w:rsidRPr="009E6F89">
        <w:rPr>
          <w:rStyle w:val="aa"/>
          <w:rFonts w:ascii="PT Astra Serif" w:hAnsi="PT Astra Serif"/>
          <w:i w:val="0"/>
          <w:color w:val="000000"/>
          <w:sz w:val="28"/>
          <w:szCs w:val="28"/>
        </w:rPr>
        <w:t>о</w:t>
      </w:r>
      <w:r w:rsidR="00EB00FA" w:rsidRPr="009E6F89">
        <w:rPr>
          <w:rStyle w:val="aa"/>
          <w:rFonts w:ascii="PT Astra Serif" w:hAnsi="PT Astra Serif"/>
          <w:i w:val="0"/>
          <w:color w:val="000000"/>
          <w:sz w:val="28"/>
          <w:szCs w:val="28"/>
        </w:rPr>
        <w:t xml:space="preserve">щадью </w:t>
      </w:r>
      <w:r w:rsidR="00034CEB">
        <w:rPr>
          <w:rStyle w:val="aa"/>
          <w:rFonts w:ascii="PT Astra Serif" w:hAnsi="PT Astra Serif"/>
          <w:i w:val="0"/>
          <w:color w:val="000000"/>
          <w:sz w:val="28"/>
          <w:szCs w:val="28"/>
        </w:rPr>
        <w:t>4</w:t>
      </w:r>
      <w:r w:rsidR="00EB00FA">
        <w:rPr>
          <w:rStyle w:val="aa"/>
          <w:rFonts w:ascii="PT Astra Serif" w:hAnsi="PT Astra Serif"/>
          <w:i w:val="0"/>
          <w:color w:val="000000"/>
          <w:sz w:val="28"/>
          <w:szCs w:val="28"/>
        </w:rPr>
        <w:t xml:space="preserve">2 </w:t>
      </w:r>
      <w:r w:rsidR="00034CEB">
        <w:rPr>
          <w:rStyle w:val="aa"/>
          <w:rFonts w:ascii="PT Astra Serif" w:hAnsi="PT Astra Serif"/>
          <w:i w:val="0"/>
          <w:color w:val="000000"/>
          <w:sz w:val="28"/>
          <w:szCs w:val="28"/>
        </w:rPr>
        <w:t>кв.</w:t>
      </w:r>
      <w:r w:rsidR="00EB00FA" w:rsidRPr="009E6F89">
        <w:rPr>
          <w:rStyle w:val="aa"/>
          <w:rFonts w:ascii="PT Astra Serif" w:hAnsi="PT Astra Serif"/>
          <w:i w:val="0"/>
          <w:color w:val="000000"/>
          <w:sz w:val="28"/>
          <w:szCs w:val="28"/>
        </w:rPr>
        <w:t xml:space="preserve">м, </w:t>
      </w:r>
      <w:r w:rsidR="00034CEB">
        <w:rPr>
          <w:rStyle w:val="aa"/>
          <w:rFonts w:ascii="PT Astra Serif" w:hAnsi="PT Astra Serif"/>
          <w:i w:val="0"/>
          <w:color w:val="000000"/>
          <w:sz w:val="28"/>
          <w:szCs w:val="28"/>
        </w:rPr>
        <w:t xml:space="preserve">расположенного </w:t>
      </w:r>
      <w:r w:rsidR="00EB00FA" w:rsidRPr="009E6F89">
        <w:rPr>
          <w:rStyle w:val="aa"/>
          <w:rFonts w:ascii="PT Astra Serif" w:hAnsi="PT Astra Serif"/>
          <w:i w:val="0"/>
          <w:color w:val="000000"/>
          <w:sz w:val="28"/>
          <w:szCs w:val="28"/>
        </w:rPr>
        <w:t>по адресу</w:t>
      </w:r>
      <w:r w:rsidR="00EB00FA">
        <w:rPr>
          <w:rStyle w:val="aa"/>
          <w:rFonts w:ascii="PT Astra Serif" w:hAnsi="PT Astra Serif"/>
          <w:i w:val="0"/>
          <w:color w:val="000000"/>
          <w:sz w:val="28"/>
          <w:szCs w:val="28"/>
        </w:rPr>
        <w:t xml:space="preserve">: </w:t>
      </w:r>
      <w:r w:rsidR="00EB00FA" w:rsidRPr="009E6F89">
        <w:rPr>
          <w:rStyle w:val="aa"/>
          <w:rFonts w:ascii="PT Astra Serif" w:hAnsi="PT Astra Serif"/>
          <w:i w:val="0"/>
          <w:color w:val="000000"/>
          <w:sz w:val="28"/>
          <w:szCs w:val="28"/>
        </w:rPr>
        <w:t>Ульяновск</w:t>
      </w:r>
      <w:r w:rsidR="00034CEB">
        <w:rPr>
          <w:rStyle w:val="aa"/>
          <w:rFonts w:ascii="PT Astra Serif" w:hAnsi="PT Astra Serif"/>
          <w:i w:val="0"/>
          <w:color w:val="000000"/>
          <w:sz w:val="28"/>
          <w:szCs w:val="28"/>
        </w:rPr>
        <w:t>ая область</w:t>
      </w:r>
      <w:r w:rsidR="00EB00FA" w:rsidRPr="009E6F89">
        <w:rPr>
          <w:rStyle w:val="aa"/>
          <w:rFonts w:ascii="PT Astra Serif" w:hAnsi="PT Astra Serif"/>
          <w:i w:val="0"/>
          <w:color w:val="000000"/>
          <w:sz w:val="28"/>
          <w:szCs w:val="28"/>
        </w:rPr>
        <w:t xml:space="preserve">, </w:t>
      </w:r>
      <w:r w:rsidR="00034CEB">
        <w:rPr>
          <w:rStyle w:val="aa"/>
          <w:rFonts w:ascii="PT Astra Serif" w:hAnsi="PT Astra Serif"/>
          <w:i w:val="0"/>
          <w:color w:val="000000"/>
          <w:sz w:val="28"/>
          <w:szCs w:val="28"/>
        </w:rPr>
        <w:t>Цильни</w:t>
      </w:r>
      <w:r w:rsidR="00034CEB">
        <w:rPr>
          <w:rStyle w:val="aa"/>
          <w:rFonts w:ascii="PT Astra Serif" w:hAnsi="PT Astra Serif"/>
          <w:i w:val="0"/>
          <w:color w:val="000000"/>
          <w:sz w:val="28"/>
          <w:szCs w:val="28"/>
        </w:rPr>
        <w:t>н</w:t>
      </w:r>
      <w:r w:rsidR="00034CEB">
        <w:rPr>
          <w:rStyle w:val="aa"/>
          <w:rFonts w:ascii="PT Astra Serif" w:hAnsi="PT Astra Serif"/>
          <w:i w:val="0"/>
          <w:color w:val="000000"/>
          <w:sz w:val="28"/>
          <w:szCs w:val="28"/>
        </w:rPr>
        <w:t>ски</w:t>
      </w:r>
      <w:r w:rsidR="00EB00FA" w:rsidRPr="009E6F89">
        <w:rPr>
          <w:rStyle w:val="aa"/>
          <w:rFonts w:ascii="PT Astra Serif" w:hAnsi="PT Astra Serif"/>
          <w:i w:val="0"/>
          <w:color w:val="000000"/>
          <w:sz w:val="28"/>
          <w:szCs w:val="28"/>
        </w:rPr>
        <w:t xml:space="preserve">й район, ул. </w:t>
      </w:r>
      <w:r w:rsidR="00034CEB">
        <w:rPr>
          <w:rStyle w:val="aa"/>
          <w:rFonts w:ascii="PT Astra Serif" w:hAnsi="PT Astra Serif"/>
          <w:i w:val="0"/>
          <w:color w:val="000000"/>
          <w:sz w:val="28"/>
          <w:szCs w:val="28"/>
        </w:rPr>
        <w:t>Пионерская</w:t>
      </w:r>
      <w:r w:rsidR="00EB00FA" w:rsidRPr="009E6F89">
        <w:rPr>
          <w:rStyle w:val="aa"/>
          <w:rFonts w:ascii="PT Astra Serif" w:hAnsi="PT Astra Serif"/>
          <w:i w:val="0"/>
          <w:color w:val="000000"/>
          <w:sz w:val="28"/>
          <w:szCs w:val="28"/>
        </w:rPr>
        <w:t>,</w:t>
      </w:r>
      <w:r w:rsidR="00EB00FA">
        <w:rPr>
          <w:rStyle w:val="aa"/>
          <w:rFonts w:ascii="PT Astra Serif" w:hAnsi="PT Astra Serif"/>
          <w:i w:val="0"/>
          <w:color w:val="000000"/>
          <w:sz w:val="28"/>
          <w:szCs w:val="28"/>
        </w:rPr>
        <w:t xml:space="preserve"> д. </w:t>
      </w:r>
      <w:r w:rsidR="00034CEB">
        <w:rPr>
          <w:rStyle w:val="aa"/>
          <w:rFonts w:ascii="PT Astra Serif" w:hAnsi="PT Astra Serif"/>
          <w:i w:val="0"/>
          <w:color w:val="000000"/>
          <w:sz w:val="28"/>
          <w:szCs w:val="28"/>
        </w:rPr>
        <w:t>4К</w:t>
      </w:r>
      <w:r w:rsidR="00EB00FA">
        <w:rPr>
          <w:rStyle w:val="aa"/>
          <w:rFonts w:ascii="PT Astra Serif" w:hAnsi="PT Astra Serif"/>
          <w:i w:val="0"/>
          <w:color w:val="000000"/>
          <w:sz w:val="28"/>
          <w:szCs w:val="28"/>
        </w:rPr>
        <w:t>,</w:t>
      </w:r>
      <w:r w:rsidR="00EB00FA" w:rsidRPr="009E6F89">
        <w:rPr>
          <w:rStyle w:val="aa"/>
          <w:rFonts w:ascii="PT Astra Serif" w:hAnsi="PT Astra Serif"/>
          <w:i w:val="0"/>
          <w:color w:val="000000"/>
          <w:sz w:val="28"/>
          <w:szCs w:val="28"/>
        </w:rPr>
        <w:t xml:space="preserve"> </w:t>
      </w:r>
      <w:r w:rsidR="00EB00FA" w:rsidRPr="009E6F89">
        <w:rPr>
          <w:rFonts w:ascii="PT Astra Serif" w:hAnsi="PT Astra Serif"/>
          <w:color w:val="000000"/>
          <w:sz w:val="28"/>
          <w:szCs w:val="28"/>
        </w:rPr>
        <w:t xml:space="preserve">территориальная зона </w:t>
      </w:r>
      <w:r w:rsidR="00034CEB">
        <w:rPr>
          <w:rFonts w:ascii="PT Astra Serif" w:hAnsi="PT Astra Serif"/>
          <w:color w:val="000000"/>
          <w:sz w:val="28"/>
          <w:szCs w:val="28"/>
        </w:rPr>
        <w:t>О1</w:t>
      </w:r>
      <w:r w:rsidR="00EB00FA">
        <w:rPr>
          <w:rFonts w:ascii="PT Astra Serif" w:hAnsi="PT Astra Serif"/>
          <w:color w:val="000000"/>
          <w:sz w:val="28"/>
          <w:szCs w:val="28"/>
        </w:rPr>
        <w:t xml:space="preserve">, </w:t>
      </w:r>
      <w:r w:rsidR="00EB00FA" w:rsidRPr="00E20ADC">
        <w:rPr>
          <w:rFonts w:ascii="PT Astra Serif" w:hAnsi="PT Astra Serif"/>
          <w:sz w:val="28"/>
          <w:szCs w:val="28"/>
        </w:rPr>
        <w:t>вид разрешё</w:t>
      </w:r>
      <w:r w:rsidR="00EB00FA" w:rsidRPr="00E20ADC">
        <w:rPr>
          <w:rFonts w:ascii="PT Astra Serif" w:hAnsi="PT Astra Serif"/>
          <w:sz w:val="28"/>
          <w:szCs w:val="28"/>
        </w:rPr>
        <w:t>н</w:t>
      </w:r>
      <w:r w:rsidR="00EB00FA" w:rsidRPr="00E20ADC">
        <w:rPr>
          <w:rFonts w:ascii="PT Astra Serif" w:hAnsi="PT Astra Serif"/>
          <w:sz w:val="28"/>
          <w:szCs w:val="28"/>
        </w:rPr>
        <w:t xml:space="preserve">ного использования </w:t>
      </w:r>
      <w:r w:rsidR="00EB00FA">
        <w:rPr>
          <w:rFonts w:ascii="PT Astra Serif" w:hAnsi="PT Astra Serif"/>
          <w:sz w:val="28"/>
          <w:szCs w:val="28"/>
        </w:rPr>
        <w:t>«</w:t>
      </w:r>
      <w:r w:rsidR="00034CEB">
        <w:rPr>
          <w:rFonts w:ascii="PT Astra Serif" w:hAnsi="PT Astra Serif"/>
          <w:sz w:val="28"/>
          <w:szCs w:val="28"/>
        </w:rPr>
        <w:t>для размещения магазина</w:t>
      </w:r>
      <w:r w:rsidR="00EB00FA">
        <w:rPr>
          <w:rFonts w:ascii="PT Astra Serif" w:hAnsi="PT Astra Serif"/>
          <w:sz w:val="28"/>
          <w:szCs w:val="28"/>
        </w:rPr>
        <w:t>»</w:t>
      </w:r>
      <w:r w:rsidR="00034CEB">
        <w:rPr>
          <w:rFonts w:ascii="PT Astra Serif" w:hAnsi="PT Astra Serif"/>
          <w:sz w:val="28"/>
          <w:szCs w:val="28"/>
        </w:rPr>
        <w:t xml:space="preserve">, </w:t>
      </w:r>
      <w:r w:rsidR="00EB00FA" w:rsidRPr="009E6F89">
        <w:rPr>
          <w:rStyle w:val="aa"/>
          <w:rFonts w:ascii="PT Astra Serif" w:hAnsi="PT Astra Serif"/>
          <w:i w:val="0"/>
          <w:color w:val="000000"/>
          <w:sz w:val="28"/>
          <w:szCs w:val="28"/>
        </w:rPr>
        <w:t>в части минимальн</w:t>
      </w:r>
      <w:r w:rsidR="00EB00FA">
        <w:rPr>
          <w:rStyle w:val="aa"/>
          <w:rFonts w:ascii="PT Astra Serif" w:hAnsi="PT Astra Serif"/>
          <w:i w:val="0"/>
          <w:color w:val="000000"/>
          <w:sz w:val="28"/>
          <w:szCs w:val="28"/>
        </w:rPr>
        <w:t>ых о</w:t>
      </w:r>
      <w:r w:rsidR="00EB00FA">
        <w:rPr>
          <w:rStyle w:val="aa"/>
          <w:rFonts w:ascii="PT Astra Serif" w:hAnsi="PT Astra Serif"/>
          <w:i w:val="0"/>
          <w:color w:val="000000"/>
          <w:sz w:val="28"/>
          <w:szCs w:val="28"/>
        </w:rPr>
        <w:t>т</w:t>
      </w:r>
      <w:r w:rsidR="00EB00FA">
        <w:rPr>
          <w:rStyle w:val="aa"/>
          <w:rFonts w:ascii="PT Astra Serif" w:hAnsi="PT Astra Serif"/>
          <w:i w:val="0"/>
          <w:color w:val="000000"/>
          <w:sz w:val="28"/>
          <w:szCs w:val="28"/>
        </w:rPr>
        <w:t>ступов</w:t>
      </w:r>
      <w:r w:rsidR="003F0ED4">
        <w:rPr>
          <w:rStyle w:val="aa"/>
          <w:rFonts w:ascii="PT Astra Serif" w:hAnsi="PT Astra Serif"/>
          <w:i w:val="0"/>
          <w:color w:val="000000"/>
          <w:sz w:val="28"/>
          <w:szCs w:val="28"/>
        </w:rPr>
        <w:t xml:space="preserve"> объекта капитального строительства</w:t>
      </w:r>
      <w:r w:rsidR="00EB00FA">
        <w:rPr>
          <w:rStyle w:val="aa"/>
          <w:rFonts w:ascii="PT Astra Serif" w:hAnsi="PT Astra Serif"/>
          <w:i w:val="0"/>
          <w:color w:val="000000"/>
          <w:sz w:val="28"/>
          <w:szCs w:val="28"/>
        </w:rPr>
        <w:t xml:space="preserve"> </w:t>
      </w:r>
      <w:r w:rsidR="003F0ED4">
        <w:rPr>
          <w:rStyle w:val="aa"/>
          <w:rFonts w:ascii="PT Astra Serif" w:hAnsi="PT Astra Serif"/>
          <w:i w:val="0"/>
          <w:color w:val="000000"/>
          <w:sz w:val="28"/>
          <w:szCs w:val="28"/>
        </w:rPr>
        <w:t>д</w:t>
      </w:r>
      <w:r w:rsidR="00EB00FA">
        <w:rPr>
          <w:rStyle w:val="aa"/>
          <w:rFonts w:ascii="PT Astra Serif" w:hAnsi="PT Astra Serif"/>
          <w:i w:val="0"/>
          <w:color w:val="000000"/>
          <w:sz w:val="28"/>
          <w:szCs w:val="28"/>
        </w:rPr>
        <w:t>о границ земельного участ</w:t>
      </w:r>
      <w:r w:rsidR="003F0ED4">
        <w:rPr>
          <w:rStyle w:val="aa"/>
          <w:rFonts w:ascii="PT Astra Serif" w:hAnsi="PT Astra Serif"/>
          <w:i w:val="0"/>
          <w:color w:val="000000"/>
          <w:sz w:val="28"/>
          <w:szCs w:val="28"/>
        </w:rPr>
        <w:t>ка</w:t>
      </w:r>
      <w:r w:rsidR="00EB00FA">
        <w:rPr>
          <w:rStyle w:val="aa"/>
          <w:rFonts w:ascii="PT Astra Serif" w:hAnsi="PT Astra Serif"/>
          <w:i w:val="0"/>
          <w:color w:val="000000"/>
          <w:sz w:val="28"/>
          <w:szCs w:val="28"/>
        </w:rPr>
        <w:t>,</w:t>
      </w:r>
      <w:r w:rsidR="003F0ED4">
        <w:rPr>
          <w:rStyle w:val="aa"/>
          <w:rFonts w:ascii="PT Astra Serif" w:hAnsi="PT Astra Serif"/>
          <w:i w:val="0"/>
          <w:color w:val="000000"/>
          <w:sz w:val="28"/>
          <w:szCs w:val="28"/>
        </w:rPr>
        <w:t xml:space="preserve"> максимального процента застройки земельного участка, минимального пр</w:t>
      </w:r>
      <w:r w:rsidR="003F0ED4">
        <w:rPr>
          <w:rStyle w:val="aa"/>
          <w:rFonts w:ascii="PT Astra Serif" w:hAnsi="PT Astra Serif"/>
          <w:i w:val="0"/>
          <w:color w:val="000000"/>
          <w:sz w:val="28"/>
          <w:szCs w:val="28"/>
        </w:rPr>
        <w:t>о</w:t>
      </w:r>
      <w:r w:rsidR="003F0ED4">
        <w:rPr>
          <w:rStyle w:val="aa"/>
          <w:rFonts w:ascii="PT Astra Serif" w:hAnsi="PT Astra Serif"/>
          <w:i w:val="0"/>
          <w:color w:val="000000"/>
          <w:sz w:val="28"/>
          <w:szCs w:val="28"/>
        </w:rPr>
        <w:t>цента озеленения земельного участка.</w:t>
      </w:r>
    </w:p>
    <w:p w:rsidR="00A03A0B" w:rsidRDefault="00A03A0B" w:rsidP="002D3462">
      <w:pPr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2. Настоящее постановление подлежит офи</w:t>
      </w:r>
      <w:r w:rsidR="00201C5C">
        <w:rPr>
          <w:rFonts w:ascii="PT Astra Serif" w:hAnsi="PT Astra Serif" w:cs="Times New Roman"/>
          <w:sz w:val="28"/>
          <w:szCs w:val="28"/>
        </w:rPr>
        <w:t>циальному опубликованию в информационном бюллетене</w:t>
      </w:r>
      <w:r>
        <w:rPr>
          <w:rFonts w:ascii="PT Astra Serif" w:hAnsi="PT Astra Serif" w:cs="Times New Roman"/>
          <w:sz w:val="28"/>
          <w:szCs w:val="28"/>
        </w:rPr>
        <w:t xml:space="preserve"> «</w:t>
      </w:r>
      <w:r w:rsidR="00201C5C">
        <w:rPr>
          <w:rFonts w:ascii="PT Astra Serif" w:hAnsi="PT Astra Serif" w:cs="Times New Roman"/>
          <w:sz w:val="28"/>
          <w:szCs w:val="28"/>
        </w:rPr>
        <w:t>Цильнинское городское поселение</w:t>
      </w:r>
      <w:r>
        <w:rPr>
          <w:rFonts w:ascii="PT Astra Serif" w:hAnsi="PT Astra Serif" w:cs="Times New Roman"/>
          <w:sz w:val="28"/>
          <w:szCs w:val="28"/>
        </w:rPr>
        <w:t xml:space="preserve">» и размещению на официальном сайте администрации </w:t>
      </w:r>
      <w:r w:rsidR="00B936B2">
        <w:rPr>
          <w:rFonts w:ascii="PT Astra Serif" w:hAnsi="PT Astra Serif"/>
          <w:sz w:val="28"/>
          <w:szCs w:val="28"/>
        </w:rPr>
        <w:t>муниципального образования «Цильнинское городское поселение» Цильнинского района Ульяновской области</w:t>
      </w:r>
      <w:r>
        <w:rPr>
          <w:rFonts w:ascii="PT Astra Serif" w:hAnsi="PT Astra Serif" w:cs="Times New Roman"/>
          <w:sz w:val="28"/>
          <w:szCs w:val="28"/>
        </w:rPr>
        <w:t xml:space="preserve"> в информационно-телекоммуникационной сети «Интернет»</w:t>
      </w:r>
      <w:r>
        <w:rPr>
          <w:rFonts w:ascii="PT Astra Serif" w:hAnsi="PT Astra Serif"/>
          <w:sz w:val="28"/>
          <w:szCs w:val="28"/>
        </w:rPr>
        <w:t xml:space="preserve"> (</w:t>
      </w:r>
      <w:r w:rsidR="00201C5C">
        <w:rPr>
          <w:rFonts w:ascii="PT Astra Serif" w:eastAsia="Calibri" w:hAnsi="PT Astra Serif" w:cs="Courier New"/>
          <w:sz w:val="28"/>
          <w:szCs w:val="28"/>
        </w:rPr>
        <w:t>https://cilnagor.gosuslugi.ru</w:t>
      </w:r>
      <w:r>
        <w:rPr>
          <w:rFonts w:ascii="PT Astra Serif" w:hAnsi="PT Astra Serif" w:cs="Times New Roman"/>
          <w:sz w:val="28"/>
          <w:szCs w:val="28"/>
        </w:rPr>
        <w:t>).</w:t>
      </w:r>
    </w:p>
    <w:p w:rsidR="00A03A0B" w:rsidRDefault="00A03A0B" w:rsidP="002D3462">
      <w:pPr>
        <w:suppressAutoHyphens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A03A0B" w:rsidRDefault="00A03A0B" w:rsidP="002D3462">
      <w:pPr>
        <w:suppressAutoHyphens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A03A0B" w:rsidRDefault="00A03A0B" w:rsidP="002D3462">
      <w:pPr>
        <w:suppressAutoHyphens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Глава а</w:t>
      </w:r>
      <w:r w:rsidR="00201C5C">
        <w:rPr>
          <w:rFonts w:ascii="PT Astra Serif" w:hAnsi="PT Astra Serif"/>
          <w:sz w:val="28"/>
          <w:szCs w:val="28"/>
        </w:rPr>
        <w:t>дминистрации</w:t>
      </w: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</w:t>
      </w:r>
      <w:r w:rsidR="00201C5C">
        <w:rPr>
          <w:rFonts w:ascii="PT Astra Serif" w:hAnsi="PT Astra Serif"/>
          <w:sz w:val="28"/>
          <w:szCs w:val="28"/>
        </w:rPr>
        <w:t>С</w:t>
      </w:r>
      <w:r>
        <w:rPr>
          <w:rFonts w:ascii="PT Astra Serif" w:hAnsi="PT Astra Serif" w:cs="Times New Roman"/>
          <w:sz w:val="28"/>
          <w:szCs w:val="28"/>
        </w:rPr>
        <w:t>.</w:t>
      </w:r>
      <w:r w:rsidR="00201C5C">
        <w:rPr>
          <w:rFonts w:ascii="PT Astra Serif" w:hAnsi="PT Astra Serif" w:cs="Times New Roman"/>
          <w:sz w:val="28"/>
          <w:szCs w:val="28"/>
        </w:rPr>
        <w:t>Г</w:t>
      </w:r>
      <w:r>
        <w:rPr>
          <w:rFonts w:ascii="PT Astra Serif" w:hAnsi="PT Astra Serif" w:cs="Times New Roman"/>
          <w:sz w:val="28"/>
          <w:szCs w:val="28"/>
        </w:rPr>
        <w:t>.</w:t>
      </w:r>
      <w:r w:rsidR="00201C5C">
        <w:rPr>
          <w:rFonts w:ascii="PT Astra Serif" w:hAnsi="PT Astra Serif" w:cs="Times New Roman"/>
          <w:sz w:val="28"/>
          <w:szCs w:val="28"/>
        </w:rPr>
        <w:t xml:space="preserve"> Щербин</w:t>
      </w:r>
      <w:r>
        <w:rPr>
          <w:rFonts w:ascii="PT Astra Serif" w:hAnsi="PT Astra Serif" w:cs="Times New Roman"/>
          <w:sz w:val="28"/>
          <w:szCs w:val="28"/>
        </w:rPr>
        <w:t>ин</w:t>
      </w:r>
    </w:p>
    <w:sectPr w:rsidR="00A03A0B" w:rsidSect="005977DD">
      <w:headerReference w:type="default" r:id="rId9"/>
      <w:pgSz w:w="11906" w:h="16838"/>
      <w:pgMar w:top="1134" w:right="567" w:bottom="99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4B56" w:rsidRDefault="00E64B56" w:rsidP="00910E69">
      <w:pPr>
        <w:spacing w:after="0" w:line="240" w:lineRule="auto"/>
      </w:pPr>
      <w:r>
        <w:separator/>
      </w:r>
    </w:p>
  </w:endnote>
  <w:endnote w:type="continuationSeparator" w:id="1">
    <w:p w:rsidR="00E64B56" w:rsidRDefault="00E64B56" w:rsidP="00910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207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4B56" w:rsidRDefault="00E64B56" w:rsidP="00910E69">
      <w:pPr>
        <w:spacing w:after="0" w:line="240" w:lineRule="auto"/>
      </w:pPr>
      <w:r>
        <w:separator/>
      </w:r>
    </w:p>
  </w:footnote>
  <w:footnote w:type="continuationSeparator" w:id="1">
    <w:p w:rsidR="00E64B56" w:rsidRDefault="00E64B56" w:rsidP="00910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CE2" w:rsidRPr="00AB70D8" w:rsidRDefault="00B02CE2">
    <w:pPr>
      <w:pStyle w:val="a5"/>
      <w:jc w:val="center"/>
      <w:rPr>
        <w:color w:val="FFFFFF" w:themeColor="background1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357"/>
  <w:evenAndOddHeaders/>
  <w:drawingGridHorizontalSpacing w:val="110"/>
  <w:displayHorizontalDrawingGridEvery w:val="2"/>
  <w:characterSpacingControl w:val="doNotCompress"/>
  <w:hdrShapeDefaults>
    <o:shapedefaults v:ext="edit" spidmax="125954"/>
  </w:hdrShapeDefaults>
  <w:footnotePr>
    <w:footnote w:id="0"/>
    <w:footnote w:id="1"/>
  </w:footnotePr>
  <w:endnotePr>
    <w:endnote w:id="0"/>
    <w:endnote w:id="1"/>
  </w:endnotePr>
  <w:compat/>
  <w:rsids>
    <w:rsidRoot w:val="000621F6"/>
    <w:rsid w:val="00000BA2"/>
    <w:rsid w:val="000018FB"/>
    <w:rsid w:val="000105A0"/>
    <w:rsid w:val="0001107B"/>
    <w:rsid w:val="000128B6"/>
    <w:rsid w:val="00016603"/>
    <w:rsid w:val="00017114"/>
    <w:rsid w:val="00027A0C"/>
    <w:rsid w:val="00033617"/>
    <w:rsid w:val="00034CEB"/>
    <w:rsid w:val="00042C82"/>
    <w:rsid w:val="00044F26"/>
    <w:rsid w:val="00047CBB"/>
    <w:rsid w:val="000561CB"/>
    <w:rsid w:val="000569E2"/>
    <w:rsid w:val="00057388"/>
    <w:rsid w:val="000610FD"/>
    <w:rsid w:val="000621F6"/>
    <w:rsid w:val="000641BE"/>
    <w:rsid w:val="000649DA"/>
    <w:rsid w:val="0006523D"/>
    <w:rsid w:val="000660BF"/>
    <w:rsid w:val="00072462"/>
    <w:rsid w:val="000733C9"/>
    <w:rsid w:val="0007449A"/>
    <w:rsid w:val="00082FE6"/>
    <w:rsid w:val="00083274"/>
    <w:rsid w:val="00084F60"/>
    <w:rsid w:val="0008594E"/>
    <w:rsid w:val="000868D6"/>
    <w:rsid w:val="000907CE"/>
    <w:rsid w:val="0009131D"/>
    <w:rsid w:val="000A390D"/>
    <w:rsid w:val="000A5A93"/>
    <w:rsid w:val="000A5CC6"/>
    <w:rsid w:val="000A6591"/>
    <w:rsid w:val="000A672A"/>
    <w:rsid w:val="000A6A07"/>
    <w:rsid w:val="000B08DA"/>
    <w:rsid w:val="000B792A"/>
    <w:rsid w:val="000C04CF"/>
    <w:rsid w:val="000C0A1B"/>
    <w:rsid w:val="000C40F0"/>
    <w:rsid w:val="000C45A1"/>
    <w:rsid w:val="000C52B2"/>
    <w:rsid w:val="000D1181"/>
    <w:rsid w:val="000D1A73"/>
    <w:rsid w:val="000D1C76"/>
    <w:rsid w:val="000D3BB6"/>
    <w:rsid w:val="000D4474"/>
    <w:rsid w:val="000D562F"/>
    <w:rsid w:val="000E1836"/>
    <w:rsid w:val="000E338B"/>
    <w:rsid w:val="000E3BFC"/>
    <w:rsid w:val="000E4E48"/>
    <w:rsid w:val="000E678C"/>
    <w:rsid w:val="000F38E2"/>
    <w:rsid w:val="000F6DD4"/>
    <w:rsid w:val="00104BAC"/>
    <w:rsid w:val="00104DD1"/>
    <w:rsid w:val="00104F74"/>
    <w:rsid w:val="0010557B"/>
    <w:rsid w:val="00110B42"/>
    <w:rsid w:val="00111A14"/>
    <w:rsid w:val="001126B0"/>
    <w:rsid w:val="001131D0"/>
    <w:rsid w:val="00115544"/>
    <w:rsid w:val="00122ED9"/>
    <w:rsid w:val="00124931"/>
    <w:rsid w:val="00130464"/>
    <w:rsid w:val="00131DE8"/>
    <w:rsid w:val="00136234"/>
    <w:rsid w:val="00140741"/>
    <w:rsid w:val="00143B27"/>
    <w:rsid w:val="001475F4"/>
    <w:rsid w:val="00150265"/>
    <w:rsid w:val="0015029B"/>
    <w:rsid w:val="00153CEF"/>
    <w:rsid w:val="00153FEF"/>
    <w:rsid w:val="0015578E"/>
    <w:rsid w:val="00157D9E"/>
    <w:rsid w:val="00163707"/>
    <w:rsid w:val="001638BD"/>
    <w:rsid w:val="00165ADA"/>
    <w:rsid w:val="00170760"/>
    <w:rsid w:val="00182968"/>
    <w:rsid w:val="00186BB5"/>
    <w:rsid w:val="00195636"/>
    <w:rsid w:val="00195AD5"/>
    <w:rsid w:val="00197766"/>
    <w:rsid w:val="001A114A"/>
    <w:rsid w:val="001A249C"/>
    <w:rsid w:val="001A25D5"/>
    <w:rsid w:val="001B0464"/>
    <w:rsid w:val="001C1C17"/>
    <w:rsid w:val="001C297B"/>
    <w:rsid w:val="001C611B"/>
    <w:rsid w:val="001C72B3"/>
    <w:rsid w:val="001D057D"/>
    <w:rsid w:val="001D07E8"/>
    <w:rsid w:val="001D0839"/>
    <w:rsid w:val="001D0CDB"/>
    <w:rsid w:val="001D1304"/>
    <w:rsid w:val="001D57F8"/>
    <w:rsid w:val="001F1E56"/>
    <w:rsid w:val="001F3068"/>
    <w:rsid w:val="001F3FDB"/>
    <w:rsid w:val="001F5887"/>
    <w:rsid w:val="001F674B"/>
    <w:rsid w:val="001F7BB6"/>
    <w:rsid w:val="00201C5C"/>
    <w:rsid w:val="00202630"/>
    <w:rsid w:val="00203475"/>
    <w:rsid w:val="002038E7"/>
    <w:rsid w:val="002128E9"/>
    <w:rsid w:val="0021328A"/>
    <w:rsid w:val="00213978"/>
    <w:rsid w:val="00214A54"/>
    <w:rsid w:val="00215864"/>
    <w:rsid w:val="00217A0D"/>
    <w:rsid w:val="00220D85"/>
    <w:rsid w:val="0022266B"/>
    <w:rsid w:val="0022374E"/>
    <w:rsid w:val="00226AB7"/>
    <w:rsid w:val="002279FA"/>
    <w:rsid w:val="00231EE1"/>
    <w:rsid w:val="0023432A"/>
    <w:rsid w:val="0023461B"/>
    <w:rsid w:val="0023593D"/>
    <w:rsid w:val="00250DDD"/>
    <w:rsid w:val="0025114E"/>
    <w:rsid w:val="00253D57"/>
    <w:rsid w:val="00254D0A"/>
    <w:rsid w:val="00255C63"/>
    <w:rsid w:val="00256763"/>
    <w:rsid w:val="00263143"/>
    <w:rsid w:val="00264951"/>
    <w:rsid w:val="00265168"/>
    <w:rsid w:val="00265774"/>
    <w:rsid w:val="00266E29"/>
    <w:rsid w:val="00267E2B"/>
    <w:rsid w:val="00271CCF"/>
    <w:rsid w:val="00273C86"/>
    <w:rsid w:val="00274E81"/>
    <w:rsid w:val="00283039"/>
    <w:rsid w:val="00284431"/>
    <w:rsid w:val="00285DAC"/>
    <w:rsid w:val="00285FCC"/>
    <w:rsid w:val="0028619A"/>
    <w:rsid w:val="00287213"/>
    <w:rsid w:val="002932DA"/>
    <w:rsid w:val="002A5D5B"/>
    <w:rsid w:val="002B2004"/>
    <w:rsid w:val="002B2CE5"/>
    <w:rsid w:val="002B5860"/>
    <w:rsid w:val="002B5B1B"/>
    <w:rsid w:val="002B61C8"/>
    <w:rsid w:val="002B696B"/>
    <w:rsid w:val="002B7B86"/>
    <w:rsid w:val="002C120B"/>
    <w:rsid w:val="002C202D"/>
    <w:rsid w:val="002C2161"/>
    <w:rsid w:val="002C31B5"/>
    <w:rsid w:val="002C72EF"/>
    <w:rsid w:val="002D15D8"/>
    <w:rsid w:val="002D1E18"/>
    <w:rsid w:val="002D3462"/>
    <w:rsid w:val="002D4904"/>
    <w:rsid w:val="002E4E59"/>
    <w:rsid w:val="002F14F0"/>
    <w:rsid w:val="002F2D1D"/>
    <w:rsid w:val="002F3224"/>
    <w:rsid w:val="002F5696"/>
    <w:rsid w:val="002F612E"/>
    <w:rsid w:val="00300B39"/>
    <w:rsid w:val="003014CB"/>
    <w:rsid w:val="00301A40"/>
    <w:rsid w:val="003046D2"/>
    <w:rsid w:val="00305D3B"/>
    <w:rsid w:val="00307C86"/>
    <w:rsid w:val="00307F06"/>
    <w:rsid w:val="00310E81"/>
    <w:rsid w:val="00313FF9"/>
    <w:rsid w:val="00315DFD"/>
    <w:rsid w:val="0031655D"/>
    <w:rsid w:val="00317185"/>
    <w:rsid w:val="003215D9"/>
    <w:rsid w:val="00327CC9"/>
    <w:rsid w:val="00327DA6"/>
    <w:rsid w:val="00331559"/>
    <w:rsid w:val="00331CA8"/>
    <w:rsid w:val="003405A8"/>
    <w:rsid w:val="00344AD4"/>
    <w:rsid w:val="003521FD"/>
    <w:rsid w:val="003552EE"/>
    <w:rsid w:val="00364199"/>
    <w:rsid w:val="003644F7"/>
    <w:rsid w:val="00365283"/>
    <w:rsid w:val="003705B7"/>
    <w:rsid w:val="003716E8"/>
    <w:rsid w:val="00371D3B"/>
    <w:rsid w:val="00371EBD"/>
    <w:rsid w:val="00373CB8"/>
    <w:rsid w:val="00377BE6"/>
    <w:rsid w:val="00377C58"/>
    <w:rsid w:val="00380CD6"/>
    <w:rsid w:val="003820B9"/>
    <w:rsid w:val="00383D7B"/>
    <w:rsid w:val="00386785"/>
    <w:rsid w:val="00393C39"/>
    <w:rsid w:val="00395E1D"/>
    <w:rsid w:val="0039718B"/>
    <w:rsid w:val="003A05EE"/>
    <w:rsid w:val="003A0710"/>
    <w:rsid w:val="003A0C27"/>
    <w:rsid w:val="003A40E0"/>
    <w:rsid w:val="003A4427"/>
    <w:rsid w:val="003B01C4"/>
    <w:rsid w:val="003B51E7"/>
    <w:rsid w:val="003B5DF0"/>
    <w:rsid w:val="003B6C9A"/>
    <w:rsid w:val="003B7301"/>
    <w:rsid w:val="003B7C35"/>
    <w:rsid w:val="003B7F12"/>
    <w:rsid w:val="003C17C0"/>
    <w:rsid w:val="003C25F3"/>
    <w:rsid w:val="003C2FC6"/>
    <w:rsid w:val="003C6754"/>
    <w:rsid w:val="003D1022"/>
    <w:rsid w:val="003D33E1"/>
    <w:rsid w:val="003D35DE"/>
    <w:rsid w:val="003D37B7"/>
    <w:rsid w:val="003D62B4"/>
    <w:rsid w:val="003E184A"/>
    <w:rsid w:val="003E34A0"/>
    <w:rsid w:val="003E3E79"/>
    <w:rsid w:val="003F0ED4"/>
    <w:rsid w:val="003F368D"/>
    <w:rsid w:val="003F6ADA"/>
    <w:rsid w:val="003F7619"/>
    <w:rsid w:val="00401D7E"/>
    <w:rsid w:val="004030CB"/>
    <w:rsid w:val="00403540"/>
    <w:rsid w:val="00406801"/>
    <w:rsid w:val="00420EBD"/>
    <w:rsid w:val="00423F3F"/>
    <w:rsid w:val="0043039E"/>
    <w:rsid w:val="00430605"/>
    <w:rsid w:val="00435E07"/>
    <w:rsid w:val="0044173E"/>
    <w:rsid w:val="0044399B"/>
    <w:rsid w:val="00454479"/>
    <w:rsid w:val="00456C3C"/>
    <w:rsid w:val="00457961"/>
    <w:rsid w:val="00464967"/>
    <w:rsid w:val="004656D1"/>
    <w:rsid w:val="0047152F"/>
    <w:rsid w:val="00473A4B"/>
    <w:rsid w:val="004741B8"/>
    <w:rsid w:val="00474A82"/>
    <w:rsid w:val="0047637A"/>
    <w:rsid w:val="00481EE0"/>
    <w:rsid w:val="004827F2"/>
    <w:rsid w:val="00485837"/>
    <w:rsid w:val="004877BA"/>
    <w:rsid w:val="00490BF6"/>
    <w:rsid w:val="00494557"/>
    <w:rsid w:val="00496E10"/>
    <w:rsid w:val="00497ED6"/>
    <w:rsid w:val="004A3674"/>
    <w:rsid w:val="004A6DA1"/>
    <w:rsid w:val="004A7C01"/>
    <w:rsid w:val="004B10A0"/>
    <w:rsid w:val="004B3586"/>
    <w:rsid w:val="004D030C"/>
    <w:rsid w:val="004D5145"/>
    <w:rsid w:val="004E0F49"/>
    <w:rsid w:val="004E2199"/>
    <w:rsid w:val="004E3FD2"/>
    <w:rsid w:val="004E443B"/>
    <w:rsid w:val="004E799E"/>
    <w:rsid w:val="004F1821"/>
    <w:rsid w:val="004F51C3"/>
    <w:rsid w:val="00500F2C"/>
    <w:rsid w:val="0050143F"/>
    <w:rsid w:val="005071F9"/>
    <w:rsid w:val="00510C34"/>
    <w:rsid w:val="00510E9E"/>
    <w:rsid w:val="0051114E"/>
    <w:rsid w:val="00514A4F"/>
    <w:rsid w:val="00514B87"/>
    <w:rsid w:val="00517383"/>
    <w:rsid w:val="0052379A"/>
    <w:rsid w:val="00523D46"/>
    <w:rsid w:val="00525B77"/>
    <w:rsid w:val="00527740"/>
    <w:rsid w:val="0052785D"/>
    <w:rsid w:val="00533452"/>
    <w:rsid w:val="00533599"/>
    <w:rsid w:val="0053406C"/>
    <w:rsid w:val="005366D5"/>
    <w:rsid w:val="00541EBA"/>
    <w:rsid w:val="0054416E"/>
    <w:rsid w:val="005512BC"/>
    <w:rsid w:val="0055227A"/>
    <w:rsid w:val="00557FB5"/>
    <w:rsid w:val="00560882"/>
    <w:rsid w:val="005615A1"/>
    <w:rsid w:val="00561FE9"/>
    <w:rsid w:val="005621EC"/>
    <w:rsid w:val="00563849"/>
    <w:rsid w:val="00566F81"/>
    <w:rsid w:val="00567F8C"/>
    <w:rsid w:val="005844CA"/>
    <w:rsid w:val="00585207"/>
    <w:rsid w:val="00585CE7"/>
    <w:rsid w:val="005900DA"/>
    <w:rsid w:val="00590401"/>
    <w:rsid w:val="005934E4"/>
    <w:rsid w:val="00596627"/>
    <w:rsid w:val="005977DD"/>
    <w:rsid w:val="005A0F86"/>
    <w:rsid w:val="005A1402"/>
    <w:rsid w:val="005A5595"/>
    <w:rsid w:val="005A5AD6"/>
    <w:rsid w:val="005B09E6"/>
    <w:rsid w:val="005B2930"/>
    <w:rsid w:val="005C0280"/>
    <w:rsid w:val="005C2A7F"/>
    <w:rsid w:val="005C5724"/>
    <w:rsid w:val="005C671D"/>
    <w:rsid w:val="005D5471"/>
    <w:rsid w:val="005E1AD4"/>
    <w:rsid w:val="005E3098"/>
    <w:rsid w:val="005E3591"/>
    <w:rsid w:val="00602A06"/>
    <w:rsid w:val="006046E8"/>
    <w:rsid w:val="00607508"/>
    <w:rsid w:val="006075E4"/>
    <w:rsid w:val="006129C2"/>
    <w:rsid w:val="0061331C"/>
    <w:rsid w:val="006143AF"/>
    <w:rsid w:val="00615857"/>
    <w:rsid w:val="0062122B"/>
    <w:rsid w:val="0062147D"/>
    <w:rsid w:val="00623087"/>
    <w:rsid w:val="00623B92"/>
    <w:rsid w:val="00624697"/>
    <w:rsid w:val="006251D4"/>
    <w:rsid w:val="00625B33"/>
    <w:rsid w:val="006271FD"/>
    <w:rsid w:val="00631403"/>
    <w:rsid w:val="006352D3"/>
    <w:rsid w:val="00635360"/>
    <w:rsid w:val="00640455"/>
    <w:rsid w:val="006448A1"/>
    <w:rsid w:val="006449E8"/>
    <w:rsid w:val="006456E1"/>
    <w:rsid w:val="0064599C"/>
    <w:rsid w:val="00646F56"/>
    <w:rsid w:val="0065008B"/>
    <w:rsid w:val="0065105A"/>
    <w:rsid w:val="00651260"/>
    <w:rsid w:val="00652506"/>
    <w:rsid w:val="00652ABC"/>
    <w:rsid w:val="00652F2C"/>
    <w:rsid w:val="006552DA"/>
    <w:rsid w:val="006557D9"/>
    <w:rsid w:val="00655CD8"/>
    <w:rsid w:val="0065703D"/>
    <w:rsid w:val="00657078"/>
    <w:rsid w:val="00661870"/>
    <w:rsid w:val="006657F0"/>
    <w:rsid w:val="00666D33"/>
    <w:rsid w:val="006704F7"/>
    <w:rsid w:val="00670C15"/>
    <w:rsid w:val="00674B5A"/>
    <w:rsid w:val="00677965"/>
    <w:rsid w:val="00677C92"/>
    <w:rsid w:val="00677D7A"/>
    <w:rsid w:val="00681663"/>
    <w:rsid w:val="00683E5E"/>
    <w:rsid w:val="00683FFF"/>
    <w:rsid w:val="00686D90"/>
    <w:rsid w:val="006928EB"/>
    <w:rsid w:val="00692E73"/>
    <w:rsid w:val="00696808"/>
    <w:rsid w:val="0069694D"/>
    <w:rsid w:val="006A195E"/>
    <w:rsid w:val="006A6284"/>
    <w:rsid w:val="006A7F3C"/>
    <w:rsid w:val="006B1BE9"/>
    <w:rsid w:val="006B1C94"/>
    <w:rsid w:val="006B53B1"/>
    <w:rsid w:val="006B56AC"/>
    <w:rsid w:val="006B69F7"/>
    <w:rsid w:val="006C2E2A"/>
    <w:rsid w:val="006C3464"/>
    <w:rsid w:val="006C4CA9"/>
    <w:rsid w:val="006C55B9"/>
    <w:rsid w:val="006C614B"/>
    <w:rsid w:val="006C7927"/>
    <w:rsid w:val="006D1D1F"/>
    <w:rsid w:val="006D3D8C"/>
    <w:rsid w:val="006D436E"/>
    <w:rsid w:val="006D4C11"/>
    <w:rsid w:val="006D4D9A"/>
    <w:rsid w:val="006D6D3A"/>
    <w:rsid w:val="006E3F55"/>
    <w:rsid w:val="006F100C"/>
    <w:rsid w:val="006F1056"/>
    <w:rsid w:val="006F1642"/>
    <w:rsid w:val="006F2DB9"/>
    <w:rsid w:val="006F3F89"/>
    <w:rsid w:val="007028D5"/>
    <w:rsid w:val="00705D6C"/>
    <w:rsid w:val="0070663D"/>
    <w:rsid w:val="00707787"/>
    <w:rsid w:val="00712020"/>
    <w:rsid w:val="00717526"/>
    <w:rsid w:val="00721E8F"/>
    <w:rsid w:val="00722967"/>
    <w:rsid w:val="00722CFC"/>
    <w:rsid w:val="00723C6E"/>
    <w:rsid w:val="00724619"/>
    <w:rsid w:val="0072498A"/>
    <w:rsid w:val="00725BDF"/>
    <w:rsid w:val="00731114"/>
    <w:rsid w:val="007325A5"/>
    <w:rsid w:val="00732913"/>
    <w:rsid w:val="007375A6"/>
    <w:rsid w:val="00737FF7"/>
    <w:rsid w:val="007418B8"/>
    <w:rsid w:val="007423C7"/>
    <w:rsid w:val="00744597"/>
    <w:rsid w:val="00745AD9"/>
    <w:rsid w:val="00746060"/>
    <w:rsid w:val="007460A3"/>
    <w:rsid w:val="007522EF"/>
    <w:rsid w:val="0075586B"/>
    <w:rsid w:val="00762AE0"/>
    <w:rsid w:val="0076458E"/>
    <w:rsid w:val="0076556C"/>
    <w:rsid w:val="0076576C"/>
    <w:rsid w:val="007659BE"/>
    <w:rsid w:val="00770EC7"/>
    <w:rsid w:val="00775859"/>
    <w:rsid w:val="0078613A"/>
    <w:rsid w:val="007863EE"/>
    <w:rsid w:val="00791504"/>
    <w:rsid w:val="00793A4C"/>
    <w:rsid w:val="00794065"/>
    <w:rsid w:val="00794DBC"/>
    <w:rsid w:val="007A1845"/>
    <w:rsid w:val="007A3402"/>
    <w:rsid w:val="007A741A"/>
    <w:rsid w:val="007A74F1"/>
    <w:rsid w:val="007C0CAE"/>
    <w:rsid w:val="007C12CD"/>
    <w:rsid w:val="007C3479"/>
    <w:rsid w:val="007C35D6"/>
    <w:rsid w:val="007C38E7"/>
    <w:rsid w:val="007D0112"/>
    <w:rsid w:val="007D1BB6"/>
    <w:rsid w:val="007D2B2E"/>
    <w:rsid w:val="007D3246"/>
    <w:rsid w:val="007D4019"/>
    <w:rsid w:val="007E78CC"/>
    <w:rsid w:val="007E7EA5"/>
    <w:rsid w:val="007F180D"/>
    <w:rsid w:val="007F352F"/>
    <w:rsid w:val="00800E74"/>
    <w:rsid w:val="00801472"/>
    <w:rsid w:val="00801FD2"/>
    <w:rsid w:val="00802222"/>
    <w:rsid w:val="00802254"/>
    <w:rsid w:val="008033F8"/>
    <w:rsid w:val="00807435"/>
    <w:rsid w:val="008079A7"/>
    <w:rsid w:val="00815D93"/>
    <w:rsid w:val="008164FB"/>
    <w:rsid w:val="008174BA"/>
    <w:rsid w:val="008228A4"/>
    <w:rsid w:val="0082479B"/>
    <w:rsid w:val="00824E89"/>
    <w:rsid w:val="00831DB9"/>
    <w:rsid w:val="00831EAC"/>
    <w:rsid w:val="00832E5A"/>
    <w:rsid w:val="008347EF"/>
    <w:rsid w:val="00835F3E"/>
    <w:rsid w:val="0084070E"/>
    <w:rsid w:val="00843759"/>
    <w:rsid w:val="00843892"/>
    <w:rsid w:val="0084583B"/>
    <w:rsid w:val="00846A9A"/>
    <w:rsid w:val="00851D40"/>
    <w:rsid w:val="008525F0"/>
    <w:rsid w:val="0085442E"/>
    <w:rsid w:val="00854706"/>
    <w:rsid w:val="008548A1"/>
    <w:rsid w:val="00856E2F"/>
    <w:rsid w:val="008603A7"/>
    <w:rsid w:val="00860CD7"/>
    <w:rsid w:val="00861659"/>
    <w:rsid w:val="00862671"/>
    <w:rsid w:val="00863B11"/>
    <w:rsid w:val="00864BAE"/>
    <w:rsid w:val="00873DCA"/>
    <w:rsid w:val="008754C8"/>
    <w:rsid w:val="0088609E"/>
    <w:rsid w:val="008905B7"/>
    <w:rsid w:val="00895298"/>
    <w:rsid w:val="008964F5"/>
    <w:rsid w:val="00896C97"/>
    <w:rsid w:val="008A0B76"/>
    <w:rsid w:val="008B13EC"/>
    <w:rsid w:val="008B3168"/>
    <w:rsid w:val="008B3AD0"/>
    <w:rsid w:val="008B416A"/>
    <w:rsid w:val="008B4D40"/>
    <w:rsid w:val="008B54A6"/>
    <w:rsid w:val="008B6B8A"/>
    <w:rsid w:val="008C0B6A"/>
    <w:rsid w:val="008C1174"/>
    <w:rsid w:val="008C31FE"/>
    <w:rsid w:val="008C7373"/>
    <w:rsid w:val="008C7600"/>
    <w:rsid w:val="008D127C"/>
    <w:rsid w:val="008D1ED0"/>
    <w:rsid w:val="008D6706"/>
    <w:rsid w:val="008E2D6C"/>
    <w:rsid w:val="008E5160"/>
    <w:rsid w:val="008F16F3"/>
    <w:rsid w:val="008F24E1"/>
    <w:rsid w:val="008F4469"/>
    <w:rsid w:val="008F504A"/>
    <w:rsid w:val="008F62D7"/>
    <w:rsid w:val="008F771C"/>
    <w:rsid w:val="00901FFC"/>
    <w:rsid w:val="0090675E"/>
    <w:rsid w:val="00910600"/>
    <w:rsid w:val="00910E69"/>
    <w:rsid w:val="00911A2C"/>
    <w:rsid w:val="00911E51"/>
    <w:rsid w:val="00915018"/>
    <w:rsid w:val="00916556"/>
    <w:rsid w:val="00917427"/>
    <w:rsid w:val="00917F58"/>
    <w:rsid w:val="0092423D"/>
    <w:rsid w:val="00935803"/>
    <w:rsid w:val="0093724E"/>
    <w:rsid w:val="00937FC2"/>
    <w:rsid w:val="00941553"/>
    <w:rsid w:val="009419EA"/>
    <w:rsid w:val="00942B5C"/>
    <w:rsid w:val="00944C48"/>
    <w:rsid w:val="00945C19"/>
    <w:rsid w:val="00947B7C"/>
    <w:rsid w:val="009505D3"/>
    <w:rsid w:val="00951947"/>
    <w:rsid w:val="009522B0"/>
    <w:rsid w:val="009607E4"/>
    <w:rsid w:val="00961D14"/>
    <w:rsid w:val="00965638"/>
    <w:rsid w:val="009656CC"/>
    <w:rsid w:val="00973396"/>
    <w:rsid w:val="00973C44"/>
    <w:rsid w:val="00977621"/>
    <w:rsid w:val="009777ED"/>
    <w:rsid w:val="0098040C"/>
    <w:rsid w:val="00980D88"/>
    <w:rsid w:val="009826F6"/>
    <w:rsid w:val="00984036"/>
    <w:rsid w:val="00984C16"/>
    <w:rsid w:val="00984D23"/>
    <w:rsid w:val="00992BDC"/>
    <w:rsid w:val="00992D81"/>
    <w:rsid w:val="009939EA"/>
    <w:rsid w:val="009A03DD"/>
    <w:rsid w:val="009A1BE0"/>
    <w:rsid w:val="009A2966"/>
    <w:rsid w:val="009B0A5F"/>
    <w:rsid w:val="009B1BAE"/>
    <w:rsid w:val="009B5845"/>
    <w:rsid w:val="009B628E"/>
    <w:rsid w:val="009B640D"/>
    <w:rsid w:val="009D0417"/>
    <w:rsid w:val="009D0BF3"/>
    <w:rsid w:val="009D280C"/>
    <w:rsid w:val="009D5282"/>
    <w:rsid w:val="009D55A1"/>
    <w:rsid w:val="009E37F2"/>
    <w:rsid w:val="009E3968"/>
    <w:rsid w:val="009E4554"/>
    <w:rsid w:val="009E53DB"/>
    <w:rsid w:val="009E5DA8"/>
    <w:rsid w:val="009F358D"/>
    <w:rsid w:val="009F4CF8"/>
    <w:rsid w:val="009F5A30"/>
    <w:rsid w:val="009F5F03"/>
    <w:rsid w:val="00A01B5B"/>
    <w:rsid w:val="00A03959"/>
    <w:rsid w:val="00A03A0B"/>
    <w:rsid w:val="00A10343"/>
    <w:rsid w:val="00A137E6"/>
    <w:rsid w:val="00A14E48"/>
    <w:rsid w:val="00A278CB"/>
    <w:rsid w:val="00A27C9B"/>
    <w:rsid w:val="00A32F5B"/>
    <w:rsid w:val="00A35322"/>
    <w:rsid w:val="00A35D49"/>
    <w:rsid w:val="00A42CD8"/>
    <w:rsid w:val="00A45359"/>
    <w:rsid w:val="00A45D17"/>
    <w:rsid w:val="00A508A9"/>
    <w:rsid w:val="00A51F3E"/>
    <w:rsid w:val="00A5357F"/>
    <w:rsid w:val="00A5547A"/>
    <w:rsid w:val="00A55605"/>
    <w:rsid w:val="00A560BC"/>
    <w:rsid w:val="00A61514"/>
    <w:rsid w:val="00A61732"/>
    <w:rsid w:val="00A6230B"/>
    <w:rsid w:val="00A63947"/>
    <w:rsid w:val="00A65C65"/>
    <w:rsid w:val="00A667C1"/>
    <w:rsid w:val="00A73A92"/>
    <w:rsid w:val="00A740C8"/>
    <w:rsid w:val="00A760A0"/>
    <w:rsid w:val="00A76841"/>
    <w:rsid w:val="00A8301C"/>
    <w:rsid w:val="00A877F1"/>
    <w:rsid w:val="00A90705"/>
    <w:rsid w:val="00A907F2"/>
    <w:rsid w:val="00A90802"/>
    <w:rsid w:val="00A96142"/>
    <w:rsid w:val="00A962F2"/>
    <w:rsid w:val="00A971A4"/>
    <w:rsid w:val="00AA3F13"/>
    <w:rsid w:val="00AB1882"/>
    <w:rsid w:val="00AB70D8"/>
    <w:rsid w:val="00AB7AC7"/>
    <w:rsid w:val="00AC1754"/>
    <w:rsid w:val="00AC1F85"/>
    <w:rsid w:val="00AC7ADB"/>
    <w:rsid w:val="00AD0D37"/>
    <w:rsid w:val="00AD0FF6"/>
    <w:rsid w:val="00AD287E"/>
    <w:rsid w:val="00AD47E2"/>
    <w:rsid w:val="00AD4B76"/>
    <w:rsid w:val="00AD51DF"/>
    <w:rsid w:val="00AE2391"/>
    <w:rsid w:val="00AE3AD4"/>
    <w:rsid w:val="00AF0C15"/>
    <w:rsid w:val="00AF2F8E"/>
    <w:rsid w:val="00B028D4"/>
    <w:rsid w:val="00B02CE2"/>
    <w:rsid w:val="00B02D64"/>
    <w:rsid w:val="00B02E86"/>
    <w:rsid w:val="00B030A6"/>
    <w:rsid w:val="00B06608"/>
    <w:rsid w:val="00B07C37"/>
    <w:rsid w:val="00B166A3"/>
    <w:rsid w:val="00B169E9"/>
    <w:rsid w:val="00B17D6B"/>
    <w:rsid w:val="00B20E6C"/>
    <w:rsid w:val="00B233AC"/>
    <w:rsid w:val="00B2355C"/>
    <w:rsid w:val="00B24E97"/>
    <w:rsid w:val="00B324AF"/>
    <w:rsid w:val="00B33326"/>
    <w:rsid w:val="00B3488F"/>
    <w:rsid w:val="00B411C6"/>
    <w:rsid w:val="00B45BC9"/>
    <w:rsid w:val="00B47934"/>
    <w:rsid w:val="00B52F56"/>
    <w:rsid w:val="00B5460C"/>
    <w:rsid w:val="00B54DFF"/>
    <w:rsid w:val="00B62CB6"/>
    <w:rsid w:val="00B632FF"/>
    <w:rsid w:val="00B64B71"/>
    <w:rsid w:val="00B657F1"/>
    <w:rsid w:val="00B67718"/>
    <w:rsid w:val="00B74C2C"/>
    <w:rsid w:val="00B76DC1"/>
    <w:rsid w:val="00B77E1C"/>
    <w:rsid w:val="00B80236"/>
    <w:rsid w:val="00B810D5"/>
    <w:rsid w:val="00B816A4"/>
    <w:rsid w:val="00B872B0"/>
    <w:rsid w:val="00B936B2"/>
    <w:rsid w:val="00B93F23"/>
    <w:rsid w:val="00B94E06"/>
    <w:rsid w:val="00BA088F"/>
    <w:rsid w:val="00BA37E8"/>
    <w:rsid w:val="00BA6C5B"/>
    <w:rsid w:val="00BB0421"/>
    <w:rsid w:val="00BB280F"/>
    <w:rsid w:val="00BB30ED"/>
    <w:rsid w:val="00BB5594"/>
    <w:rsid w:val="00BB62B8"/>
    <w:rsid w:val="00BC1E5F"/>
    <w:rsid w:val="00BC6235"/>
    <w:rsid w:val="00BD161D"/>
    <w:rsid w:val="00BD3D72"/>
    <w:rsid w:val="00BD3E9E"/>
    <w:rsid w:val="00BD6210"/>
    <w:rsid w:val="00BE067C"/>
    <w:rsid w:val="00BE619A"/>
    <w:rsid w:val="00BF0A3A"/>
    <w:rsid w:val="00BF1BDA"/>
    <w:rsid w:val="00BF316F"/>
    <w:rsid w:val="00BF5063"/>
    <w:rsid w:val="00BF7BF5"/>
    <w:rsid w:val="00C01274"/>
    <w:rsid w:val="00C01CDE"/>
    <w:rsid w:val="00C02F79"/>
    <w:rsid w:val="00C033EB"/>
    <w:rsid w:val="00C037FD"/>
    <w:rsid w:val="00C07D2F"/>
    <w:rsid w:val="00C101F7"/>
    <w:rsid w:val="00C203A1"/>
    <w:rsid w:val="00C205FE"/>
    <w:rsid w:val="00C21AB0"/>
    <w:rsid w:val="00C24C66"/>
    <w:rsid w:val="00C24F4A"/>
    <w:rsid w:val="00C30F6F"/>
    <w:rsid w:val="00C32119"/>
    <w:rsid w:val="00C32D1F"/>
    <w:rsid w:val="00C361E1"/>
    <w:rsid w:val="00C41B26"/>
    <w:rsid w:val="00C44D0F"/>
    <w:rsid w:val="00C470E6"/>
    <w:rsid w:val="00C47F77"/>
    <w:rsid w:val="00C53BE2"/>
    <w:rsid w:val="00C5414E"/>
    <w:rsid w:val="00C56AC4"/>
    <w:rsid w:val="00C61FD6"/>
    <w:rsid w:val="00C640BF"/>
    <w:rsid w:val="00C665AA"/>
    <w:rsid w:val="00C67B08"/>
    <w:rsid w:val="00C70888"/>
    <w:rsid w:val="00C71BF1"/>
    <w:rsid w:val="00C775A4"/>
    <w:rsid w:val="00C77A0F"/>
    <w:rsid w:val="00C846D1"/>
    <w:rsid w:val="00C94036"/>
    <w:rsid w:val="00C941B0"/>
    <w:rsid w:val="00C96D47"/>
    <w:rsid w:val="00CA14B8"/>
    <w:rsid w:val="00CB7665"/>
    <w:rsid w:val="00CC1D54"/>
    <w:rsid w:val="00CC2720"/>
    <w:rsid w:val="00CC2A48"/>
    <w:rsid w:val="00CC359B"/>
    <w:rsid w:val="00CD2FE4"/>
    <w:rsid w:val="00CD30DB"/>
    <w:rsid w:val="00CD338F"/>
    <w:rsid w:val="00CD591A"/>
    <w:rsid w:val="00CD5D18"/>
    <w:rsid w:val="00CE1DF8"/>
    <w:rsid w:val="00CE472B"/>
    <w:rsid w:val="00CE7F0C"/>
    <w:rsid w:val="00CF099D"/>
    <w:rsid w:val="00CF16BB"/>
    <w:rsid w:val="00CF29B3"/>
    <w:rsid w:val="00CF67AE"/>
    <w:rsid w:val="00CF71EB"/>
    <w:rsid w:val="00D00311"/>
    <w:rsid w:val="00D00CE5"/>
    <w:rsid w:val="00D00F84"/>
    <w:rsid w:val="00D02A62"/>
    <w:rsid w:val="00D045E1"/>
    <w:rsid w:val="00D05811"/>
    <w:rsid w:val="00D06603"/>
    <w:rsid w:val="00D11F3C"/>
    <w:rsid w:val="00D131DC"/>
    <w:rsid w:val="00D1679B"/>
    <w:rsid w:val="00D21DEF"/>
    <w:rsid w:val="00D245C4"/>
    <w:rsid w:val="00D247AE"/>
    <w:rsid w:val="00D269A0"/>
    <w:rsid w:val="00D302F3"/>
    <w:rsid w:val="00D305F9"/>
    <w:rsid w:val="00D31398"/>
    <w:rsid w:val="00D32B2D"/>
    <w:rsid w:val="00D3769E"/>
    <w:rsid w:val="00D415B3"/>
    <w:rsid w:val="00D50E71"/>
    <w:rsid w:val="00D613D1"/>
    <w:rsid w:val="00D628EA"/>
    <w:rsid w:val="00D67BF0"/>
    <w:rsid w:val="00D70A5F"/>
    <w:rsid w:val="00D8117C"/>
    <w:rsid w:val="00D83565"/>
    <w:rsid w:val="00D8666F"/>
    <w:rsid w:val="00D90B24"/>
    <w:rsid w:val="00D90FBD"/>
    <w:rsid w:val="00D91057"/>
    <w:rsid w:val="00D92347"/>
    <w:rsid w:val="00D946E1"/>
    <w:rsid w:val="00D953D1"/>
    <w:rsid w:val="00D977AA"/>
    <w:rsid w:val="00DA3C8B"/>
    <w:rsid w:val="00DA4537"/>
    <w:rsid w:val="00DA4BCA"/>
    <w:rsid w:val="00DA6BFA"/>
    <w:rsid w:val="00DA7F92"/>
    <w:rsid w:val="00DB166B"/>
    <w:rsid w:val="00DB73DA"/>
    <w:rsid w:val="00DC404A"/>
    <w:rsid w:val="00DC4FF4"/>
    <w:rsid w:val="00DC5411"/>
    <w:rsid w:val="00DC5864"/>
    <w:rsid w:val="00DC6E54"/>
    <w:rsid w:val="00DE0E31"/>
    <w:rsid w:val="00DE1B32"/>
    <w:rsid w:val="00DE2EBA"/>
    <w:rsid w:val="00DF1EEE"/>
    <w:rsid w:val="00DF4F3A"/>
    <w:rsid w:val="00DF7261"/>
    <w:rsid w:val="00E025FA"/>
    <w:rsid w:val="00E04AF2"/>
    <w:rsid w:val="00E06B38"/>
    <w:rsid w:val="00E10EAE"/>
    <w:rsid w:val="00E12190"/>
    <w:rsid w:val="00E14E9C"/>
    <w:rsid w:val="00E23E74"/>
    <w:rsid w:val="00E26056"/>
    <w:rsid w:val="00E26396"/>
    <w:rsid w:val="00E32A1E"/>
    <w:rsid w:val="00E41AAE"/>
    <w:rsid w:val="00E41D6A"/>
    <w:rsid w:val="00E42D15"/>
    <w:rsid w:val="00E476E1"/>
    <w:rsid w:val="00E5048C"/>
    <w:rsid w:val="00E50F35"/>
    <w:rsid w:val="00E52B51"/>
    <w:rsid w:val="00E53C01"/>
    <w:rsid w:val="00E54B54"/>
    <w:rsid w:val="00E550B6"/>
    <w:rsid w:val="00E576AA"/>
    <w:rsid w:val="00E61BBA"/>
    <w:rsid w:val="00E62322"/>
    <w:rsid w:val="00E64B56"/>
    <w:rsid w:val="00E653CB"/>
    <w:rsid w:val="00E67F07"/>
    <w:rsid w:val="00E70441"/>
    <w:rsid w:val="00E71216"/>
    <w:rsid w:val="00E74195"/>
    <w:rsid w:val="00E743A2"/>
    <w:rsid w:val="00E7488D"/>
    <w:rsid w:val="00E82E5D"/>
    <w:rsid w:val="00E83153"/>
    <w:rsid w:val="00E83E5E"/>
    <w:rsid w:val="00E849E1"/>
    <w:rsid w:val="00E8687E"/>
    <w:rsid w:val="00E86E4D"/>
    <w:rsid w:val="00E9098A"/>
    <w:rsid w:val="00E921B2"/>
    <w:rsid w:val="00E965EC"/>
    <w:rsid w:val="00E97FAF"/>
    <w:rsid w:val="00EA0B13"/>
    <w:rsid w:val="00EA231B"/>
    <w:rsid w:val="00EA4138"/>
    <w:rsid w:val="00EB00FA"/>
    <w:rsid w:val="00EB08D6"/>
    <w:rsid w:val="00EB1CE4"/>
    <w:rsid w:val="00EB3885"/>
    <w:rsid w:val="00EB3B6C"/>
    <w:rsid w:val="00EB4565"/>
    <w:rsid w:val="00EC0FB1"/>
    <w:rsid w:val="00EC3309"/>
    <w:rsid w:val="00EC4109"/>
    <w:rsid w:val="00ED2784"/>
    <w:rsid w:val="00ED55E9"/>
    <w:rsid w:val="00EE08C4"/>
    <w:rsid w:val="00EE2E4F"/>
    <w:rsid w:val="00EF10DB"/>
    <w:rsid w:val="00EF309E"/>
    <w:rsid w:val="00EF538A"/>
    <w:rsid w:val="00F02BD8"/>
    <w:rsid w:val="00F06739"/>
    <w:rsid w:val="00F077F2"/>
    <w:rsid w:val="00F14917"/>
    <w:rsid w:val="00F15799"/>
    <w:rsid w:val="00F15F92"/>
    <w:rsid w:val="00F16C3C"/>
    <w:rsid w:val="00F2083B"/>
    <w:rsid w:val="00F22E08"/>
    <w:rsid w:val="00F24348"/>
    <w:rsid w:val="00F24C5B"/>
    <w:rsid w:val="00F36817"/>
    <w:rsid w:val="00F36855"/>
    <w:rsid w:val="00F36B9D"/>
    <w:rsid w:val="00F36E87"/>
    <w:rsid w:val="00F43035"/>
    <w:rsid w:val="00F449FC"/>
    <w:rsid w:val="00F4645E"/>
    <w:rsid w:val="00F471DE"/>
    <w:rsid w:val="00F56345"/>
    <w:rsid w:val="00F60031"/>
    <w:rsid w:val="00F62000"/>
    <w:rsid w:val="00F637AA"/>
    <w:rsid w:val="00F64111"/>
    <w:rsid w:val="00F7262D"/>
    <w:rsid w:val="00F73E23"/>
    <w:rsid w:val="00F77D47"/>
    <w:rsid w:val="00F812CD"/>
    <w:rsid w:val="00F82330"/>
    <w:rsid w:val="00F8688D"/>
    <w:rsid w:val="00F87810"/>
    <w:rsid w:val="00F90E8B"/>
    <w:rsid w:val="00F92B24"/>
    <w:rsid w:val="00F974C6"/>
    <w:rsid w:val="00FA2CF7"/>
    <w:rsid w:val="00FA3633"/>
    <w:rsid w:val="00FB1331"/>
    <w:rsid w:val="00FB3C10"/>
    <w:rsid w:val="00FB6D02"/>
    <w:rsid w:val="00FB7330"/>
    <w:rsid w:val="00FB770B"/>
    <w:rsid w:val="00FC252D"/>
    <w:rsid w:val="00FC288C"/>
    <w:rsid w:val="00FC4547"/>
    <w:rsid w:val="00FD1035"/>
    <w:rsid w:val="00FD5A26"/>
    <w:rsid w:val="00FD6199"/>
    <w:rsid w:val="00FE09A3"/>
    <w:rsid w:val="00FE1080"/>
    <w:rsid w:val="00FE12CD"/>
    <w:rsid w:val="00FE1FCF"/>
    <w:rsid w:val="00FE4EDE"/>
    <w:rsid w:val="00FE5519"/>
    <w:rsid w:val="00FE7577"/>
    <w:rsid w:val="00FE7EC2"/>
    <w:rsid w:val="00FF34BC"/>
    <w:rsid w:val="00FF59D4"/>
    <w:rsid w:val="00FF6EB5"/>
    <w:rsid w:val="00FF7F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9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C15"/>
  </w:style>
  <w:style w:type="paragraph" w:styleId="1">
    <w:name w:val="heading 1"/>
    <w:basedOn w:val="a"/>
    <w:next w:val="a"/>
    <w:link w:val="10"/>
    <w:qFormat/>
    <w:rsid w:val="00D0660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06603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724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10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10E69"/>
  </w:style>
  <w:style w:type="paragraph" w:styleId="a7">
    <w:name w:val="footer"/>
    <w:basedOn w:val="a"/>
    <w:link w:val="a8"/>
    <w:uiPriority w:val="99"/>
    <w:unhideWhenUsed/>
    <w:rsid w:val="00910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10E69"/>
  </w:style>
  <w:style w:type="table" w:styleId="a9">
    <w:name w:val="Table Grid"/>
    <w:basedOn w:val="a1"/>
    <w:uiPriority w:val="59"/>
    <w:rsid w:val="007863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qFormat/>
    <w:rsid w:val="00AF2F8E"/>
    <w:rPr>
      <w:i/>
    </w:rPr>
  </w:style>
  <w:style w:type="paragraph" w:styleId="ab">
    <w:name w:val="Title"/>
    <w:basedOn w:val="a"/>
    <w:link w:val="ac"/>
    <w:qFormat/>
    <w:rsid w:val="00FE75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c">
    <w:name w:val="Название Знак"/>
    <w:basedOn w:val="a0"/>
    <w:link w:val="ab"/>
    <w:rsid w:val="00FE757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d">
    <w:name w:val="Body Text"/>
    <w:basedOn w:val="a"/>
    <w:link w:val="ae"/>
    <w:rsid w:val="00FE75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FE757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Hyperlink"/>
    <w:basedOn w:val="a0"/>
    <w:uiPriority w:val="99"/>
    <w:unhideWhenUsed/>
    <w:rsid w:val="00D00CE5"/>
    <w:rPr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AD0FF6"/>
    <w:pPr>
      <w:ind w:left="720"/>
      <w:contextualSpacing/>
    </w:pPr>
  </w:style>
  <w:style w:type="character" w:styleId="af1">
    <w:name w:val="FollowedHyperlink"/>
    <w:basedOn w:val="a0"/>
    <w:uiPriority w:val="99"/>
    <w:semiHidden/>
    <w:unhideWhenUsed/>
    <w:rsid w:val="00FF6EB5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D0660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0660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caption"/>
    <w:basedOn w:val="a"/>
    <w:next w:val="a"/>
    <w:qFormat/>
    <w:rsid w:val="00D06603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en-US" w:eastAsia="ru-RU"/>
    </w:rPr>
  </w:style>
  <w:style w:type="character" w:customStyle="1" w:styleId="af3">
    <w:name w:val="Основной текст_"/>
    <w:basedOn w:val="a0"/>
    <w:link w:val="11"/>
    <w:rsid w:val="00FF34BC"/>
    <w:rPr>
      <w:sz w:val="28"/>
      <w:szCs w:val="28"/>
    </w:rPr>
  </w:style>
  <w:style w:type="paragraph" w:customStyle="1" w:styleId="11">
    <w:name w:val="Основной текст1"/>
    <w:basedOn w:val="a"/>
    <w:link w:val="af3"/>
    <w:rsid w:val="00FF34BC"/>
    <w:pPr>
      <w:widowControl w:val="0"/>
      <w:spacing w:after="0" w:line="240" w:lineRule="auto"/>
      <w:ind w:firstLine="400"/>
    </w:pPr>
    <w:rPr>
      <w:sz w:val="28"/>
      <w:szCs w:val="28"/>
    </w:rPr>
  </w:style>
  <w:style w:type="paragraph" w:customStyle="1" w:styleId="ConsPlusTitle">
    <w:name w:val="ConsPlusTitle"/>
    <w:rsid w:val="0051114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zh-CN"/>
    </w:rPr>
  </w:style>
  <w:style w:type="paragraph" w:customStyle="1" w:styleId="ConsPlusNonformat">
    <w:name w:val="ConsPlusNonformat"/>
    <w:rsid w:val="00C846D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846D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f4">
    <w:name w:val="Strong"/>
    <w:basedOn w:val="a0"/>
    <w:uiPriority w:val="22"/>
    <w:qFormat/>
    <w:rsid w:val="00C846D1"/>
    <w:rPr>
      <w:b/>
      <w:bCs/>
    </w:rPr>
  </w:style>
  <w:style w:type="paragraph" w:styleId="af5">
    <w:name w:val="Body Text Indent"/>
    <w:basedOn w:val="a"/>
    <w:link w:val="af6"/>
    <w:uiPriority w:val="99"/>
    <w:semiHidden/>
    <w:unhideWhenUsed/>
    <w:rsid w:val="0043039E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4303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724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10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10E69"/>
  </w:style>
  <w:style w:type="paragraph" w:styleId="a7">
    <w:name w:val="footer"/>
    <w:basedOn w:val="a"/>
    <w:link w:val="a8"/>
    <w:uiPriority w:val="99"/>
    <w:unhideWhenUsed/>
    <w:rsid w:val="00910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10E69"/>
  </w:style>
  <w:style w:type="table" w:styleId="a9">
    <w:name w:val="Table Grid"/>
    <w:basedOn w:val="a1"/>
    <w:uiPriority w:val="59"/>
    <w:rsid w:val="00786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lnagor.gosuslugi.ru/ofitsialno/dokumenty/dokumenty-all-2494_81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83DD2-790A-4FC3-94C6-7D4DE17E0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Морец</dc:creator>
  <cp:lastModifiedBy>user</cp:lastModifiedBy>
  <cp:revision>8</cp:revision>
  <cp:lastPrinted>2024-12-10T09:28:00Z</cp:lastPrinted>
  <dcterms:created xsi:type="dcterms:W3CDTF">2024-05-30T10:02:00Z</dcterms:created>
  <dcterms:modified xsi:type="dcterms:W3CDTF">2024-12-10T09:28:00Z</dcterms:modified>
</cp:coreProperties>
</file>