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771F" w:rsidRPr="0011771F" w:rsidRDefault="0011771F" w:rsidP="0011771F">
      <w:pPr>
        <w:spacing w:after="0" w:line="240" w:lineRule="auto"/>
        <w:jc w:val="center"/>
        <w:rPr>
          <w:rFonts w:ascii="Times New Roman" w:hAnsi="Times New Roman"/>
          <w:sz w:val="32"/>
        </w:rPr>
      </w:pPr>
      <w:r w:rsidRPr="0011771F">
        <w:rPr>
          <w:rFonts w:ascii="Times New Roman" w:hAnsi="Times New Roman"/>
          <w:sz w:val="32"/>
        </w:rPr>
        <w:t>СОВЕТ ДЕПУТАТОВ</w:t>
      </w:r>
    </w:p>
    <w:p w:rsidR="0011771F" w:rsidRPr="0011771F" w:rsidRDefault="0011771F" w:rsidP="0011771F">
      <w:pPr>
        <w:spacing w:after="0" w:line="240" w:lineRule="auto"/>
        <w:jc w:val="center"/>
        <w:rPr>
          <w:rFonts w:ascii="Times New Roman" w:hAnsi="Times New Roman"/>
          <w:sz w:val="32"/>
        </w:rPr>
      </w:pPr>
      <w:r w:rsidRPr="0011771F">
        <w:rPr>
          <w:rFonts w:ascii="Times New Roman" w:hAnsi="Times New Roman"/>
          <w:sz w:val="32"/>
        </w:rPr>
        <w:t>МУНИЦИПАЛЬНОГО ОБРАЗОВАНИЯ</w:t>
      </w:r>
    </w:p>
    <w:p w:rsidR="0011771F" w:rsidRPr="0011771F" w:rsidRDefault="0011771F" w:rsidP="0011771F">
      <w:pPr>
        <w:spacing w:after="0" w:line="240" w:lineRule="auto"/>
        <w:jc w:val="center"/>
        <w:rPr>
          <w:rFonts w:ascii="Times New Roman" w:hAnsi="Times New Roman"/>
          <w:sz w:val="32"/>
        </w:rPr>
      </w:pPr>
      <w:r w:rsidRPr="0011771F">
        <w:rPr>
          <w:rFonts w:ascii="Times New Roman" w:hAnsi="Times New Roman"/>
          <w:sz w:val="32"/>
        </w:rPr>
        <w:t>«ЦИЛЬНИНСКОЕ ГОРОДСКОЕ ПОСЕЛЕНИЕ»</w:t>
      </w:r>
    </w:p>
    <w:p w:rsidR="0011771F" w:rsidRPr="0011771F" w:rsidRDefault="0011771F" w:rsidP="0011771F">
      <w:pPr>
        <w:spacing w:after="0" w:line="240" w:lineRule="auto"/>
        <w:jc w:val="center"/>
        <w:rPr>
          <w:rFonts w:ascii="Times New Roman" w:hAnsi="Times New Roman"/>
          <w:sz w:val="32"/>
        </w:rPr>
      </w:pPr>
      <w:r w:rsidRPr="0011771F">
        <w:rPr>
          <w:rFonts w:ascii="Times New Roman" w:hAnsi="Times New Roman"/>
          <w:sz w:val="32"/>
        </w:rPr>
        <w:t>ЦИЛЬНИНСКОГО РАЙОНА УЛЬЯНОВСКОЙ ОБЛАСТИ</w:t>
      </w:r>
    </w:p>
    <w:p w:rsidR="0011771F" w:rsidRPr="0011771F" w:rsidRDefault="0011771F" w:rsidP="0011771F">
      <w:pPr>
        <w:spacing w:after="0" w:line="240" w:lineRule="auto"/>
        <w:jc w:val="center"/>
        <w:rPr>
          <w:rFonts w:ascii="Times New Roman" w:hAnsi="Times New Roman"/>
          <w:sz w:val="32"/>
        </w:rPr>
      </w:pPr>
    </w:p>
    <w:p w:rsidR="0011771F" w:rsidRPr="0011771F" w:rsidRDefault="0011771F" w:rsidP="0011771F">
      <w:pPr>
        <w:spacing w:after="0" w:line="240" w:lineRule="auto"/>
        <w:jc w:val="center"/>
        <w:rPr>
          <w:rFonts w:ascii="Times New Roman" w:hAnsi="Times New Roman"/>
          <w:b/>
          <w:sz w:val="32"/>
        </w:rPr>
      </w:pPr>
      <w:r w:rsidRPr="0011771F">
        <w:rPr>
          <w:rFonts w:ascii="Times New Roman" w:hAnsi="Times New Roman"/>
          <w:b/>
          <w:sz w:val="32"/>
        </w:rPr>
        <w:t>РЕШЕНИЕ</w:t>
      </w:r>
    </w:p>
    <w:p w:rsidR="0011771F" w:rsidRPr="0011771F" w:rsidRDefault="0011771F" w:rsidP="0011771F">
      <w:pPr>
        <w:tabs>
          <w:tab w:val="left" w:pos="1300"/>
        </w:tabs>
        <w:spacing w:after="0" w:line="240" w:lineRule="auto"/>
        <w:rPr>
          <w:rFonts w:ascii="Times New Roman" w:hAnsi="Times New Roman"/>
          <w:sz w:val="28"/>
          <w:szCs w:val="28"/>
        </w:rPr>
      </w:pPr>
      <w:r w:rsidRPr="0011771F">
        <w:rPr>
          <w:rFonts w:ascii="Times New Roman" w:hAnsi="Times New Roman"/>
          <w:sz w:val="28"/>
          <w:szCs w:val="28"/>
        </w:rPr>
        <w:tab/>
      </w:r>
    </w:p>
    <w:p w:rsidR="0011771F" w:rsidRPr="0011771F" w:rsidRDefault="00EF15D8" w:rsidP="0011771F">
      <w:pPr>
        <w:spacing w:after="0" w:line="240" w:lineRule="auto"/>
        <w:rPr>
          <w:rFonts w:ascii="Times New Roman" w:hAnsi="Times New Roman"/>
          <w:sz w:val="28"/>
          <w:szCs w:val="28"/>
        </w:rPr>
      </w:pPr>
      <w:r>
        <w:rPr>
          <w:rFonts w:ascii="Times New Roman" w:hAnsi="Times New Roman"/>
          <w:sz w:val="28"/>
          <w:szCs w:val="28"/>
        </w:rPr>
        <w:t>от 15</w:t>
      </w:r>
      <w:r w:rsidR="0011771F" w:rsidRPr="0011771F">
        <w:rPr>
          <w:rFonts w:ascii="Times New Roman" w:hAnsi="Times New Roman"/>
          <w:sz w:val="28"/>
          <w:szCs w:val="28"/>
        </w:rPr>
        <w:t xml:space="preserve"> февраля 2022 г.                </w:t>
      </w:r>
      <w:r w:rsidR="0011771F">
        <w:rPr>
          <w:rFonts w:ascii="Times New Roman" w:hAnsi="Times New Roman"/>
          <w:sz w:val="28"/>
          <w:szCs w:val="28"/>
        </w:rPr>
        <w:t xml:space="preserve"> </w:t>
      </w:r>
      <w:r w:rsidR="0011771F" w:rsidRPr="0011771F">
        <w:rPr>
          <w:rFonts w:ascii="Times New Roman" w:hAnsi="Times New Roman"/>
          <w:sz w:val="28"/>
          <w:szCs w:val="28"/>
        </w:rPr>
        <w:t xml:space="preserve">     р.п. Цильна          </w:t>
      </w:r>
      <w:r>
        <w:rPr>
          <w:rFonts w:ascii="Times New Roman" w:hAnsi="Times New Roman"/>
          <w:sz w:val="28"/>
          <w:szCs w:val="28"/>
        </w:rPr>
        <w:t xml:space="preserve">                            № 2</w:t>
      </w:r>
    </w:p>
    <w:p w:rsidR="0011771F" w:rsidRPr="0011771F" w:rsidRDefault="0011771F" w:rsidP="0011771F">
      <w:pPr>
        <w:spacing w:after="0" w:line="240" w:lineRule="auto"/>
        <w:rPr>
          <w:rFonts w:ascii="Times New Roman" w:hAnsi="Times New Roman"/>
          <w:sz w:val="28"/>
          <w:szCs w:val="28"/>
        </w:rPr>
      </w:pPr>
    </w:p>
    <w:p w:rsidR="0011771F" w:rsidRPr="0011771F" w:rsidRDefault="0011771F" w:rsidP="0011771F">
      <w:pPr>
        <w:spacing w:after="0" w:line="240" w:lineRule="auto"/>
        <w:rPr>
          <w:rFonts w:ascii="Times New Roman" w:hAnsi="Times New Roman"/>
          <w:sz w:val="28"/>
          <w:szCs w:val="28"/>
        </w:rPr>
      </w:pPr>
    </w:p>
    <w:p w:rsidR="0011771F" w:rsidRPr="0011771F" w:rsidRDefault="0011771F" w:rsidP="0011771F">
      <w:pPr>
        <w:pStyle w:val="a4"/>
        <w:jc w:val="center"/>
        <w:rPr>
          <w:rFonts w:eastAsia="Cambria"/>
          <w:b/>
          <w:sz w:val="28"/>
          <w:szCs w:val="28"/>
        </w:rPr>
      </w:pPr>
      <w:r w:rsidRPr="0011771F">
        <w:rPr>
          <w:b/>
          <w:sz w:val="28"/>
          <w:szCs w:val="28"/>
        </w:rPr>
        <w:t xml:space="preserve">Об утверждении Положения о муниципальном </w:t>
      </w:r>
      <w:r>
        <w:rPr>
          <w:rFonts w:ascii="PT Astra Serif" w:hAnsi="PT Astra Serif"/>
          <w:b/>
          <w:sz w:val="28"/>
          <w:szCs w:val="28"/>
        </w:rPr>
        <w:t>жилищном</w:t>
      </w:r>
      <w:r w:rsidRPr="00D752E9">
        <w:rPr>
          <w:rFonts w:ascii="PT Astra Serif" w:hAnsi="PT Astra Serif"/>
          <w:b/>
          <w:sz w:val="28"/>
          <w:szCs w:val="28"/>
        </w:rPr>
        <w:t xml:space="preserve"> контрол</w:t>
      </w:r>
      <w:r>
        <w:rPr>
          <w:rFonts w:ascii="PT Astra Serif" w:hAnsi="PT Astra Serif"/>
          <w:b/>
          <w:sz w:val="28"/>
          <w:szCs w:val="28"/>
        </w:rPr>
        <w:t>е</w:t>
      </w:r>
      <w:r w:rsidRPr="00D752E9">
        <w:rPr>
          <w:rFonts w:ascii="PT Astra Serif" w:hAnsi="PT Astra Serif"/>
          <w:b/>
          <w:sz w:val="28"/>
          <w:szCs w:val="28"/>
        </w:rPr>
        <w:t xml:space="preserve"> </w:t>
      </w:r>
      <w:r>
        <w:rPr>
          <w:rFonts w:ascii="PT Astra Serif" w:hAnsi="PT Astra Serif"/>
          <w:b/>
          <w:sz w:val="28"/>
          <w:szCs w:val="28"/>
        </w:rPr>
        <w:t>на</w:t>
      </w:r>
      <w:r w:rsidRPr="00D752E9">
        <w:rPr>
          <w:rFonts w:ascii="PT Astra Serif" w:hAnsi="PT Astra Serif"/>
          <w:b/>
          <w:sz w:val="28"/>
          <w:szCs w:val="28"/>
        </w:rPr>
        <w:t xml:space="preserve"> территории</w:t>
      </w:r>
      <w:r w:rsidRPr="0011771F">
        <w:rPr>
          <w:b/>
          <w:sz w:val="28"/>
          <w:szCs w:val="28"/>
        </w:rPr>
        <w:t xml:space="preserve"> муниципального образования «Цильнинское городское поселение»</w:t>
      </w:r>
    </w:p>
    <w:p w:rsidR="0011771F" w:rsidRPr="0011771F" w:rsidRDefault="0011771F" w:rsidP="0011771F">
      <w:pPr>
        <w:pStyle w:val="a4"/>
        <w:ind w:firstLine="709"/>
        <w:jc w:val="both"/>
        <w:rPr>
          <w:sz w:val="28"/>
          <w:szCs w:val="28"/>
        </w:rPr>
      </w:pPr>
    </w:p>
    <w:p w:rsidR="0011771F" w:rsidRPr="0011771F" w:rsidRDefault="0011771F" w:rsidP="0011771F">
      <w:pPr>
        <w:pStyle w:val="a4"/>
        <w:ind w:firstLine="709"/>
        <w:jc w:val="both"/>
        <w:rPr>
          <w:sz w:val="28"/>
          <w:szCs w:val="28"/>
        </w:rPr>
      </w:pPr>
    </w:p>
    <w:p w:rsidR="0011771F" w:rsidRPr="0011771F" w:rsidRDefault="0011771F" w:rsidP="0011771F">
      <w:pPr>
        <w:pStyle w:val="a4"/>
        <w:suppressAutoHyphens/>
        <w:ind w:firstLine="709"/>
        <w:jc w:val="both"/>
        <w:rPr>
          <w:sz w:val="28"/>
          <w:szCs w:val="28"/>
        </w:rPr>
      </w:pPr>
      <w:proofErr w:type="gramStart"/>
      <w:r w:rsidRPr="0011771F">
        <w:rPr>
          <w:sz w:val="28"/>
          <w:szCs w:val="28"/>
        </w:rPr>
        <w:t xml:space="preserve">В соответствии с пунктом </w:t>
      </w:r>
      <w:r>
        <w:rPr>
          <w:sz w:val="28"/>
          <w:szCs w:val="28"/>
        </w:rPr>
        <w:t>6</w:t>
      </w:r>
      <w:r w:rsidRPr="0011771F">
        <w:rPr>
          <w:sz w:val="28"/>
          <w:szCs w:val="28"/>
        </w:rPr>
        <w:t xml:space="preserve"> части 1 статьи 14</w:t>
      </w:r>
      <w:r w:rsidRPr="0011771F">
        <w:rPr>
          <w:sz w:val="28"/>
          <w:szCs w:val="28"/>
          <w:shd w:val="clear" w:color="auto" w:fill="FFFFFF"/>
        </w:rPr>
        <w:t xml:space="preserve"> </w:t>
      </w:r>
      <w:r w:rsidRPr="0011771F">
        <w:rPr>
          <w:sz w:val="28"/>
          <w:szCs w:val="28"/>
        </w:rPr>
        <w:t xml:space="preserve">Федерального закона от 06.10.2003 № 131-ФЗ «Об общих принципах организации местного самоуправления в Российской Федерации», </w:t>
      </w:r>
      <w:r>
        <w:rPr>
          <w:sz w:val="28"/>
          <w:szCs w:val="28"/>
        </w:rPr>
        <w:t xml:space="preserve">Жилищным кодексом Российской Федерации, </w:t>
      </w:r>
      <w:r w:rsidRPr="0011771F">
        <w:rPr>
          <w:sz w:val="28"/>
          <w:szCs w:val="28"/>
        </w:rPr>
        <w:t>Федеральным законом от 31.07.2020 N 248-ФЗ «О государственном контроле (надзоре) и муниципальном контроле в Российской Федерации», руководствуясь Уставом муниципального о</w:t>
      </w:r>
      <w:r w:rsidRPr="0011771F">
        <w:rPr>
          <w:sz w:val="28"/>
          <w:szCs w:val="28"/>
        </w:rPr>
        <w:t>б</w:t>
      </w:r>
      <w:r w:rsidRPr="0011771F">
        <w:rPr>
          <w:sz w:val="28"/>
          <w:szCs w:val="28"/>
        </w:rPr>
        <w:t>разования «Цильнинское городское поселение», Совет депутатов муниципального образования «Цильнинское городское поселение» Р</w:t>
      </w:r>
      <w:r w:rsidRPr="0011771F">
        <w:rPr>
          <w:sz w:val="28"/>
          <w:szCs w:val="28"/>
        </w:rPr>
        <w:t>Е</w:t>
      </w:r>
      <w:r w:rsidRPr="0011771F">
        <w:rPr>
          <w:sz w:val="28"/>
          <w:szCs w:val="28"/>
        </w:rPr>
        <w:t>ШИЛ:</w:t>
      </w:r>
      <w:proofErr w:type="gramEnd"/>
    </w:p>
    <w:p w:rsidR="0011771F" w:rsidRPr="0011771F" w:rsidRDefault="0011771F" w:rsidP="0011771F">
      <w:pPr>
        <w:pStyle w:val="a4"/>
        <w:suppressAutoHyphens/>
        <w:ind w:firstLine="709"/>
        <w:jc w:val="both"/>
        <w:rPr>
          <w:sz w:val="28"/>
          <w:szCs w:val="28"/>
        </w:rPr>
      </w:pPr>
      <w:r w:rsidRPr="0011771F">
        <w:rPr>
          <w:sz w:val="28"/>
          <w:szCs w:val="28"/>
        </w:rPr>
        <w:t xml:space="preserve">1. Утвердить прилагаемое </w:t>
      </w:r>
      <w:r w:rsidRPr="0011771F">
        <w:rPr>
          <w:rFonts w:eastAsia="Cambria"/>
          <w:sz w:val="28"/>
          <w:szCs w:val="28"/>
        </w:rPr>
        <w:t xml:space="preserve">Положение </w:t>
      </w:r>
      <w:r w:rsidRPr="0011771F">
        <w:rPr>
          <w:sz w:val="28"/>
          <w:szCs w:val="28"/>
        </w:rPr>
        <w:t xml:space="preserve">о муниципальном </w:t>
      </w:r>
      <w:r w:rsidRPr="0011771F">
        <w:rPr>
          <w:rFonts w:ascii="PT Astra Serif" w:hAnsi="PT Astra Serif"/>
          <w:sz w:val="28"/>
          <w:szCs w:val="28"/>
        </w:rPr>
        <w:t>жилищном контроле на территории</w:t>
      </w:r>
      <w:r w:rsidRPr="0011771F">
        <w:rPr>
          <w:sz w:val="28"/>
          <w:szCs w:val="28"/>
        </w:rPr>
        <w:t xml:space="preserve"> муниципального образования «Цильнинское городское поселение».</w:t>
      </w:r>
    </w:p>
    <w:p w:rsidR="0011771F" w:rsidRPr="0011771F" w:rsidRDefault="0011771F" w:rsidP="0011771F">
      <w:pPr>
        <w:pStyle w:val="a4"/>
        <w:suppressAutoHyphens/>
        <w:ind w:firstLine="709"/>
        <w:jc w:val="both"/>
        <w:rPr>
          <w:sz w:val="28"/>
          <w:szCs w:val="28"/>
        </w:rPr>
      </w:pPr>
      <w:r w:rsidRPr="0011771F">
        <w:rPr>
          <w:sz w:val="28"/>
          <w:szCs w:val="28"/>
        </w:rPr>
        <w:t xml:space="preserve">2. </w:t>
      </w:r>
      <w:r w:rsidRPr="00753631">
        <w:rPr>
          <w:rFonts w:ascii="PT Astra Serif" w:hAnsi="PT Astra Serif"/>
          <w:sz w:val="28"/>
          <w:szCs w:val="28"/>
        </w:rPr>
        <w:t>Настоящее решение подлежит официальному опубликованию</w:t>
      </w:r>
      <w:r w:rsidRPr="006F2F69">
        <w:rPr>
          <w:sz w:val="28"/>
          <w:szCs w:val="28"/>
        </w:rPr>
        <w:t xml:space="preserve"> </w:t>
      </w:r>
      <w:r w:rsidRPr="009C7554">
        <w:rPr>
          <w:sz w:val="28"/>
          <w:szCs w:val="28"/>
        </w:rPr>
        <w:t>в газете «Цильнинское городское поселение»</w:t>
      </w:r>
      <w:r w:rsidRPr="00753631">
        <w:rPr>
          <w:rFonts w:ascii="PT Astra Serif" w:hAnsi="PT Astra Serif"/>
          <w:sz w:val="28"/>
          <w:szCs w:val="28"/>
        </w:rPr>
        <w:t xml:space="preserve"> и вступает в силу </w:t>
      </w:r>
      <w:r>
        <w:rPr>
          <w:rFonts w:ascii="PT Astra Serif" w:hAnsi="PT Astra Serif"/>
          <w:sz w:val="28"/>
          <w:szCs w:val="28"/>
        </w:rPr>
        <w:t>на следующий день после дня его официального опубликования</w:t>
      </w:r>
      <w:r w:rsidRPr="00753631">
        <w:rPr>
          <w:rFonts w:ascii="PT Astra Serif" w:hAnsi="PT Astra Serif"/>
          <w:sz w:val="28"/>
          <w:szCs w:val="28"/>
        </w:rPr>
        <w:t xml:space="preserve">, за исключением раздела </w:t>
      </w:r>
      <w:r w:rsidR="00C4474E">
        <w:rPr>
          <w:rFonts w:ascii="PT Astra Serif" w:hAnsi="PT Astra Serif"/>
          <w:sz w:val="28"/>
          <w:szCs w:val="28"/>
          <w:lang w:val="en-US"/>
        </w:rPr>
        <w:t>VI</w:t>
      </w:r>
      <w:r w:rsidRPr="00753631">
        <w:rPr>
          <w:rFonts w:ascii="PT Astra Serif" w:hAnsi="PT Astra Serif"/>
          <w:sz w:val="28"/>
          <w:szCs w:val="28"/>
        </w:rPr>
        <w:t xml:space="preserve"> </w:t>
      </w:r>
      <w:r w:rsidRPr="00753631">
        <w:rPr>
          <w:rFonts w:ascii="PT Astra Serif" w:eastAsia="Cambria" w:hAnsi="PT Astra Serif"/>
          <w:sz w:val="28"/>
          <w:szCs w:val="28"/>
        </w:rPr>
        <w:t xml:space="preserve">Положения </w:t>
      </w:r>
      <w:r w:rsidRPr="0011771F">
        <w:rPr>
          <w:sz w:val="28"/>
          <w:szCs w:val="28"/>
        </w:rPr>
        <w:t xml:space="preserve">о муниципальном </w:t>
      </w:r>
      <w:r w:rsidRPr="0011771F">
        <w:rPr>
          <w:rFonts w:ascii="PT Astra Serif" w:hAnsi="PT Astra Serif"/>
          <w:sz w:val="28"/>
          <w:szCs w:val="28"/>
        </w:rPr>
        <w:t>жилищном контроле на территории</w:t>
      </w:r>
      <w:r w:rsidRPr="0011771F">
        <w:rPr>
          <w:sz w:val="28"/>
          <w:szCs w:val="28"/>
        </w:rPr>
        <w:t xml:space="preserve"> </w:t>
      </w:r>
      <w:r w:rsidRPr="00753631">
        <w:rPr>
          <w:rFonts w:ascii="PT Astra Serif" w:hAnsi="PT Astra Serif"/>
          <w:sz w:val="28"/>
          <w:szCs w:val="28"/>
        </w:rPr>
        <w:t>муниципального образования «</w:t>
      </w:r>
      <w:r w:rsidRPr="009C7554">
        <w:rPr>
          <w:sz w:val="28"/>
          <w:szCs w:val="28"/>
        </w:rPr>
        <w:t>Цильнинское городское поселение</w:t>
      </w:r>
      <w:r w:rsidRPr="00753631">
        <w:rPr>
          <w:rFonts w:ascii="PT Astra Serif" w:hAnsi="PT Astra Serif"/>
          <w:sz w:val="28"/>
          <w:szCs w:val="28"/>
        </w:rPr>
        <w:t>»</w:t>
      </w:r>
      <w:r>
        <w:rPr>
          <w:rFonts w:ascii="PT Astra Serif" w:hAnsi="PT Astra Serif"/>
          <w:sz w:val="28"/>
          <w:szCs w:val="28"/>
        </w:rPr>
        <w:t>, который</w:t>
      </w:r>
      <w:r w:rsidRPr="00753631">
        <w:rPr>
          <w:rFonts w:ascii="PT Astra Serif" w:hAnsi="PT Astra Serif"/>
          <w:i/>
          <w:iCs/>
          <w:sz w:val="28"/>
          <w:szCs w:val="28"/>
        </w:rPr>
        <w:t xml:space="preserve"> </w:t>
      </w:r>
      <w:r w:rsidRPr="00753631">
        <w:rPr>
          <w:rFonts w:ascii="PT Astra Serif" w:hAnsi="PT Astra Serif"/>
          <w:sz w:val="28"/>
          <w:szCs w:val="28"/>
        </w:rPr>
        <w:t>вступает в силу с 1 марта 2022 г</w:t>
      </w:r>
      <w:r w:rsidRPr="00753631">
        <w:rPr>
          <w:rFonts w:ascii="PT Astra Serif" w:hAnsi="PT Astra Serif"/>
          <w:sz w:val="28"/>
          <w:szCs w:val="28"/>
        </w:rPr>
        <w:t>о</w:t>
      </w:r>
      <w:r w:rsidRPr="00753631">
        <w:rPr>
          <w:rFonts w:ascii="PT Astra Serif" w:hAnsi="PT Astra Serif"/>
          <w:sz w:val="28"/>
          <w:szCs w:val="28"/>
        </w:rPr>
        <w:t>да.</w:t>
      </w:r>
    </w:p>
    <w:p w:rsidR="0011771F" w:rsidRPr="0011771F" w:rsidRDefault="0011771F" w:rsidP="0011771F">
      <w:pPr>
        <w:suppressAutoHyphens/>
        <w:spacing w:after="0" w:line="240" w:lineRule="auto"/>
        <w:jc w:val="both"/>
        <w:rPr>
          <w:rFonts w:ascii="Times New Roman" w:hAnsi="Times New Roman"/>
          <w:sz w:val="28"/>
          <w:szCs w:val="28"/>
        </w:rPr>
      </w:pPr>
    </w:p>
    <w:p w:rsidR="0011771F" w:rsidRPr="0011771F" w:rsidRDefault="0011771F" w:rsidP="0011771F">
      <w:pPr>
        <w:suppressAutoHyphens/>
        <w:spacing w:after="0" w:line="240" w:lineRule="auto"/>
        <w:rPr>
          <w:rFonts w:ascii="Times New Roman" w:hAnsi="Times New Roman"/>
          <w:sz w:val="26"/>
          <w:szCs w:val="26"/>
        </w:rPr>
      </w:pPr>
    </w:p>
    <w:p w:rsidR="0011771F" w:rsidRPr="0011771F" w:rsidRDefault="0011771F" w:rsidP="0011771F">
      <w:pPr>
        <w:suppressAutoHyphens/>
        <w:spacing w:after="0" w:line="240" w:lineRule="auto"/>
        <w:rPr>
          <w:rFonts w:ascii="Times New Roman" w:hAnsi="Times New Roman"/>
          <w:sz w:val="26"/>
          <w:szCs w:val="26"/>
        </w:rPr>
      </w:pPr>
    </w:p>
    <w:p w:rsidR="0011771F" w:rsidRPr="0011771F" w:rsidRDefault="0011771F" w:rsidP="0011771F">
      <w:pPr>
        <w:suppressAutoHyphens/>
        <w:spacing w:after="0" w:line="240" w:lineRule="auto"/>
        <w:rPr>
          <w:rFonts w:ascii="Times New Roman" w:hAnsi="Times New Roman"/>
          <w:sz w:val="28"/>
          <w:szCs w:val="28"/>
        </w:rPr>
      </w:pPr>
      <w:r w:rsidRPr="0011771F">
        <w:rPr>
          <w:rFonts w:ascii="Times New Roman" w:hAnsi="Times New Roman"/>
          <w:sz w:val="28"/>
          <w:szCs w:val="28"/>
        </w:rPr>
        <w:t>Глава муниципального образования</w:t>
      </w:r>
    </w:p>
    <w:p w:rsidR="0011771F" w:rsidRPr="0011771F" w:rsidRDefault="0011771F" w:rsidP="0011771F">
      <w:pPr>
        <w:suppressAutoHyphens/>
        <w:spacing w:after="0" w:line="240" w:lineRule="auto"/>
        <w:rPr>
          <w:rFonts w:ascii="Times New Roman" w:hAnsi="Times New Roman"/>
          <w:sz w:val="28"/>
          <w:szCs w:val="28"/>
        </w:rPr>
      </w:pPr>
      <w:r w:rsidRPr="0011771F">
        <w:rPr>
          <w:rFonts w:ascii="Times New Roman" w:hAnsi="Times New Roman"/>
          <w:sz w:val="28"/>
          <w:szCs w:val="28"/>
        </w:rPr>
        <w:t>«Цильнинское городское поселение»</w:t>
      </w:r>
    </w:p>
    <w:p w:rsidR="0011771F" w:rsidRPr="0011771F" w:rsidRDefault="0011771F" w:rsidP="0011771F">
      <w:pPr>
        <w:suppressAutoHyphens/>
        <w:spacing w:after="0" w:line="240" w:lineRule="auto"/>
        <w:rPr>
          <w:rFonts w:ascii="Times New Roman" w:hAnsi="Times New Roman"/>
          <w:sz w:val="28"/>
          <w:szCs w:val="28"/>
        </w:rPr>
      </w:pPr>
      <w:r w:rsidRPr="0011771F">
        <w:rPr>
          <w:rFonts w:ascii="Times New Roman" w:hAnsi="Times New Roman"/>
          <w:sz w:val="28"/>
          <w:szCs w:val="28"/>
        </w:rPr>
        <w:t xml:space="preserve">Цильнинского района Ульяновской области </w:t>
      </w:r>
      <w:r w:rsidRPr="0011771F">
        <w:rPr>
          <w:rFonts w:ascii="Times New Roman" w:hAnsi="Times New Roman"/>
          <w:sz w:val="26"/>
          <w:szCs w:val="26"/>
        </w:rPr>
        <w:t xml:space="preserve">                                 О</w:t>
      </w:r>
      <w:r w:rsidRPr="0011771F">
        <w:rPr>
          <w:rFonts w:ascii="Times New Roman" w:hAnsi="Times New Roman"/>
          <w:sz w:val="28"/>
          <w:szCs w:val="28"/>
        </w:rPr>
        <w:t>.Н. Трифонов</w:t>
      </w:r>
    </w:p>
    <w:p w:rsidR="0011771F" w:rsidRPr="0011771F" w:rsidRDefault="0011771F" w:rsidP="0011771F">
      <w:pPr>
        <w:suppressAutoHyphens/>
        <w:spacing w:after="0" w:line="240" w:lineRule="auto"/>
        <w:ind w:right="5068"/>
        <w:jc w:val="both"/>
        <w:rPr>
          <w:rFonts w:ascii="Times New Roman" w:hAnsi="Times New Roman"/>
        </w:rPr>
      </w:pPr>
    </w:p>
    <w:p w:rsidR="0011771F" w:rsidRPr="0011771F" w:rsidRDefault="0011771F" w:rsidP="0011771F">
      <w:pPr>
        <w:suppressAutoHyphens/>
        <w:spacing w:after="0" w:line="240" w:lineRule="auto"/>
        <w:ind w:right="5068"/>
        <w:jc w:val="both"/>
        <w:rPr>
          <w:rFonts w:ascii="Times New Roman" w:hAnsi="Times New Roman"/>
        </w:rPr>
      </w:pPr>
    </w:p>
    <w:p w:rsidR="0011771F" w:rsidRPr="0011771F" w:rsidRDefault="0011771F" w:rsidP="0011771F">
      <w:pPr>
        <w:suppressAutoHyphens/>
        <w:spacing w:after="0" w:line="240" w:lineRule="auto"/>
        <w:ind w:right="5068"/>
        <w:jc w:val="both"/>
        <w:rPr>
          <w:rFonts w:ascii="Times New Roman" w:hAnsi="Times New Roman"/>
        </w:rPr>
      </w:pPr>
    </w:p>
    <w:p w:rsidR="0011771F" w:rsidRPr="0011771F" w:rsidRDefault="0011771F" w:rsidP="0011771F">
      <w:pPr>
        <w:suppressAutoHyphens/>
        <w:spacing w:after="0" w:line="240" w:lineRule="auto"/>
        <w:ind w:right="5068"/>
        <w:jc w:val="both"/>
        <w:rPr>
          <w:rFonts w:ascii="Times New Roman" w:hAnsi="Times New Roman"/>
        </w:rPr>
      </w:pPr>
    </w:p>
    <w:p w:rsidR="0011771F" w:rsidRPr="0011771F" w:rsidRDefault="0011771F" w:rsidP="0011771F">
      <w:pPr>
        <w:suppressAutoHyphens/>
        <w:spacing w:after="0" w:line="240" w:lineRule="auto"/>
        <w:ind w:right="5068"/>
        <w:jc w:val="both"/>
        <w:rPr>
          <w:rFonts w:ascii="Times New Roman" w:hAnsi="Times New Roman"/>
        </w:rPr>
      </w:pPr>
    </w:p>
    <w:p w:rsidR="0011771F" w:rsidRPr="0011771F" w:rsidRDefault="0011771F" w:rsidP="0011771F">
      <w:pPr>
        <w:suppressAutoHyphens/>
        <w:spacing w:after="0" w:line="240" w:lineRule="auto"/>
        <w:ind w:right="5068"/>
        <w:jc w:val="both"/>
        <w:rPr>
          <w:rFonts w:ascii="Times New Roman" w:hAnsi="Times New Roman"/>
        </w:rPr>
      </w:pPr>
    </w:p>
    <w:p w:rsidR="0011771F" w:rsidRPr="0011771F" w:rsidRDefault="0011771F" w:rsidP="0011771F">
      <w:pPr>
        <w:suppressAutoHyphens/>
        <w:spacing w:after="0" w:line="240" w:lineRule="auto"/>
        <w:ind w:right="5068"/>
        <w:jc w:val="both"/>
        <w:rPr>
          <w:rFonts w:ascii="Times New Roman" w:hAnsi="Times New Roman"/>
        </w:rPr>
      </w:pPr>
    </w:p>
    <w:p w:rsidR="0011771F" w:rsidRPr="0011771F" w:rsidRDefault="0011771F" w:rsidP="0011771F">
      <w:pPr>
        <w:suppressAutoHyphens/>
        <w:spacing w:after="0" w:line="240" w:lineRule="auto"/>
        <w:ind w:right="5068"/>
        <w:jc w:val="both"/>
        <w:rPr>
          <w:rFonts w:ascii="Times New Roman" w:hAnsi="Times New Roman"/>
        </w:rPr>
      </w:pPr>
    </w:p>
    <w:tbl>
      <w:tblPr>
        <w:tblW w:w="0" w:type="auto"/>
        <w:tblLook w:val="04A0"/>
      </w:tblPr>
      <w:tblGrid>
        <w:gridCol w:w="4644"/>
        <w:gridCol w:w="4927"/>
      </w:tblGrid>
      <w:tr w:rsidR="0011771F" w:rsidRPr="003A268F" w:rsidTr="00A670D5">
        <w:tc>
          <w:tcPr>
            <w:tcW w:w="4644" w:type="dxa"/>
          </w:tcPr>
          <w:p w:rsidR="0011771F" w:rsidRPr="003A268F" w:rsidRDefault="0011771F" w:rsidP="00A670D5">
            <w:pPr>
              <w:pStyle w:val="a4"/>
              <w:suppressAutoHyphens/>
              <w:jc w:val="both"/>
              <w:rPr>
                <w:rFonts w:ascii="PT Astra Serif" w:hAnsi="PT Astra Serif"/>
                <w:sz w:val="28"/>
                <w:szCs w:val="28"/>
              </w:rPr>
            </w:pPr>
          </w:p>
        </w:tc>
        <w:tc>
          <w:tcPr>
            <w:tcW w:w="4927" w:type="dxa"/>
          </w:tcPr>
          <w:p w:rsidR="0011771F" w:rsidRPr="003A268F" w:rsidRDefault="0011771F" w:rsidP="00A670D5">
            <w:pPr>
              <w:pStyle w:val="a4"/>
              <w:suppressAutoHyphens/>
              <w:jc w:val="center"/>
              <w:rPr>
                <w:rFonts w:ascii="PT Astra Serif" w:hAnsi="PT Astra Serif"/>
                <w:sz w:val="28"/>
                <w:szCs w:val="28"/>
              </w:rPr>
            </w:pPr>
            <w:r w:rsidRPr="003A268F">
              <w:rPr>
                <w:rFonts w:ascii="PT Astra Serif" w:hAnsi="PT Astra Serif"/>
                <w:sz w:val="28"/>
                <w:szCs w:val="28"/>
              </w:rPr>
              <w:t>ПРИЛОЖЕНИЕ</w:t>
            </w:r>
          </w:p>
          <w:p w:rsidR="0011771F" w:rsidRPr="003A268F" w:rsidRDefault="0011771F" w:rsidP="00A670D5">
            <w:pPr>
              <w:pStyle w:val="a4"/>
              <w:suppressAutoHyphens/>
              <w:jc w:val="center"/>
              <w:rPr>
                <w:rFonts w:ascii="PT Astra Serif" w:hAnsi="PT Astra Serif"/>
                <w:sz w:val="28"/>
                <w:szCs w:val="28"/>
              </w:rPr>
            </w:pPr>
            <w:r w:rsidRPr="003A268F">
              <w:rPr>
                <w:rFonts w:ascii="PT Astra Serif" w:hAnsi="PT Astra Serif"/>
                <w:sz w:val="28"/>
                <w:szCs w:val="28"/>
              </w:rPr>
              <w:t xml:space="preserve">к решению Совета депутатов </w:t>
            </w:r>
          </w:p>
          <w:p w:rsidR="0011771F" w:rsidRPr="003A268F" w:rsidRDefault="0011771F" w:rsidP="00A670D5">
            <w:pPr>
              <w:pStyle w:val="a4"/>
              <w:suppressAutoHyphens/>
              <w:jc w:val="center"/>
              <w:rPr>
                <w:rFonts w:ascii="PT Astra Serif" w:hAnsi="PT Astra Serif"/>
                <w:sz w:val="28"/>
                <w:szCs w:val="28"/>
              </w:rPr>
            </w:pPr>
            <w:r w:rsidRPr="003A268F">
              <w:rPr>
                <w:rFonts w:ascii="PT Astra Serif" w:hAnsi="PT Astra Serif"/>
                <w:sz w:val="28"/>
                <w:szCs w:val="28"/>
              </w:rPr>
              <w:t xml:space="preserve">муниципального образования </w:t>
            </w:r>
          </w:p>
          <w:p w:rsidR="0011771F" w:rsidRPr="003A268F" w:rsidRDefault="0011771F" w:rsidP="00A670D5">
            <w:pPr>
              <w:pStyle w:val="a4"/>
              <w:suppressAutoHyphens/>
              <w:jc w:val="center"/>
              <w:rPr>
                <w:rFonts w:ascii="PT Astra Serif" w:hAnsi="PT Astra Serif"/>
                <w:sz w:val="28"/>
                <w:szCs w:val="28"/>
              </w:rPr>
            </w:pPr>
            <w:r w:rsidRPr="003A268F">
              <w:rPr>
                <w:rFonts w:ascii="PT Astra Serif" w:hAnsi="PT Astra Serif" w:hint="eastAsia"/>
                <w:sz w:val="28"/>
                <w:szCs w:val="28"/>
              </w:rPr>
              <w:t>«</w:t>
            </w:r>
            <w:r w:rsidRPr="003A268F">
              <w:rPr>
                <w:rFonts w:ascii="PT Astra Serif" w:hAnsi="PT Astra Serif"/>
                <w:sz w:val="28"/>
                <w:szCs w:val="28"/>
              </w:rPr>
              <w:t>Цильнинское городское поселение</w:t>
            </w:r>
            <w:r w:rsidRPr="003A268F">
              <w:rPr>
                <w:rFonts w:ascii="PT Astra Serif" w:hAnsi="PT Astra Serif" w:hint="eastAsia"/>
                <w:sz w:val="28"/>
                <w:szCs w:val="28"/>
              </w:rPr>
              <w:t>»</w:t>
            </w:r>
            <w:r w:rsidRPr="003A268F">
              <w:rPr>
                <w:rFonts w:ascii="PT Astra Serif" w:hAnsi="PT Astra Serif"/>
                <w:sz w:val="28"/>
                <w:szCs w:val="28"/>
              </w:rPr>
              <w:t xml:space="preserve"> </w:t>
            </w:r>
          </w:p>
          <w:p w:rsidR="0011771F" w:rsidRPr="003A268F" w:rsidRDefault="00EF15D8" w:rsidP="00A670D5">
            <w:pPr>
              <w:pStyle w:val="a4"/>
              <w:suppressAutoHyphens/>
              <w:jc w:val="center"/>
              <w:rPr>
                <w:rFonts w:ascii="PT Astra Serif" w:hAnsi="PT Astra Serif"/>
                <w:sz w:val="28"/>
                <w:szCs w:val="28"/>
              </w:rPr>
            </w:pPr>
            <w:r>
              <w:rPr>
                <w:rFonts w:ascii="PT Astra Serif" w:hAnsi="PT Astra Serif"/>
                <w:sz w:val="28"/>
                <w:szCs w:val="28"/>
              </w:rPr>
              <w:t>от 15</w:t>
            </w:r>
            <w:r w:rsidR="0011771F" w:rsidRPr="003A268F">
              <w:rPr>
                <w:rFonts w:ascii="PT Astra Serif" w:hAnsi="PT Astra Serif"/>
                <w:sz w:val="28"/>
                <w:szCs w:val="28"/>
              </w:rPr>
              <w:t xml:space="preserve">.02.2022 № </w:t>
            </w:r>
            <w:r>
              <w:rPr>
                <w:rFonts w:ascii="PT Astra Serif" w:hAnsi="PT Astra Serif"/>
                <w:sz w:val="28"/>
                <w:szCs w:val="28"/>
              </w:rPr>
              <w:t>2</w:t>
            </w:r>
            <w:r w:rsidR="0011771F" w:rsidRPr="003A268F">
              <w:rPr>
                <w:rFonts w:ascii="PT Astra Serif" w:hAnsi="PT Astra Serif"/>
                <w:sz w:val="28"/>
                <w:szCs w:val="28"/>
              </w:rPr>
              <w:t>__</w:t>
            </w:r>
          </w:p>
        </w:tc>
      </w:tr>
    </w:tbl>
    <w:p w:rsidR="0011771F" w:rsidRPr="00A32A52" w:rsidRDefault="0011771F" w:rsidP="0011771F">
      <w:pPr>
        <w:jc w:val="right"/>
        <w:rPr>
          <w:rFonts w:ascii="PT Astra Serif" w:hAnsi="PT Astra Serif"/>
          <w:color w:val="FFFFFF"/>
        </w:rPr>
      </w:pPr>
    </w:p>
    <w:p w:rsidR="003362F8" w:rsidRPr="00240186" w:rsidRDefault="003362F8" w:rsidP="003362F8">
      <w:pPr>
        <w:spacing w:after="0" w:line="240" w:lineRule="auto"/>
        <w:ind w:right="-1"/>
        <w:jc w:val="center"/>
        <w:rPr>
          <w:rFonts w:ascii="PT Astra Serif" w:hAnsi="PT Astra Serif"/>
          <w:b/>
          <w:bCs/>
          <w:sz w:val="28"/>
          <w:szCs w:val="28"/>
        </w:rPr>
      </w:pPr>
      <w:r w:rsidRPr="00240186">
        <w:rPr>
          <w:rFonts w:ascii="PT Astra Serif" w:hAnsi="PT Astra Serif"/>
          <w:b/>
          <w:bCs/>
          <w:sz w:val="28"/>
          <w:szCs w:val="28"/>
        </w:rPr>
        <w:t>П</w:t>
      </w:r>
      <w:r>
        <w:rPr>
          <w:rFonts w:ascii="PT Astra Serif" w:hAnsi="PT Astra Serif"/>
          <w:b/>
          <w:bCs/>
          <w:sz w:val="28"/>
          <w:szCs w:val="28"/>
        </w:rPr>
        <w:t>ОЛОЖЕНИЕ</w:t>
      </w:r>
    </w:p>
    <w:p w:rsidR="003362F8" w:rsidRDefault="003362F8" w:rsidP="003362F8">
      <w:pPr>
        <w:spacing w:after="0" w:line="240" w:lineRule="auto"/>
        <w:ind w:right="-1"/>
        <w:jc w:val="center"/>
        <w:rPr>
          <w:rFonts w:ascii="PT Astra Serif" w:hAnsi="PT Astra Serif"/>
          <w:b/>
          <w:bCs/>
          <w:sz w:val="28"/>
          <w:szCs w:val="28"/>
        </w:rPr>
      </w:pPr>
      <w:r w:rsidRPr="00240186">
        <w:rPr>
          <w:rFonts w:ascii="PT Astra Serif" w:hAnsi="PT Astra Serif"/>
          <w:b/>
          <w:bCs/>
          <w:sz w:val="28"/>
          <w:szCs w:val="28"/>
        </w:rPr>
        <w:t xml:space="preserve">о муниципальном жилищном контроле на территории </w:t>
      </w:r>
    </w:p>
    <w:p w:rsidR="003362F8" w:rsidRPr="00240186" w:rsidRDefault="003362F8" w:rsidP="003362F8">
      <w:pPr>
        <w:spacing w:after="0" w:line="240" w:lineRule="auto"/>
        <w:ind w:right="-1"/>
        <w:jc w:val="center"/>
        <w:rPr>
          <w:rFonts w:ascii="PT Astra Serif" w:hAnsi="PT Astra Serif"/>
          <w:b/>
          <w:bCs/>
          <w:sz w:val="28"/>
          <w:szCs w:val="28"/>
        </w:rPr>
      </w:pPr>
      <w:r w:rsidRPr="00240186">
        <w:rPr>
          <w:rFonts w:ascii="PT Astra Serif" w:hAnsi="PT Astra Serif"/>
          <w:b/>
          <w:bCs/>
          <w:sz w:val="28"/>
          <w:szCs w:val="28"/>
        </w:rPr>
        <w:t>муниципального образования «</w:t>
      </w:r>
      <w:r w:rsidR="0011771F" w:rsidRPr="0011771F">
        <w:rPr>
          <w:rFonts w:ascii="PT Astra Serif" w:hAnsi="PT Astra Serif"/>
          <w:b/>
          <w:sz w:val="28"/>
          <w:szCs w:val="28"/>
        </w:rPr>
        <w:t>Цильнинское городское поселение</w:t>
      </w:r>
      <w:r w:rsidRPr="00240186">
        <w:rPr>
          <w:rFonts w:ascii="PT Astra Serif" w:hAnsi="PT Astra Serif"/>
          <w:b/>
          <w:bCs/>
          <w:sz w:val="28"/>
          <w:szCs w:val="28"/>
        </w:rPr>
        <w:t>»</w:t>
      </w:r>
    </w:p>
    <w:p w:rsidR="003362F8" w:rsidRPr="00240186" w:rsidRDefault="003362F8" w:rsidP="003362F8">
      <w:pPr>
        <w:spacing w:after="0" w:line="240" w:lineRule="auto"/>
        <w:ind w:right="-1" w:firstLine="709"/>
        <w:jc w:val="center"/>
        <w:rPr>
          <w:rFonts w:ascii="PT Astra Serif" w:hAnsi="PT Astra Serif"/>
          <w:b/>
          <w:bCs/>
          <w:sz w:val="28"/>
          <w:szCs w:val="28"/>
        </w:rPr>
      </w:pPr>
    </w:p>
    <w:p w:rsidR="003362F8" w:rsidRPr="00BF611A" w:rsidRDefault="003362F8" w:rsidP="003362F8">
      <w:pPr>
        <w:pStyle w:val="a9"/>
        <w:spacing w:after="0" w:line="240" w:lineRule="auto"/>
        <w:ind w:left="0" w:right="-1"/>
        <w:jc w:val="center"/>
        <w:rPr>
          <w:rFonts w:ascii="PT Astra Serif" w:hAnsi="PT Astra Serif"/>
          <w:bCs/>
          <w:sz w:val="28"/>
          <w:szCs w:val="28"/>
        </w:rPr>
      </w:pPr>
      <w:r>
        <w:rPr>
          <w:rFonts w:ascii="PT Astra Serif" w:hAnsi="PT Astra Serif"/>
          <w:bCs/>
          <w:sz w:val="28"/>
          <w:szCs w:val="28"/>
          <w:lang w:val="en-US"/>
        </w:rPr>
        <w:t>I</w:t>
      </w:r>
      <w:r w:rsidRPr="00BF611A">
        <w:rPr>
          <w:rFonts w:ascii="PT Astra Serif" w:hAnsi="PT Astra Serif"/>
          <w:bCs/>
          <w:sz w:val="28"/>
          <w:szCs w:val="28"/>
        </w:rPr>
        <w:t>. Общие положения</w:t>
      </w:r>
    </w:p>
    <w:p w:rsidR="003362F8" w:rsidRPr="00240186" w:rsidRDefault="003362F8" w:rsidP="003362F8">
      <w:pPr>
        <w:pStyle w:val="a9"/>
        <w:spacing w:after="0" w:line="240" w:lineRule="auto"/>
        <w:ind w:left="1069" w:right="-1"/>
        <w:rPr>
          <w:rFonts w:ascii="PT Astra Serif" w:hAnsi="PT Astra Serif"/>
          <w:b/>
          <w:bCs/>
          <w:sz w:val="28"/>
          <w:szCs w:val="28"/>
        </w:rPr>
      </w:pPr>
    </w:p>
    <w:p w:rsidR="003362F8" w:rsidRPr="003362F8" w:rsidRDefault="003362F8" w:rsidP="003362F8">
      <w:pPr>
        <w:spacing w:after="0" w:line="240" w:lineRule="auto"/>
        <w:ind w:right="-1" w:firstLine="709"/>
        <w:jc w:val="both"/>
        <w:rPr>
          <w:rFonts w:ascii="PT Astra Serif" w:hAnsi="PT Astra Serif"/>
          <w:sz w:val="28"/>
          <w:szCs w:val="28"/>
        </w:rPr>
      </w:pPr>
      <w:r w:rsidRPr="003362F8">
        <w:rPr>
          <w:rFonts w:ascii="PT Astra Serif" w:hAnsi="PT Astra Serif"/>
          <w:sz w:val="28"/>
          <w:szCs w:val="28"/>
        </w:rPr>
        <w:t>1.1. Настоящее Положение устанавливает порядок осуществления муниципального жилищного контроля на территории муниципального образования «</w:t>
      </w:r>
      <w:r w:rsidR="00AE0E1C">
        <w:rPr>
          <w:rFonts w:ascii="PT Astra Serif" w:hAnsi="PT Astra Serif"/>
          <w:sz w:val="28"/>
          <w:szCs w:val="28"/>
        </w:rPr>
        <w:t>Цильнинское городское поселение</w:t>
      </w:r>
      <w:r w:rsidRPr="003362F8">
        <w:rPr>
          <w:rFonts w:ascii="PT Astra Serif" w:hAnsi="PT Astra Serif"/>
          <w:sz w:val="28"/>
          <w:szCs w:val="28"/>
        </w:rPr>
        <w:t>» (далее – муниципальный жилищный контроль).</w:t>
      </w:r>
    </w:p>
    <w:p w:rsidR="003362F8" w:rsidRPr="003362F8" w:rsidRDefault="003362F8" w:rsidP="003362F8">
      <w:pPr>
        <w:spacing w:after="0" w:line="240" w:lineRule="auto"/>
        <w:ind w:right="-1" w:firstLine="709"/>
        <w:jc w:val="both"/>
        <w:rPr>
          <w:rFonts w:ascii="PT Astra Serif" w:hAnsi="PT Astra Serif"/>
          <w:sz w:val="28"/>
          <w:szCs w:val="28"/>
        </w:rPr>
      </w:pPr>
      <w:r w:rsidRPr="003362F8">
        <w:rPr>
          <w:rFonts w:ascii="PT Astra Serif" w:hAnsi="PT Astra Serif"/>
          <w:sz w:val="28"/>
          <w:szCs w:val="28"/>
        </w:rPr>
        <w:t xml:space="preserve">1.2. </w:t>
      </w:r>
      <w:proofErr w:type="gramStart"/>
      <w:r w:rsidRPr="003362F8">
        <w:rPr>
          <w:rFonts w:ascii="PT Astra Serif" w:hAnsi="PT Astra Serif"/>
          <w:sz w:val="28"/>
          <w:szCs w:val="28"/>
        </w:rPr>
        <w:t>Под муниципальным жилищным контролем понимается деятельность уполномоченного органа, направленная на предупреждение, выявление и пресечение нарушений обязательных требований, осуществляемая в пределах полномочий указанного органа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w:t>
      </w:r>
      <w:proofErr w:type="gramEnd"/>
      <w:r w:rsidRPr="003362F8">
        <w:rPr>
          <w:rFonts w:ascii="PT Astra Serif" w:hAnsi="PT Astra Serif"/>
          <w:sz w:val="28"/>
          <w:szCs w:val="28"/>
        </w:rPr>
        <w:t xml:space="preserve"> возникновения таких нарушений.</w:t>
      </w:r>
    </w:p>
    <w:p w:rsidR="003362F8" w:rsidRPr="003362F8" w:rsidRDefault="003362F8" w:rsidP="003362F8">
      <w:pPr>
        <w:spacing w:after="0" w:line="240" w:lineRule="auto"/>
        <w:ind w:right="-1" w:firstLine="709"/>
        <w:jc w:val="both"/>
        <w:rPr>
          <w:rFonts w:ascii="PT Astra Serif" w:hAnsi="PT Astra Serif"/>
          <w:sz w:val="28"/>
          <w:szCs w:val="28"/>
        </w:rPr>
      </w:pPr>
      <w:r w:rsidRPr="003362F8">
        <w:rPr>
          <w:rFonts w:ascii="PT Astra Serif" w:hAnsi="PT Astra Serif"/>
          <w:sz w:val="28"/>
          <w:szCs w:val="28"/>
        </w:rPr>
        <w:t>1.3. Предметом муниципального жилищного контроля на территории муниципального образования «</w:t>
      </w:r>
      <w:r w:rsidR="00AE0E1C">
        <w:rPr>
          <w:rFonts w:ascii="PT Astra Serif" w:hAnsi="PT Astra Serif"/>
          <w:sz w:val="28"/>
          <w:szCs w:val="28"/>
        </w:rPr>
        <w:t>Цильнинское городское поселение</w:t>
      </w:r>
      <w:r w:rsidRPr="003362F8">
        <w:rPr>
          <w:rFonts w:ascii="PT Astra Serif" w:hAnsi="PT Astra Serif"/>
          <w:sz w:val="28"/>
          <w:szCs w:val="28"/>
        </w:rPr>
        <w:t>»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повышении энергетической эффективности в отношении муниципального жилищного фонда, а именно:</w:t>
      </w:r>
    </w:p>
    <w:p w:rsidR="003362F8" w:rsidRPr="003362F8" w:rsidRDefault="003362F8" w:rsidP="003362F8">
      <w:pPr>
        <w:pStyle w:val="a4"/>
        <w:ind w:firstLine="708"/>
        <w:jc w:val="both"/>
        <w:rPr>
          <w:rStyle w:val="af2"/>
          <w:rFonts w:ascii="PT Astra Serif" w:hAnsi="PT Astra Serif"/>
          <w:i w:val="0"/>
          <w:sz w:val="28"/>
          <w:szCs w:val="28"/>
        </w:rPr>
      </w:pPr>
      <w:r w:rsidRPr="003362F8">
        <w:rPr>
          <w:rStyle w:val="af2"/>
          <w:rFonts w:ascii="PT Astra Serif" w:hAnsi="PT Astra Serif"/>
          <w:i w:val="0"/>
          <w:sz w:val="28"/>
          <w:szCs w:val="28"/>
        </w:rPr>
        <w:t xml:space="preserve">1) требований </w:t>
      </w:r>
      <w:proofErr w:type="gramStart"/>
      <w:r w:rsidRPr="003362F8">
        <w:rPr>
          <w:rStyle w:val="af2"/>
          <w:rFonts w:ascii="PT Astra Serif" w:hAnsi="PT Astra Serif"/>
          <w:i w:val="0"/>
          <w:sz w:val="28"/>
          <w:szCs w:val="28"/>
        </w:rPr>
        <w:t>к</w:t>
      </w:r>
      <w:proofErr w:type="gramEnd"/>
      <w:r w:rsidRPr="003362F8">
        <w:rPr>
          <w:rStyle w:val="af2"/>
          <w:rFonts w:ascii="PT Astra Serif" w:hAnsi="PT Astra Serif"/>
          <w:i w:val="0"/>
          <w:sz w:val="28"/>
          <w:szCs w:val="28"/>
        </w:rPr>
        <w:t>:</w:t>
      </w:r>
    </w:p>
    <w:p w:rsidR="003362F8" w:rsidRPr="003362F8" w:rsidRDefault="003362F8" w:rsidP="003362F8">
      <w:pPr>
        <w:pStyle w:val="a4"/>
        <w:ind w:firstLine="708"/>
        <w:jc w:val="both"/>
        <w:rPr>
          <w:rStyle w:val="af2"/>
          <w:rFonts w:ascii="PT Astra Serif" w:hAnsi="PT Astra Serif"/>
          <w:i w:val="0"/>
          <w:sz w:val="28"/>
          <w:szCs w:val="28"/>
        </w:rPr>
      </w:pPr>
      <w:r w:rsidRPr="003362F8">
        <w:rPr>
          <w:rStyle w:val="af2"/>
          <w:rFonts w:ascii="PT Astra Serif" w:hAnsi="PT Astra Serif"/>
          <w:i w:val="0"/>
          <w:sz w:val="28"/>
          <w:szCs w:val="28"/>
        </w:rPr>
        <w:t>использованию и сохранности жилищного фонда;</w:t>
      </w:r>
    </w:p>
    <w:p w:rsidR="003362F8" w:rsidRPr="003362F8" w:rsidRDefault="003362F8" w:rsidP="003362F8">
      <w:pPr>
        <w:pStyle w:val="a4"/>
        <w:ind w:firstLine="708"/>
        <w:jc w:val="both"/>
        <w:rPr>
          <w:rStyle w:val="af2"/>
          <w:rFonts w:ascii="PT Astra Serif" w:hAnsi="PT Astra Serif"/>
          <w:i w:val="0"/>
          <w:sz w:val="28"/>
          <w:szCs w:val="28"/>
        </w:rPr>
      </w:pPr>
      <w:r w:rsidRPr="003362F8">
        <w:rPr>
          <w:rStyle w:val="af2"/>
          <w:rFonts w:ascii="PT Astra Serif" w:hAnsi="PT Astra Serif"/>
          <w:i w:val="0"/>
          <w:sz w:val="28"/>
          <w:szCs w:val="28"/>
        </w:rPr>
        <w:t>жилым помещениям, их использованию и содержанию;</w:t>
      </w:r>
    </w:p>
    <w:p w:rsidR="003362F8" w:rsidRPr="003362F8" w:rsidRDefault="003362F8" w:rsidP="003362F8">
      <w:pPr>
        <w:pStyle w:val="a4"/>
        <w:ind w:firstLine="708"/>
        <w:jc w:val="both"/>
        <w:rPr>
          <w:rStyle w:val="af2"/>
          <w:rFonts w:ascii="PT Astra Serif" w:hAnsi="PT Astra Serif"/>
          <w:i w:val="0"/>
          <w:sz w:val="28"/>
          <w:szCs w:val="28"/>
        </w:rPr>
      </w:pPr>
      <w:r w:rsidRPr="003362F8">
        <w:rPr>
          <w:rStyle w:val="af2"/>
          <w:rFonts w:ascii="PT Astra Serif" w:hAnsi="PT Astra Serif"/>
          <w:i w:val="0"/>
          <w:sz w:val="28"/>
          <w:szCs w:val="28"/>
        </w:rPr>
        <w:t>использованию и содержанию общего имущества собственников помещений в многоквартирных домах;</w:t>
      </w:r>
    </w:p>
    <w:p w:rsidR="003362F8" w:rsidRPr="003362F8" w:rsidRDefault="003362F8" w:rsidP="003362F8">
      <w:pPr>
        <w:pStyle w:val="a4"/>
        <w:ind w:firstLine="708"/>
        <w:jc w:val="both"/>
        <w:rPr>
          <w:rStyle w:val="af2"/>
          <w:rFonts w:ascii="PT Astra Serif" w:hAnsi="PT Astra Serif"/>
          <w:i w:val="0"/>
          <w:sz w:val="28"/>
          <w:szCs w:val="28"/>
        </w:rPr>
      </w:pPr>
      <w:r w:rsidRPr="003362F8">
        <w:rPr>
          <w:rStyle w:val="af2"/>
          <w:rFonts w:ascii="PT Astra Serif" w:hAnsi="PT Astra Serif"/>
          <w:i w:val="0"/>
          <w:sz w:val="28"/>
          <w:szCs w:val="28"/>
        </w:rPr>
        <w:t>порядку осуществления перевода жилого помещения в нежилое помещение и нежилого помещения в жилое в многоквартирном доме;</w:t>
      </w:r>
    </w:p>
    <w:p w:rsidR="003362F8" w:rsidRPr="003362F8" w:rsidRDefault="003362F8" w:rsidP="003362F8">
      <w:pPr>
        <w:pStyle w:val="a4"/>
        <w:ind w:firstLine="709"/>
        <w:jc w:val="both"/>
        <w:rPr>
          <w:rStyle w:val="af2"/>
          <w:rFonts w:ascii="PT Astra Serif" w:hAnsi="PT Astra Serif"/>
          <w:i w:val="0"/>
          <w:sz w:val="28"/>
          <w:szCs w:val="28"/>
        </w:rPr>
      </w:pPr>
      <w:r w:rsidRPr="003362F8">
        <w:rPr>
          <w:rStyle w:val="af2"/>
          <w:rFonts w:ascii="PT Astra Serif" w:hAnsi="PT Astra Serif"/>
          <w:i w:val="0"/>
          <w:sz w:val="28"/>
          <w:szCs w:val="28"/>
        </w:rPr>
        <w:t>порядку осуществления перепланировки и (или) переустройства помещений в многоквартирном доме;</w:t>
      </w:r>
    </w:p>
    <w:p w:rsidR="003362F8" w:rsidRPr="003362F8" w:rsidRDefault="003362F8" w:rsidP="003362F8">
      <w:pPr>
        <w:pStyle w:val="a4"/>
        <w:ind w:firstLine="708"/>
        <w:jc w:val="both"/>
        <w:rPr>
          <w:rStyle w:val="af2"/>
          <w:rFonts w:ascii="PT Astra Serif" w:hAnsi="PT Astra Serif"/>
          <w:i w:val="0"/>
          <w:sz w:val="28"/>
          <w:szCs w:val="28"/>
        </w:rPr>
      </w:pPr>
      <w:r w:rsidRPr="003362F8">
        <w:rPr>
          <w:rStyle w:val="af2"/>
          <w:rFonts w:ascii="PT Astra Serif" w:hAnsi="PT Astra Serif"/>
          <w:i w:val="0"/>
          <w:sz w:val="28"/>
          <w:szCs w:val="28"/>
        </w:rPr>
        <w:t>формированию фондов капитального ремонта;</w:t>
      </w:r>
    </w:p>
    <w:p w:rsidR="003362F8" w:rsidRPr="003362F8" w:rsidRDefault="003362F8" w:rsidP="003362F8">
      <w:pPr>
        <w:pStyle w:val="a4"/>
        <w:ind w:firstLine="708"/>
        <w:jc w:val="both"/>
        <w:rPr>
          <w:rStyle w:val="af2"/>
          <w:rFonts w:ascii="PT Astra Serif" w:hAnsi="PT Astra Serif"/>
          <w:i w:val="0"/>
          <w:sz w:val="28"/>
          <w:szCs w:val="28"/>
        </w:rPr>
      </w:pPr>
      <w:r w:rsidRPr="003362F8">
        <w:rPr>
          <w:rStyle w:val="af2"/>
          <w:rFonts w:ascii="PT Astra Serif" w:hAnsi="PT Astra Serif"/>
          <w:i w:val="0"/>
          <w:sz w:val="28"/>
          <w:szCs w:val="28"/>
        </w:rPr>
        <w:lastRenderedPageBreak/>
        <w:t>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3362F8" w:rsidRPr="003362F8" w:rsidRDefault="003362F8" w:rsidP="003362F8">
      <w:pPr>
        <w:pStyle w:val="a4"/>
        <w:ind w:firstLine="708"/>
        <w:jc w:val="both"/>
        <w:rPr>
          <w:rStyle w:val="af2"/>
          <w:rFonts w:ascii="PT Astra Serif" w:hAnsi="PT Astra Serif"/>
          <w:i w:val="0"/>
          <w:sz w:val="28"/>
          <w:szCs w:val="28"/>
        </w:rPr>
      </w:pPr>
      <w:r w:rsidRPr="003362F8">
        <w:rPr>
          <w:rStyle w:val="af2"/>
          <w:rFonts w:ascii="PT Astra Serif" w:hAnsi="PT Astra Serif"/>
          <w:i w:val="0"/>
          <w:sz w:val="28"/>
          <w:szCs w:val="28"/>
        </w:rPr>
        <w:t>предоставлению коммунальных услуг собственникам и пользователям помещений в многоквартирных домах и жилых домов;</w:t>
      </w:r>
    </w:p>
    <w:p w:rsidR="003362F8" w:rsidRPr="003362F8" w:rsidRDefault="003362F8" w:rsidP="003362F8">
      <w:pPr>
        <w:pStyle w:val="a4"/>
        <w:ind w:firstLine="708"/>
        <w:jc w:val="both"/>
        <w:rPr>
          <w:rStyle w:val="af2"/>
          <w:rFonts w:ascii="PT Astra Serif" w:hAnsi="PT Astra Serif"/>
          <w:i w:val="0"/>
          <w:sz w:val="28"/>
          <w:szCs w:val="28"/>
        </w:rPr>
      </w:pPr>
      <w:r w:rsidRPr="003362F8">
        <w:rPr>
          <w:rStyle w:val="af2"/>
          <w:rFonts w:ascii="PT Astra Serif" w:hAnsi="PT Astra Serif"/>
          <w:i w:val="0"/>
          <w:sz w:val="28"/>
          <w:szCs w:val="28"/>
        </w:rPr>
        <w:t xml:space="preserve">порядку размещения </w:t>
      </w:r>
      <w:proofErr w:type="spellStart"/>
      <w:r w:rsidRPr="003362F8">
        <w:rPr>
          <w:rStyle w:val="af2"/>
          <w:rFonts w:ascii="PT Astra Serif" w:hAnsi="PT Astra Serif"/>
          <w:i w:val="0"/>
          <w:sz w:val="28"/>
          <w:szCs w:val="28"/>
        </w:rPr>
        <w:t>ресурсоснабжающими</w:t>
      </w:r>
      <w:proofErr w:type="spellEnd"/>
      <w:r w:rsidRPr="003362F8">
        <w:rPr>
          <w:rStyle w:val="af2"/>
          <w:rFonts w:ascii="PT Astra Serif" w:hAnsi="PT Astra Serif"/>
          <w:i w:val="0"/>
          <w:sz w:val="28"/>
          <w:szCs w:val="28"/>
        </w:rPr>
        <w:t xml:space="preserve"> организациями, лицами, осуществляющими деятельность по управлению многоквартирными домами информации в государственной информационной системе жилищно-коммунального хозяйства (далее - система);</w:t>
      </w:r>
    </w:p>
    <w:p w:rsidR="003362F8" w:rsidRPr="003362F8" w:rsidRDefault="003362F8" w:rsidP="003362F8">
      <w:pPr>
        <w:pStyle w:val="a4"/>
        <w:ind w:firstLine="708"/>
        <w:jc w:val="both"/>
        <w:rPr>
          <w:rStyle w:val="af2"/>
          <w:rFonts w:ascii="PT Astra Serif" w:hAnsi="PT Astra Serif"/>
          <w:i w:val="0"/>
          <w:sz w:val="28"/>
          <w:szCs w:val="28"/>
        </w:rPr>
      </w:pPr>
      <w:r w:rsidRPr="003362F8">
        <w:rPr>
          <w:rStyle w:val="af2"/>
          <w:rFonts w:ascii="PT Astra Serif" w:hAnsi="PT Astra Serif"/>
          <w:i w:val="0"/>
          <w:sz w:val="28"/>
          <w:szCs w:val="28"/>
        </w:rPr>
        <w:t>обеспечению доступности для инвалидов помещений в многоквартирных домах;</w:t>
      </w:r>
    </w:p>
    <w:p w:rsidR="003362F8" w:rsidRPr="003362F8" w:rsidRDefault="003362F8" w:rsidP="003362F8">
      <w:pPr>
        <w:pStyle w:val="a4"/>
        <w:ind w:firstLine="708"/>
        <w:jc w:val="both"/>
        <w:rPr>
          <w:rStyle w:val="af2"/>
          <w:rFonts w:ascii="PT Astra Serif" w:hAnsi="PT Astra Serif"/>
          <w:i w:val="0"/>
          <w:sz w:val="28"/>
          <w:szCs w:val="28"/>
        </w:rPr>
      </w:pPr>
      <w:r w:rsidRPr="003362F8">
        <w:rPr>
          <w:rStyle w:val="af2"/>
          <w:rFonts w:ascii="PT Astra Serif" w:hAnsi="PT Astra Serif"/>
          <w:i w:val="0"/>
          <w:sz w:val="28"/>
          <w:szCs w:val="28"/>
        </w:rPr>
        <w:t>предоставлению жилых помещений в наемных домах социального использования;</w:t>
      </w:r>
    </w:p>
    <w:p w:rsidR="003362F8" w:rsidRPr="003362F8" w:rsidRDefault="003362F8" w:rsidP="003362F8">
      <w:pPr>
        <w:pStyle w:val="a4"/>
        <w:ind w:firstLine="708"/>
        <w:jc w:val="both"/>
        <w:rPr>
          <w:rStyle w:val="af2"/>
          <w:rFonts w:ascii="PT Astra Serif" w:hAnsi="PT Astra Serif"/>
          <w:i w:val="0"/>
          <w:sz w:val="28"/>
          <w:szCs w:val="28"/>
        </w:rPr>
      </w:pPr>
      <w:r w:rsidRPr="003362F8">
        <w:rPr>
          <w:rStyle w:val="af2"/>
          <w:rFonts w:ascii="PT Astra Serif" w:hAnsi="PT Astra Serif"/>
          <w:i w:val="0"/>
          <w:sz w:val="28"/>
          <w:szCs w:val="28"/>
        </w:rPr>
        <w:t>2)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3362F8" w:rsidRPr="003362F8" w:rsidRDefault="003362F8" w:rsidP="003362F8">
      <w:pPr>
        <w:pStyle w:val="a4"/>
        <w:ind w:firstLine="708"/>
        <w:jc w:val="both"/>
        <w:rPr>
          <w:rStyle w:val="af2"/>
          <w:rFonts w:ascii="PT Astra Serif" w:hAnsi="PT Astra Serif"/>
          <w:i w:val="0"/>
          <w:sz w:val="28"/>
          <w:szCs w:val="28"/>
        </w:rPr>
      </w:pPr>
      <w:r w:rsidRPr="003362F8">
        <w:rPr>
          <w:rStyle w:val="af2"/>
          <w:rFonts w:ascii="PT Astra Serif" w:hAnsi="PT Astra Serif"/>
          <w:i w:val="0"/>
          <w:sz w:val="28"/>
          <w:szCs w:val="28"/>
        </w:rPr>
        <w:t>3)  правил:</w:t>
      </w:r>
    </w:p>
    <w:p w:rsidR="003362F8" w:rsidRPr="003362F8" w:rsidRDefault="003362F8" w:rsidP="003362F8">
      <w:pPr>
        <w:pStyle w:val="a4"/>
        <w:ind w:firstLine="708"/>
        <w:jc w:val="both"/>
        <w:rPr>
          <w:rStyle w:val="af2"/>
          <w:rFonts w:ascii="PT Astra Serif" w:hAnsi="PT Astra Serif"/>
          <w:i w:val="0"/>
          <w:sz w:val="28"/>
          <w:szCs w:val="28"/>
        </w:rPr>
      </w:pPr>
      <w:r w:rsidRPr="003362F8">
        <w:rPr>
          <w:rStyle w:val="af2"/>
          <w:rFonts w:ascii="PT Astra Serif" w:hAnsi="PT Astra Serif"/>
          <w:i w:val="0"/>
          <w:sz w:val="28"/>
          <w:szCs w:val="28"/>
        </w:rPr>
        <w:t>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3362F8" w:rsidRPr="003362F8" w:rsidRDefault="003362F8" w:rsidP="003362F8">
      <w:pPr>
        <w:pStyle w:val="a4"/>
        <w:ind w:firstLine="708"/>
        <w:jc w:val="both"/>
        <w:rPr>
          <w:rStyle w:val="af2"/>
          <w:rFonts w:ascii="PT Astra Serif" w:hAnsi="PT Astra Serif"/>
          <w:i w:val="0"/>
          <w:sz w:val="28"/>
          <w:szCs w:val="28"/>
        </w:rPr>
      </w:pPr>
      <w:r w:rsidRPr="003362F8">
        <w:rPr>
          <w:rStyle w:val="af2"/>
          <w:rFonts w:ascii="PT Astra Serif" w:hAnsi="PT Astra Serif"/>
          <w:i w:val="0"/>
          <w:sz w:val="28"/>
          <w:szCs w:val="28"/>
        </w:rPr>
        <w:t>содержания общего имущества в многоквартирном доме;</w:t>
      </w:r>
    </w:p>
    <w:p w:rsidR="003362F8" w:rsidRPr="003362F8" w:rsidRDefault="003362F8" w:rsidP="003362F8">
      <w:pPr>
        <w:pStyle w:val="a4"/>
        <w:ind w:firstLine="708"/>
        <w:jc w:val="both"/>
        <w:rPr>
          <w:rStyle w:val="af2"/>
          <w:rFonts w:ascii="PT Astra Serif" w:hAnsi="PT Astra Serif"/>
          <w:i w:val="0"/>
          <w:sz w:val="28"/>
          <w:szCs w:val="28"/>
        </w:rPr>
      </w:pPr>
      <w:r w:rsidRPr="003362F8">
        <w:rPr>
          <w:rStyle w:val="af2"/>
          <w:rFonts w:ascii="PT Astra Serif" w:hAnsi="PT Astra Serif"/>
          <w:i w:val="0"/>
          <w:sz w:val="28"/>
          <w:szCs w:val="28"/>
        </w:rPr>
        <w:t>изменения размера платы за содержание жилого помещения;</w:t>
      </w:r>
    </w:p>
    <w:p w:rsidR="003362F8" w:rsidRPr="003362F8" w:rsidRDefault="003362F8" w:rsidP="003362F8">
      <w:pPr>
        <w:pStyle w:val="a4"/>
        <w:ind w:firstLine="708"/>
        <w:jc w:val="both"/>
        <w:rPr>
          <w:rStyle w:val="af2"/>
          <w:rFonts w:ascii="PT Astra Serif" w:hAnsi="PT Astra Serif"/>
          <w:i w:val="0"/>
          <w:sz w:val="28"/>
          <w:szCs w:val="28"/>
        </w:rPr>
      </w:pPr>
      <w:r w:rsidRPr="003362F8">
        <w:rPr>
          <w:rStyle w:val="af2"/>
          <w:rFonts w:ascii="PT Astra Serif" w:hAnsi="PT Astra Serif"/>
          <w:i w:val="0"/>
          <w:sz w:val="28"/>
          <w:szCs w:val="28"/>
        </w:rPr>
        <w:t>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3362F8" w:rsidRDefault="003362F8" w:rsidP="003362F8">
      <w:pPr>
        <w:spacing w:after="0" w:line="240" w:lineRule="auto"/>
        <w:ind w:right="-1" w:firstLine="709"/>
        <w:jc w:val="both"/>
        <w:rPr>
          <w:rFonts w:ascii="PT Astra Serif" w:hAnsi="PT Astra Serif"/>
          <w:sz w:val="28"/>
          <w:szCs w:val="28"/>
        </w:rPr>
      </w:pPr>
      <w:r w:rsidRPr="003362F8">
        <w:rPr>
          <w:rFonts w:ascii="PT Astra Serif" w:hAnsi="PT Astra Serif"/>
          <w:sz w:val="28"/>
          <w:szCs w:val="28"/>
        </w:rPr>
        <w:t xml:space="preserve">1.4. Муниципальный жилищный контроль осуществляется администрацией </w:t>
      </w:r>
      <w:r w:rsidR="00177321" w:rsidRPr="003362F8">
        <w:rPr>
          <w:rFonts w:ascii="PT Astra Serif" w:hAnsi="PT Astra Serif"/>
          <w:sz w:val="28"/>
          <w:szCs w:val="28"/>
        </w:rPr>
        <w:t>муниципального образования «</w:t>
      </w:r>
      <w:r w:rsidR="00177321">
        <w:rPr>
          <w:rFonts w:ascii="PT Astra Serif" w:hAnsi="PT Astra Serif"/>
          <w:sz w:val="28"/>
          <w:szCs w:val="28"/>
        </w:rPr>
        <w:t>Цильнинское городское поселение</w:t>
      </w:r>
      <w:r w:rsidR="00177321" w:rsidRPr="003362F8">
        <w:rPr>
          <w:rFonts w:ascii="PT Astra Serif" w:hAnsi="PT Astra Serif"/>
          <w:sz w:val="28"/>
          <w:szCs w:val="28"/>
        </w:rPr>
        <w:t>»</w:t>
      </w:r>
      <w:r w:rsidRPr="003362F8">
        <w:rPr>
          <w:rFonts w:ascii="PT Astra Serif" w:hAnsi="PT Astra Serif"/>
          <w:sz w:val="28"/>
          <w:szCs w:val="28"/>
        </w:rPr>
        <w:t xml:space="preserve"> (далее - уполномоченный орган).</w:t>
      </w:r>
    </w:p>
    <w:p w:rsidR="00177321" w:rsidRDefault="003362F8" w:rsidP="003362F8">
      <w:pPr>
        <w:spacing w:after="0" w:line="240" w:lineRule="auto"/>
        <w:ind w:right="-1" w:firstLine="709"/>
        <w:jc w:val="both"/>
        <w:rPr>
          <w:rFonts w:ascii="PT Astra Serif" w:hAnsi="PT Astra Serif"/>
          <w:sz w:val="28"/>
          <w:szCs w:val="28"/>
        </w:rPr>
      </w:pPr>
      <w:r w:rsidRPr="003362F8">
        <w:rPr>
          <w:rFonts w:ascii="PT Astra Serif" w:hAnsi="PT Astra Serif"/>
          <w:sz w:val="28"/>
          <w:szCs w:val="28"/>
        </w:rPr>
        <w:t xml:space="preserve">1.5. </w:t>
      </w:r>
      <w:r w:rsidR="00177321" w:rsidRPr="00785508">
        <w:rPr>
          <w:rFonts w:ascii="PT Astra Serif" w:hAnsi="PT Astra Serif"/>
          <w:sz w:val="28"/>
          <w:szCs w:val="28"/>
        </w:rPr>
        <w:t xml:space="preserve">От имени уполномоченного органа муниципальный </w:t>
      </w:r>
      <w:r w:rsidR="00177321">
        <w:rPr>
          <w:rFonts w:ascii="PT Astra Serif" w:hAnsi="PT Astra Serif"/>
          <w:sz w:val="28"/>
          <w:szCs w:val="28"/>
        </w:rPr>
        <w:t>жилищ</w:t>
      </w:r>
      <w:r w:rsidR="00177321" w:rsidRPr="00785508">
        <w:rPr>
          <w:rFonts w:ascii="PT Astra Serif" w:hAnsi="PT Astra Serif"/>
          <w:sz w:val="28"/>
          <w:szCs w:val="28"/>
        </w:rPr>
        <w:t xml:space="preserve">ный контроль вправе осуществлять должностные лица уполномоченного органа, к должностным обязанностям </w:t>
      </w:r>
      <w:r w:rsidR="00177321" w:rsidRPr="00785508">
        <w:rPr>
          <w:rFonts w:ascii="PT Astra Serif" w:hAnsi="PT Astra Serif" w:cs="PT Astra Serif"/>
          <w:sz w:val="28"/>
          <w:szCs w:val="28"/>
        </w:rPr>
        <w:t>которых должностными инструкциями</w:t>
      </w:r>
      <w:r w:rsidR="00177321" w:rsidRPr="00785508">
        <w:rPr>
          <w:rFonts w:ascii="PT Astra Serif" w:hAnsi="PT Astra Serif"/>
          <w:sz w:val="28"/>
          <w:szCs w:val="28"/>
        </w:rPr>
        <w:t xml:space="preserve"> отнесено осуществление полномочий по муниципальному </w:t>
      </w:r>
      <w:r w:rsidR="00177321">
        <w:rPr>
          <w:rFonts w:ascii="PT Astra Serif" w:hAnsi="PT Astra Serif"/>
          <w:sz w:val="28"/>
          <w:szCs w:val="28"/>
        </w:rPr>
        <w:t>жилищ</w:t>
      </w:r>
      <w:r w:rsidR="00177321" w:rsidRPr="00785508">
        <w:rPr>
          <w:rFonts w:ascii="PT Astra Serif" w:hAnsi="PT Astra Serif"/>
          <w:sz w:val="28"/>
          <w:szCs w:val="28"/>
        </w:rPr>
        <w:t>ному контролю, в том числе проведение профилактических и контрольных мероприятий (далее – инспектор).</w:t>
      </w:r>
    </w:p>
    <w:p w:rsidR="00177321" w:rsidRPr="003362F8" w:rsidRDefault="003362F8" w:rsidP="003362F8">
      <w:pPr>
        <w:spacing w:after="0" w:line="240" w:lineRule="auto"/>
        <w:ind w:right="-1" w:firstLine="709"/>
        <w:jc w:val="both"/>
        <w:rPr>
          <w:rFonts w:ascii="PT Astra Serif" w:hAnsi="PT Astra Serif"/>
          <w:sz w:val="28"/>
          <w:szCs w:val="28"/>
        </w:rPr>
      </w:pPr>
      <w:r w:rsidRPr="003362F8">
        <w:rPr>
          <w:rFonts w:ascii="PT Astra Serif" w:hAnsi="PT Astra Serif"/>
          <w:sz w:val="28"/>
          <w:szCs w:val="28"/>
        </w:rPr>
        <w:t xml:space="preserve">1.6. </w:t>
      </w:r>
      <w:r w:rsidR="00177321" w:rsidRPr="00D0462D">
        <w:rPr>
          <w:rFonts w:ascii="PT Astra Serif" w:hAnsi="PT Astra Serif"/>
          <w:sz w:val="28"/>
          <w:szCs w:val="28"/>
        </w:rPr>
        <w:t>Должностным лицом контрольного органа, уполномоченным на при</w:t>
      </w:r>
      <w:r w:rsidR="00177321">
        <w:rPr>
          <w:rFonts w:ascii="PT Astra Serif" w:hAnsi="PT Astra Serif"/>
          <w:sz w:val="28"/>
          <w:szCs w:val="28"/>
        </w:rPr>
        <w:t>н</w:t>
      </w:r>
      <w:r w:rsidR="00177321" w:rsidRPr="00D0462D">
        <w:rPr>
          <w:rFonts w:ascii="PT Astra Serif" w:hAnsi="PT Astra Serif"/>
          <w:sz w:val="28"/>
          <w:szCs w:val="28"/>
        </w:rPr>
        <w:t>ятие решения о проведении контрольного мероприятия, является руководитель (заместитель руководителя) контрольного органа.</w:t>
      </w:r>
    </w:p>
    <w:p w:rsidR="003362F8" w:rsidRPr="003362F8" w:rsidRDefault="003362F8" w:rsidP="003362F8">
      <w:pPr>
        <w:spacing w:after="0" w:line="240" w:lineRule="auto"/>
        <w:ind w:right="-1" w:firstLine="709"/>
        <w:jc w:val="both"/>
        <w:rPr>
          <w:rFonts w:ascii="PT Astra Serif" w:hAnsi="PT Astra Serif"/>
          <w:sz w:val="28"/>
          <w:szCs w:val="28"/>
        </w:rPr>
      </w:pPr>
      <w:r w:rsidRPr="003362F8">
        <w:rPr>
          <w:rFonts w:ascii="PT Astra Serif" w:hAnsi="PT Astra Serif"/>
          <w:sz w:val="28"/>
          <w:szCs w:val="28"/>
        </w:rPr>
        <w:t>1.7. В целях осуществления муниципального жилищного контроля, уполномоченный орган получает на безвозмездной основе документы и (или) сведения от иных органов либо подведомственных таким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w:t>
      </w:r>
    </w:p>
    <w:p w:rsidR="003362F8" w:rsidRPr="003362F8" w:rsidRDefault="003362F8" w:rsidP="003362F8">
      <w:pPr>
        <w:spacing w:after="0" w:line="240" w:lineRule="auto"/>
        <w:ind w:right="-1" w:firstLine="709"/>
        <w:jc w:val="both"/>
        <w:rPr>
          <w:rFonts w:ascii="PT Astra Serif" w:hAnsi="PT Astra Serif"/>
          <w:sz w:val="28"/>
          <w:szCs w:val="28"/>
        </w:rPr>
      </w:pPr>
      <w:proofErr w:type="gramStart"/>
      <w:r w:rsidRPr="003362F8">
        <w:rPr>
          <w:rFonts w:ascii="PT Astra Serif" w:hAnsi="PT Astra Serif"/>
          <w:sz w:val="28"/>
          <w:szCs w:val="28"/>
        </w:rPr>
        <w:lastRenderedPageBreak/>
        <w:t>Передача в рамках межведомственного информационного взаимодействия документов и (или) сведений, раскрытие информации, в том числе ознакомление с такими документами и (или) сведениями в случаях, предусмотренных Федеральным законом от 31.07.2020 № 248-ФЗ «О государственном контроле (надзоре) и муниципальном контроле в Российской Федерации», осуществляются с учётом требований законодательства Российской Федерации о государственной и иной охраняемой законом тайне.</w:t>
      </w:r>
      <w:proofErr w:type="gramEnd"/>
    </w:p>
    <w:p w:rsidR="003362F8" w:rsidRPr="003362F8" w:rsidRDefault="003362F8" w:rsidP="003362F8">
      <w:pPr>
        <w:spacing w:after="0" w:line="240" w:lineRule="auto"/>
        <w:ind w:right="-1" w:firstLine="709"/>
        <w:jc w:val="both"/>
        <w:rPr>
          <w:rFonts w:ascii="PT Astra Serif" w:hAnsi="PT Astra Serif"/>
          <w:sz w:val="28"/>
          <w:szCs w:val="28"/>
        </w:rPr>
      </w:pPr>
      <w:r w:rsidRPr="003362F8">
        <w:rPr>
          <w:rFonts w:ascii="PT Astra Serif" w:hAnsi="PT Astra Serif"/>
          <w:sz w:val="28"/>
          <w:szCs w:val="28"/>
        </w:rPr>
        <w:t>1.8. Объектами муниципального жилищного контроля (далее - объекты контроля) являются:</w:t>
      </w:r>
    </w:p>
    <w:p w:rsidR="003362F8" w:rsidRPr="003362F8" w:rsidRDefault="003362F8" w:rsidP="003362F8">
      <w:pPr>
        <w:spacing w:after="0" w:line="240" w:lineRule="auto"/>
        <w:ind w:right="-1" w:firstLine="709"/>
        <w:jc w:val="both"/>
        <w:rPr>
          <w:rFonts w:ascii="PT Astra Serif" w:hAnsi="PT Astra Serif"/>
          <w:sz w:val="28"/>
          <w:szCs w:val="28"/>
        </w:rPr>
      </w:pPr>
      <w:r w:rsidRPr="003362F8">
        <w:rPr>
          <w:rFonts w:ascii="PT Astra Serif" w:hAnsi="PT Astra Serif"/>
          <w:sz w:val="28"/>
          <w:szCs w:val="28"/>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3362F8" w:rsidRPr="003362F8" w:rsidRDefault="003362F8" w:rsidP="003362F8">
      <w:pPr>
        <w:spacing w:after="0" w:line="240" w:lineRule="auto"/>
        <w:ind w:right="-1" w:firstLine="709"/>
        <w:jc w:val="both"/>
        <w:rPr>
          <w:rFonts w:ascii="PT Astra Serif" w:hAnsi="PT Astra Serif"/>
          <w:sz w:val="28"/>
          <w:szCs w:val="28"/>
        </w:rPr>
      </w:pPr>
      <w:r w:rsidRPr="003362F8">
        <w:rPr>
          <w:rFonts w:ascii="PT Astra Serif" w:hAnsi="PT Astra Serif"/>
          <w:sz w:val="28"/>
          <w:szCs w:val="28"/>
        </w:rP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3362F8" w:rsidRPr="003362F8" w:rsidRDefault="003362F8" w:rsidP="003362F8">
      <w:pPr>
        <w:spacing w:after="0" w:line="240" w:lineRule="auto"/>
        <w:ind w:right="-1" w:firstLine="709"/>
        <w:jc w:val="both"/>
        <w:rPr>
          <w:rFonts w:ascii="PT Astra Serif" w:hAnsi="PT Astra Serif"/>
          <w:sz w:val="28"/>
          <w:szCs w:val="28"/>
        </w:rPr>
      </w:pPr>
      <w:r w:rsidRPr="003362F8">
        <w:rPr>
          <w:rFonts w:ascii="PT Astra Serif" w:hAnsi="PT Astra Serif"/>
          <w:sz w:val="28"/>
          <w:szCs w:val="28"/>
        </w:rPr>
        <w:t>3) здания, строения, сооружения, территории, включая земельные участки, предметы и другие объекты, которыми контролируемые лица владеют и (или) пользуются и к которым предъявляются обязательные требования.</w:t>
      </w:r>
    </w:p>
    <w:p w:rsidR="003362F8" w:rsidRPr="003362F8" w:rsidRDefault="003362F8" w:rsidP="003362F8">
      <w:pPr>
        <w:pStyle w:val="a4"/>
        <w:ind w:firstLine="708"/>
        <w:jc w:val="both"/>
        <w:rPr>
          <w:rStyle w:val="af2"/>
          <w:rFonts w:ascii="PT Astra Serif" w:hAnsi="PT Astra Serif"/>
          <w:i w:val="0"/>
          <w:sz w:val="28"/>
          <w:szCs w:val="28"/>
        </w:rPr>
      </w:pPr>
      <w:r w:rsidRPr="003362F8">
        <w:rPr>
          <w:rFonts w:ascii="PT Astra Serif" w:hAnsi="PT Astra Serif"/>
          <w:sz w:val="28"/>
          <w:szCs w:val="28"/>
        </w:rPr>
        <w:t xml:space="preserve">1.9. </w:t>
      </w:r>
      <w:r w:rsidRPr="003362F8">
        <w:rPr>
          <w:rStyle w:val="af2"/>
          <w:rFonts w:ascii="PT Astra Serif" w:hAnsi="PT Astra Serif"/>
          <w:i w:val="0"/>
          <w:sz w:val="28"/>
          <w:szCs w:val="28"/>
        </w:rPr>
        <w:t>Учёт объектов контроля осуществляется посредством создания:</w:t>
      </w:r>
    </w:p>
    <w:p w:rsidR="003362F8" w:rsidRPr="003362F8" w:rsidRDefault="003362F8" w:rsidP="003362F8">
      <w:pPr>
        <w:pStyle w:val="a4"/>
        <w:ind w:firstLine="708"/>
        <w:jc w:val="both"/>
        <w:rPr>
          <w:rStyle w:val="af2"/>
          <w:rFonts w:ascii="PT Astra Serif" w:hAnsi="PT Astra Serif"/>
          <w:i w:val="0"/>
          <w:sz w:val="28"/>
          <w:szCs w:val="28"/>
        </w:rPr>
      </w:pPr>
      <w:r w:rsidRPr="003362F8">
        <w:rPr>
          <w:rStyle w:val="af2"/>
          <w:rFonts w:ascii="PT Astra Serif" w:hAnsi="PT Astra Serif"/>
          <w:i w:val="0"/>
          <w:sz w:val="28"/>
          <w:szCs w:val="28"/>
        </w:rPr>
        <w:t>единого реестра контрольных мероприятий;</w:t>
      </w:r>
    </w:p>
    <w:p w:rsidR="003362F8" w:rsidRPr="003362F8" w:rsidRDefault="003362F8" w:rsidP="003362F8">
      <w:pPr>
        <w:pStyle w:val="a4"/>
        <w:ind w:firstLine="708"/>
        <w:jc w:val="both"/>
        <w:rPr>
          <w:rStyle w:val="af2"/>
          <w:rFonts w:ascii="PT Astra Serif" w:hAnsi="PT Astra Serif"/>
          <w:i w:val="0"/>
          <w:sz w:val="28"/>
          <w:szCs w:val="28"/>
        </w:rPr>
      </w:pPr>
      <w:r w:rsidRPr="003362F8">
        <w:rPr>
          <w:rStyle w:val="af2"/>
          <w:rFonts w:ascii="PT Astra Serif" w:hAnsi="PT Astra Serif"/>
          <w:i w:val="0"/>
          <w:sz w:val="28"/>
          <w:szCs w:val="28"/>
        </w:rPr>
        <w:t>информационной системы (подсистемы государственной информационной системы) досудебного обжалования;</w:t>
      </w:r>
    </w:p>
    <w:p w:rsidR="003362F8" w:rsidRPr="003362F8" w:rsidRDefault="003362F8" w:rsidP="003362F8">
      <w:pPr>
        <w:pStyle w:val="a4"/>
        <w:ind w:firstLine="708"/>
        <w:jc w:val="both"/>
        <w:rPr>
          <w:rStyle w:val="af2"/>
          <w:rFonts w:ascii="PT Astra Serif" w:hAnsi="PT Astra Serif"/>
          <w:i w:val="0"/>
          <w:sz w:val="28"/>
          <w:szCs w:val="28"/>
        </w:rPr>
      </w:pPr>
      <w:r w:rsidRPr="003362F8">
        <w:rPr>
          <w:rStyle w:val="af2"/>
          <w:rFonts w:ascii="PT Astra Serif" w:hAnsi="PT Astra Serif"/>
          <w:i w:val="0"/>
          <w:sz w:val="28"/>
          <w:szCs w:val="28"/>
        </w:rPr>
        <w:t>иных государственных и муниципальных информационных систем путём межведомственного информационного взаимодействия.</w:t>
      </w:r>
    </w:p>
    <w:p w:rsidR="003362F8" w:rsidRPr="003362F8" w:rsidRDefault="003362F8" w:rsidP="003362F8">
      <w:pPr>
        <w:pStyle w:val="a4"/>
        <w:ind w:firstLine="708"/>
        <w:jc w:val="both"/>
        <w:rPr>
          <w:rStyle w:val="af2"/>
          <w:rFonts w:ascii="PT Astra Serif" w:hAnsi="PT Astra Serif"/>
          <w:i w:val="0"/>
          <w:sz w:val="28"/>
          <w:szCs w:val="28"/>
        </w:rPr>
      </w:pPr>
      <w:r w:rsidRPr="003362F8">
        <w:rPr>
          <w:rStyle w:val="af2"/>
          <w:rFonts w:ascii="PT Astra Serif" w:hAnsi="PT Astra Serif"/>
          <w:i w:val="0"/>
          <w:sz w:val="28"/>
          <w:szCs w:val="28"/>
        </w:rPr>
        <w:t>Уполномоченным органом в соответствии с частью 2 статьи 16 и частью 5 статьи 17 Федерального закона от 31.07.2020 № 248-ФЗ «О государственном контроле (надзоре) и муниципальном контроле в Российской Федерации» ведётся учёт объектов контроля с использованием информационной системы.</w:t>
      </w:r>
    </w:p>
    <w:p w:rsidR="003362F8" w:rsidRPr="003362F8" w:rsidRDefault="003362F8" w:rsidP="003362F8">
      <w:pPr>
        <w:spacing w:after="0" w:line="240" w:lineRule="auto"/>
        <w:ind w:right="-1" w:firstLine="709"/>
        <w:jc w:val="both"/>
        <w:rPr>
          <w:rFonts w:ascii="PT Astra Serif" w:hAnsi="PT Astra Serif"/>
          <w:sz w:val="28"/>
          <w:szCs w:val="28"/>
        </w:rPr>
      </w:pPr>
      <w:r w:rsidRPr="003362F8">
        <w:rPr>
          <w:rFonts w:ascii="PT Astra Serif" w:hAnsi="PT Astra Serif"/>
          <w:sz w:val="28"/>
          <w:szCs w:val="28"/>
        </w:rPr>
        <w:t>1.10. Перечень нормативных правовых актов, регулирующих осуществление муниципального жилищного контроля:</w:t>
      </w:r>
    </w:p>
    <w:p w:rsidR="003362F8" w:rsidRPr="003362F8" w:rsidRDefault="003362F8" w:rsidP="003362F8">
      <w:pPr>
        <w:spacing w:after="0" w:line="240" w:lineRule="auto"/>
        <w:ind w:right="-1" w:firstLine="709"/>
        <w:jc w:val="both"/>
        <w:rPr>
          <w:rFonts w:ascii="PT Astra Serif" w:hAnsi="PT Astra Serif"/>
          <w:sz w:val="28"/>
          <w:szCs w:val="28"/>
        </w:rPr>
      </w:pPr>
      <w:r w:rsidRPr="003362F8">
        <w:rPr>
          <w:rFonts w:ascii="PT Astra Serif" w:hAnsi="PT Astra Serif"/>
          <w:sz w:val="28"/>
          <w:szCs w:val="28"/>
        </w:rPr>
        <w:t>1) Жилищный кодекс Российской Федерации;</w:t>
      </w:r>
    </w:p>
    <w:p w:rsidR="003362F8" w:rsidRPr="003362F8" w:rsidRDefault="003362F8" w:rsidP="003362F8">
      <w:pPr>
        <w:spacing w:after="0" w:line="240" w:lineRule="auto"/>
        <w:ind w:right="-1" w:firstLine="709"/>
        <w:jc w:val="both"/>
        <w:rPr>
          <w:rFonts w:ascii="PT Astra Serif" w:hAnsi="PT Astra Serif"/>
          <w:sz w:val="28"/>
          <w:szCs w:val="28"/>
        </w:rPr>
      </w:pPr>
      <w:r w:rsidRPr="003362F8">
        <w:rPr>
          <w:rFonts w:ascii="PT Astra Serif" w:hAnsi="PT Astra Serif"/>
          <w:sz w:val="28"/>
          <w:szCs w:val="28"/>
        </w:rPr>
        <w:t>2) Кодекс Российской Федерации об административных правонарушениях;</w:t>
      </w:r>
    </w:p>
    <w:p w:rsidR="003362F8" w:rsidRPr="003362F8" w:rsidRDefault="003362F8" w:rsidP="003362F8">
      <w:pPr>
        <w:spacing w:after="0" w:line="240" w:lineRule="auto"/>
        <w:ind w:right="-1" w:firstLine="709"/>
        <w:jc w:val="both"/>
        <w:rPr>
          <w:rFonts w:ascii="PT Astra Serif" w:hAnsi="PT Astra Serif"/>
          <w:sz w:val="28"/>
          <w:szCs w:val="28"/>
        </w:rPr>
      </w:pPr>
      <w:r w:rsidRPr="003362F8">
        <w:rPr>
          <w:rFonts w:ascii="PT Astra Serif" w:hAnsi="PT Astra Serif"/>
          <w:sz w:val="28"/>
          <w:szCs w:val="28"/>
        </w:rPr>
        <w:t>3) Федеральный закон от 06.10.2003 № 131-ФЗ «Об общих принципах организации местного самоуправления в Российской Федерации»;</w:t>
      </w:r>
    </w:p>
    <w:p w:rsidR="003362F8" w:rsidRPr="003362F8" w:rsidRDefault="003362F8" w:rsidP="003362F8">
      <w:pPr>
        <w:spacing w:after="0" w:line="240" w:lineRule="auto"/>
        <w:ind w:right="-1" w:firstLine="709"/>
        <w:jc w:val="both"/>
        <w:rPr>
          <w:rFonts w:ascii="PT Astra Serif" w:hAnsi="PT Astra Serif"/>
          <w:sz w:val="28"/>
          <w:szCs w:val="28"/>
        </w:rPr>
      </w:pPr>
      <w:r w:rsidRPr="003362F8">
        <w:rPr>
          <w:rFonts w:ascii="PT Astra Serif" w:hAnsi="PT Astra Serif"/>
          <w:sz w:val="28"/>
          <w:szCs w:val="28"/>
        </w:rPr>
        <w:t>4) Федеральный закон от 31.07.2020 года № 248-ФЗ «О государственном контроле (надзоре) и муниципальном контроле в Российской Федерации» (далее - Федеральный закон);</w:t>
      </w:r>
    </w:p>
    <w:p w:rsidR="003362F8" w:rsidRPr="003362F8" w:rsidRDefault="003362F8" w:rsidP="003362F8">
      <w:pPr>
        <w:spacing w:after="0" w:line="240" w:lineRule="auto"/>
        <w:ind w:right="-1" w:firstLine="709"/>
        <w:jc w:val="both"/>
        <w:rPr>
          <w:rFonts w:ascii="PT Astra Serif" w:hAnsi="PT Astra Serif"/>
          <w:sz w:val="28"/>
          <w:szCs w:val="28"/>
        </w:rPr>
      </w:pPr>
      <w:r w:rsidRPr="003362F8">
        <w:rPr>
          <w:rFonts w:ascii="PT Astra Serif" w:hAnsi="PT Astra Serif"/>
          <w:sz w:val="28"/>
          <w:szCs w:val="28"/>
        </w:rPr>
        <w:t>5) приказ Министерства экономического развития Российской Федерации от 31.03.2021 № 151 «О типовых формах документов, используемых контрольным (надзорным) органом».</w:t>
      </w:r>
    </w:p>
    <w:p w:rsidR="003362F8" w:rsidRPr="003362F8" w:rsidRDefault="003362F8" w:rsidP="003362F8">
      <w:pPr>
        <w:spacing w:after="0" w:line="240" w:lineRule="auto"/>
        <w:ind w:right="-1" w:firstLine="709"/>
        <w:jc w:val="both"/>
        <w:rPr>
          <w:rFonts w:ascii="PT Astra Serif" w:hAnsi="PT Astra Serif"/>
          <w:sz w:val="28"/>
          <w:szCs w:val="28"/>
        </w:rPr>
      </w:pPr>
    </w:p>
    <w:p w:rsidR="003362F8" w:rsidRPr="003362F8" w:rsidRDefault="003362F8" w:rsidP="003362F8">
      <w:pPr>
        <w:pStyle w:val="a4"/>
        <w:jc w:val="center"/>
        <w:rPr>
          <w:rFonts w:ascii="PT Astra Serif" w:hAnsi="PT Astra Serif"/>
          <w:sz w:val="28"/>
          <w:szCs w:val="28"/>
        </w:rPr>
      </w:pPr>
      <w:r w:rsidRPr="003362F8">
        <w:rPr>
          <w:rFonts w:ascii="PT Astra Serif" w:hAnsi="PT Astra Serif"/>
          <w:sz w:val="28"/>
          <w:szCs w:val="28"/>
          <w:lang w:val="en-US"/>
        </w:rPr>
        <w:t>II</w:t>
      </w:r>
      <w:r w:rsidRPr="003362F8">
        <w:rPr>
          <w:rFonts w:ascii="PT Astra Serif" w:hAnsi="PT Astra Serif"/>
          <w:sz w:val="28"/>
          <w:szCs w:val="28"/>
        </w:rPr>
        <w:t xml:space="preserve">. Управление рисками причинения вреда (ущерба) охраняемым законом </w:t>
      </w:r>
    </w:p>
    <w:p w:rsidR="003362F8" w:rsidRPr="003362F8" w:rsidRDefault="003362F8" w:rsidP="003362F8">
      <w:pPr>
        <w:pStyle w:val="a4"/>
        <w:jc w:val="center"/>
        <w:rPr>
          <w:rFonts w:ascii="PT Astra Serif" w:hAnsi="PT Astra Serif"/>
          <w:sz w:val="28"/>
          <w:szCs w:val="28"/>
        </w:rPr>
      </w:pPr>
      <w:r w:rsidRPr="003362F8">
        <w:rPr>
          <w:rFonts w:ascii="PT Astra Serif" w:hAnsi="PT Astra Serif"/>
          <w:sz w:val="28"/>
          <w:szCs w:val="28"/>
        </w:rPr>
        <w:t>ценностям при осуществлении контроля</w:t>
      </w:r>
    </w:p>
    <w:p w:rsidR="003362F8" w:rsidRPr="003362F8" w:rsidRDefault="003362F8" w:rsidP="003362F8">
      <w:pPr>
        <w:pStyle w:val="a4"/>
        <w:jc w:val="center"/>
        <w:rPr>
          <w:rFonts w:ascii="PT Astra Serif" w:hAnsi="PT Astra Serif"/>
          <w:sz w:val="28"/>
          <w:szCs w:val="28"/>
        </w:rPr>
      </w:pPr>
    </w:p>
    <w:p w:rsidR="003362F8" w:rsidRPr="003362F8" w:rsidRDefault="003362F8" w:rsidP="003362F8">
      <w:pPr>
        <w:pStyle w:val="a4"/>
        <w:ind w:firstLine="708"/>
        <w:jc w:val="both"/>
        <w:rPr>
          <w:rStyle w:val="af3"/>
          <w:rFonts w:ascii="PT Astra Serif" w:hAnsi="PT Astra Serif"/>
          <w:b w:val="0"/>
          <w:sz w:val="28"/>
          <w:szCs w:val="28"/>
        </w:rPr>
      </w:pPr>
      <w:r w:rsidRPr="003362F8">
        <w:rPr>
          <w:rFonts w:ascii="PT Astra Serif" w:hAnsi="PT Astra Serif"/>
          <w:sz w:val="28"/>
          <w:szCs w:val="28"/>
        </w:rPr>
        <w:t xml:space="preserve">2.1. </w:t>
      </w:r>
      <w:proofErr w:type="gramStart"/>
      <w:r w:rsidRPr="003362F8">
        <w:rPr>
          <w:rStyle w:val="af3"/>
          <w:rFonts w:ascii="PT Astra Serif" w:hAnsi="PT Astra Serif"/>
          <w:b w:val="0"/>
          <w:sz w:val="28"/>
          <w:szCs w:val="28"/>
        </w:rPr>
        <w:t>Муниципальный жилищный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Уполномоченным органом на постоянной основе проводится мониторинг (сбор, обработка, анализ и учёт) сведений, используемых для оценки и управления рисками причинения вреда (ущерба).</w:t>
      </w:r>
      <w:proofErr w:type="gramEnd"/>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высокий риск;</w:t>
      </w:r>
    </w:p>
    <w:p w:rsidR="003362F8" w:rsidRPr="003362F8" w:rsidRDefault="003362F8" w:rsidP="003362F8">
      <w:pPr>
        <w:pStyle w:val="a4"/>
        <w:tabs>
          <w:tab w:val="left" w:pos="3174"/>
        </w:tabs>
        <w:ind w:firstLine="708"/>
        <w:jc w:val="both"/>
        <w:rPr>
          <w:rStyle w:val="af3"/>
          <w:rFonts w:ascii="PT Astra Serif" w:hAnsi="PT Astra Serif"/>
          <w:b w:val="0"/>
          <w:sz w:val="28"/>
          <w:szCs w:val="28"/>
        </w:rPr>
      </w:pPr>
      <w:r w:rsidRPr="003362F8">
        <w:rPr>
          <w:rStyle w:val="af3"/>
          <w:rFonts w:ascii="PT Astra Serif" w:hAnsi="PT Astra Serif"/>
          <w:b w:val="0"/>
          <w:sz w:val="28"/>
          <w:szCs w:val="28"/>
        </w:rPr>
        <w:t>средний риск;</w:t>
      </w:r>
      <w:r w:rsidRPr="003362F8">
        <w:rPr>
          <w:rStyle w:val="af3"/>
          <w:rFonts w:ascii="PT Astra Serif" w:hAnsi="PT Astra Serif"/>
          <w:b w:val="0"/>
          <w:sz w:val="28"/>
          <w:szCs w:val="28"/>
        </w:rPr>
        <w:tab/>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умеренный риск;</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низкий риск.</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2.3. Критерии отнесения объектов контроля к категориям риска в рамках осуществления муниципального контроля установлены приложением 1 к настоящему Положению.</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 xml:space="preserve">2.4. </w:t>
      </w:r>
      <w:proofErr w:type="gramStart"/>
      <w:r w:rsidRPr="003362F8">
        <w:rPr>
          <w:rStyle w:val="af3"/>
          <w:rFonts w:ascii="PT Astra Serif" w:hAnsi="PT Astra Serif"/>
          <w:b w:val="0"/>
          <w:sz w:val="28"/>
          <w:szCs w:val="28"/>
        </w:rPr>
        <w:t>Отнесение объекта контроля к одной из категорий риска осуществляется уполномоченным органом ежегодно на основе сопоставления его характеристик с утверждёнными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w:t>
      </w:r>
      <w:proofErr w:type="gramEnd"/>
      <w:r w:rsidRPr="003362F8">
        <w:rPr>
          <w:rStyle w:val="af3"/>
          <w:rFonts w:ascii="PT Astra Serif" w:hAnsi="PT Astra Serif"/>
          <w:b w:val="0"/>
          <w:sz w:val="28"/>
          <w:szCs w:val="28"/>
        </w:rPr>
        <w:t>) охраняемым законом ценностям.</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2.5. Перечень индикаторов риска нарушения обязательных требований, проверяемых в рамках осуществления муниципального контроля, установлен приложением 2 к настоящему Положению.</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2.6. В случае если объект контроля не отнесён к определённой категории риска, он считается отнесённым к категории низкого риска.</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2.7. Уполномоченный орган в течение 5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3362F8" w:rsidRPr="003362F8" w:rsidRDefault="003362F8" w:rsidP="003362F8">
      <w:pPr>
        <w:pStyle w:val="a9"/>
        <w:spacing w:after="0" w:line="240" w:lineRule="auto"/>
        <w:ind w:left="0" w:right="-1"/>
        <w:jc w:val="center"/>
        <w:rPr>
          <w:rFonts w:ascii="PT Astra Serif" w:hAnsi="PT Astra Serif"/>
          <w:bCs/>
          <w:sz w:val="28"/>
          <w:szCs w:val="28"/>
        </w:rPr>
      </w:pPr>
    </w:p>
    <w:p w:rsidR="003362F8" w:rsidRPr="003362F8" w:rsidRDefault="003362F8" w:rsidP="003362F8">
      <w:pPr>
        <w:pStyle w:val="a9"/>
        <w:spacing w:after="0" w:line="240" w:lineRule="auto"/>
        <w:ind w:left="0" w:right="-1"/>
        <w:jc w:val="center"/>
        <w:rPr>
          <w:rFonts w:ascii="PT Astra Serif" w:hAnsi="PT Astra Serif"/>
          <w:bCs/>
          <w:sz w:val="28"/>
          <w:szCs w:val="28"/>
        </w:rPr>
      </w:pPr>
      <w:r w:rsidRPr="003362F8">
        <w:rPr>
          <w:rFonts w:ascii="PT Astra Serif" w:hAnsi="PT Astra Serif"/>
          <w:bCs/>
          <w:sz w:val="28"/>
          <w:szCs w:val="28"/>
          <w:lang w:val="en-US"/>
        </w:rPr>
        <w:t>III</w:t>
      </w:r>
      <w:r w:rsidRPr="003362F8">
        <w:rPr>
          <w:rFonts w:ascii="PT Astra Serif" w:hAnsi="PT Astra Serif"/>
          <w:bCs/>
          <w:sz w:val="28"/>
          <w:szCs w:val="28"/>
        </w:rPr>
        <w:t xml:space="preserve">. Профилактика рисков причинения вреда (ущерба) охраняемым законом </w:t>
      </w:r>
    </w:p>
    <w:p w:rsidR="003362F8" w:rsidRPr="003362F8" w:rsidRDefault="003362F8" w:rsidP="003362F8">
      <w:pPr>
        <w:pStyle w:val="a9"/>
        <w:spacing w:after="0" w:line="240" w:lineRule="auto"/>
        <w:ind w:left="0" w:right="-1"/>
        <w:jc w:val="center"/>
        <w:rPr>
          <w:rFonts w:ascii="PT Astra Serif" w:hAnsi="PT Astra Serif"/>
          <w:bCs/>
          <w:sz w:val="28"/>
          <w:szCs w:val="28"/>
        </w:rPr>
      </w:pPr>
      <w:r w:rsidRPr="003362F8">
        <w:rPr>
          <w:rFonts w:ascii="PT Astra Serif" w:hAnsi="PT Astra Serif"/>
          <w:bCs/>
          <w:sz w:val="28"/>
          <w:szCs w:val="28"/>
        </w:rPr>
        <w:t>ценностям, независимая оценка соблюдения обязательных требований</w:t>
      </w:r>
    </w:p>
    <w:p w:rsidR="003362F8" w:rsidRPr="003362F8" w:rsidRDefault="003362F8" w:rsidP="003362F8">
      <w:pPr>
        <w:pStyle w:val="a9"/>
        <w:spacing w:after="0" w:line="240" w:lineRule="auto"/>
        <w:ind w:left="1069" w:right="-1"/>
        <w:rPr>
          <w:rFonts w:ascii="PT Astra Serif" w:hAnsi="PT Astra Serif"/>
          <w:b/>
          <w:bCs/>
          <w:sz w:val="28"/>
          <w:szCs w:val="28"/>
        </w:rPr>
      </w:pPr>
    </w:p>
    <w:p w:rsidR="003362F8" w:rsidRPr="003362F8" w:rsidRDefault="003362F8" w:rsidP="003362F8">
      <w:pPr>
        <w:pStyle w:val="a4"/>
        <w:ind w:firstLine="708"/>
        <w:rPr>
          <w:rStyle w:val="af3"/>
          <w:rFonts w:ascii="PT Astra Serif" w:hAnsi="PT Astra Serif"/>
          <w:b w:val="0"/>
          <w:sz w:val="28"/>
          <w:szCs w:val="28"/>
        </w:rPr>
      </w:pPr>
      <w:r w:rsidRPr="003362F8">
        <w:rPr>
          <w:rStyle w:val="af3"/>
          <w:rFonts w:ascii="PT Astra Serif" w:hAnsi="PT Astra Serif"/>
          <w:b w:val="0"/>
          <w:sz w:val="28"/>
          <w:szCs w:val="28"/>
        </w:rPr>
        <w:t>3.1. При осуществлении муниципального контроля уполномоченный орган проводит следующие виды профилактических мероприятий:</w:t>
      </w:r>
    </w:p>
    <w:p w:rsidR="003362F8" w:rsidRPr="003362F8" w:rsidRDefault="003362F8" w:rsidP="003362F8">
      <w:pPr>
        <w:pStyle w:val="a4"/>
        <w:ind w:firstLine="708"/>
        <w:rPr>
          <w:rStyle w:val="af3"/>
          <w:rFonts w:ascii="PT Astra Serif" w:hAnsi="PT Astra Serif"/>
          <w:b w:val="0"/>
          <w:sz w:val="28"/>
          <w:szCs w:val="28"/>
        </w:rPr>
      </w:pPr>
      <w:r w:rsidRPr="003362F8">
        <w:rPr>
          <w:rStyle w:val="af3"/>
          <w:rFonts w:ascii="PT Astra Serif" w:hAnsi="PT Astra Serif"/>
          <w:b w:val="0"/>
          <w:sz w:val="28"/>
          <w:szCs w:val="28"/>
        </w:rPr>
        <w:t>1) информирование;</w:t>
      </w:r>
    </w:p>
    <w:p w:rsidR="003362F8" w:rsidRPr="003362F8" w:rsidRDefault="003362F8" w:rsidP="003362F8">
      <w:pPr>
        <w:pStyle w:val="a4"/>
        <w:ind w:firstLine="708"/>
        <w:rPr>
          <w:rStyle w:val="af3"/>
          <w:rFonts w:ascii="PT Astra Serif" w:hAnsi="PT Astra Serif"/>
          <w:b w:val="0"/>
          <w:sz w:val="28"/>
          <w:szCs w:val="28"/>
        </w:rPr>
      </w:pPr>
      <w:r w:rsidRPr="003362F8">
        <w:rPr>
          <w:rStyle w:val="af3"/>
          <w:rFonts w:ascii="PT Astra Serif" w:hAnsi="PT Astra Serif"/>
          <w:b w:val="0"/>
          <w:sz w:val="28"/>
          <w:szCs w:val="28"/>
        </w:rPr>
        <w:t>2) обобщение правоприменительной практики;</w:t>
      </w:r>
    </w:p>
    <w:p w:rsidR="003362F8" w:rsidRPr="003362F8" w:rsidRDefault="003362F8" w:rsidP="003362F8">
      <w:pPr>
        <w:pStyle w:val="a4"/>
        <w:ind w:firstLine="708"/>
        <w:rPr>
          <w:rStyle w:val="af3"/>
          <w:rFonts w:ascii="PT Astra Serif" w:hAnsi="PT Astra Serif"/>
          <w:b w:val="0"/>
          <w:sz w:val="28"/>
          <w:szCs w:val="28"/>
        </w:rPr>
      </w:pPr>
      <w:r w:rsidRPr="003362F8">
        <w:rPr>
          <w:rStyle w:val="af3"/>
          <w:rFonts w:ascii="PT Astra Serif" w:hAnsi="PT Astra Serif"/>
          <w:b w:val="0"/>
          <w:sz w:val="28"/>
          <w:szCs w:val="28"/>
        </w:rPr>
        <w:t>3) объявление предостережения;</w:t>
      </w:r>
    </w:p>
    <w:p w:rsidR="003362F8" w:rsidRPr="003362F8" w:rsidRDefault="003362F8" w:rsidP="003362F8">
      <w:pPr>
        <w:pStyle w:val="a4"/>
        <w:ind w:firstLine="708"/>
        <w:rPr>
          <w:rStyle w:val="af3"/>
          <w:rFonts w:ascii="PT Astra Serif" w:hAnsi="PT Astra Serif"/>
          <w:b w:val="0"/>
          <w:sz w:val="28"/>
          <w:szCs w:val="28"/>
        </w:rPr>
      </w:pPr>
      <w:r w:rsidRPr="003362F8">
        <w:rPr>
          <w:rStyle w:val="af3"/>
          <w:rFonts w:ascii="PT Astra Serif" w:hAnsi="PT Astra Serif"/>
          <w:b w:val="0"/>
          <w:sz w:val="28"/>
          <w:szCs w:val="28"/>
        </w:rPr>
        <w:lastRenderedPageBreak/>
        <w:t>4) консультирование;</w:t>
      </w:r>
    </w:p>
    <w:p w:rsidR="003362F8" w:rsidRPr="003362F8" w:rsidRDefault="003362F8" w:rsidP="003362F8">
      <w:pPr>
        <w:pStyle w:val="a4"/>
        <w:ind w:firstLine="708"/>
        <w:rPr>
          <w:rStyle w:val="af3"/>
          <w:rFonts w:ascii="PT Astra Serif" w:hAnsi="PT Astra Serif"/>
          <w:b w:val="0"/>
          <w:sz w:val="28"/>
          <w:szCs w:val="28"/>
        </w:rPr>
      </w:pPr>
      <w:r w:rsidRPr="003362F8">
        <w:rPr>
          <w:rStyle w:val="af3"/>
          <w:rFonts w:ascii="PT Astra Serif" w:hAnsi="PT Astra Serif"/>
          <w:b w:val="0"/>
          <w:sz w:val="28"/>
          <w:szCs w:val="28"/>
        </w:rPr>
        <w:t>5) профилактический визит.</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 xml:space="preserve">3.2. </w:t>
      </w:r>
      <w:proofErr w:type="gramStart"/>
      <w:r w:rsidRPr="003362F8">
        <w:rPr>
          <w:rStyle w:val="af3"/>
          <w:rFonts w:ascii="PT Astra Serif" w:hAnsi="PT Astra Serif"/>
          <w:b w:val="0"/>
          <w:sz w:val="28"/>
          <w:szCs w:val="28"/>
        </w:rPr>
        <w:t xml:space="preserve">Уполномоченный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определённых частью 3 статьи 46 Федерального закона, на официальном сайте администрации </w:t>
      </w:r>
      <w:r w:rsidR="00221987">
        <w:rPr>
          <w:rStyle w:val="af3"/>
          <w:rFonts w:ascii="PT Astra Serif" w:hAnsi="PT Astra Serif"/>
          <w:b w:val="0"/>
          <w:sz w:val="28"/>
          <w:szCs w:val="28"/>
        </w:rPr>
        <w:t xml:space="preserve">муниципального образования </w:t>
      </w:r>
      <w:r w:rsidR="00221987">
        <w:rPr>
          <w:rStyle w:val="af3"/>
          <w:rFonts w:ascii="PT Astra Serif" w:hAnsi="PT Astra Serif" w:hint="eastAsia"/>
          <w:b w:val="0"/>
          <w:sz w:val="28"/>
          <w:szCs w:val="28"/>
        </w:rPr>
        <w:t>«</w:t>
      </w:r>
      <w:r w:rsidR="00221987">
        <w:rPr>
          <w:rStyle w:val="af3"/>
          <w:rFonts w:ascii="PT Astra Serif" w:hAnsi="PT Astra Serif"/>
          <w:b w:val="0"/>
          <w:sz w:val="28"/>
          <w:szCs w:val="28"/>
        </w:rPr>
        <w:t>Цильнинское городское поселение</w:t>
      </w:r>
      <w:r w:rsidR="00221987">
        <w:rPr>
          <w:rStyle w:val="af3"/>
          <w:rFonts w:ascii="PT Astra Serif" w:hAnsi="PT Astra Serif" w:hint="eastAsia"/>
          <w:b w:val="0"/>
          <w:sz w:val="28"/>
          <w:szCs w:val="28"/>
        </w:rPr>
        <w:t>»</w:t>
      </w:r>
      <w:r w:rsidRPr="003362F8">
        <w:rPr>
          <w:rStyle w:val="af3"/>
          <w:rFonts w:ascii="PT Astra Serif" w:hAnsi="PT Astra Serif"/>
          <w:b w:val="0"/>
          <w:sz w:val="28"/>
          <w:szCs w:val="28"/>
        </w:rPr>
        <w:t xml:space="preserve"> в информационно-телекоммуникационной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roofErr w:type="gramEnd"/>
      <w:r w:rsidRPr="003362F8">
        <w:rPr>
          <w:rStyle w:val="af3"/>
          <w:rFonts w:ascii="PT Astra Serif" w:hAnsi="PT Astra Serif"/>
          <w:b w:val="0"/>
          <w:sz w:val="28"/>
          <w:szCs w:val="28"/>
        </w:rPr>
        <w:t>.</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3.3. Обобщение правоприменительной практики организации и проведения муниципального контроля осуществляется ежегодно посредством сбора и анализа данных о проведённых контрольных мероприятиях и их результатах. По итогам обобщения правоприменительной практики уполномоченный орган обеспечивает подготовку доклада с результатами обобщения правоприменительной практики уполномоченного органа (далее – доклад)</w:t>
      </w:r>
      <w:proofErr w:type="gramStart"/>
      <w:r w:rsidRPr="003362F8">
        <w:rPr>
          <w:rStyle w:val="af3"/>
          <w:rFonts w:ascii="PT Astra Serif" w:hAnsi="PT Astra Serif"/>
          <w:b w:val="0"/>
          <w:sz w:val="28"/>
          <w:szCs w:val="28"/>
        </w:rPr>
        <w:t>.</w:t>
      </w:r>
      <w:proofErr w:type="gramEnd"/>
      <w:r w:rsidRPr="003362F8">
        <w:rPr>
          <w:rStyle w:val="af3"/>
          <w:rFonts w:ascii="PT Astra Serif" w:hAnsi="PT Astra Serif"/>
          <w:b w:val="0"/>
          <w:sz w:val="28"/>
          <w:szCs w:val="28"/>
        </w:rPr>
        <w:t xml:space="preserve"> </w:t>
      </w:r>
      <w:proofErr w:type="gramStart"/>
      <w:r w:rsidRPr="003362F8">
        <w:rPr>
          <w:rStyle w:val="af3"/>
          <w:rFonts w:ascii="PT Astra Serif" w:hAnsi="PT Astra Serif"/>
          <w:b w:val="0"/>
          <w:sz w:val="28"/>
          <w:szCs w:val="28"/>
        </w:rPr>
        <w:t>у</w:t>
      </w:r>
      <w:proofErr w:type="gramEnd"/>
      <w:r w:rsidRPr="003362F8">
        <w:rPr>
          <w:rStyle w:val="af3"/>
          <w:rFonts w:ascii="PT Astra Serif" w:hAnsi="PT Astra Serif"/>
          <w:b w:val="0"/>
          <w:sz w:val="28"/>
          <w:szCs w:val="28"/>
        </w:rPr>
        <w:t>полномоченный орган обеспечивает публичное обсуждение проекта доклада. Доклад утверждается руководителем уполномоченного органа и размещается на официальном сайте ежегодно не позднее 30 января года, следующего за годом обобщения правоприменительной практики.</w:t>
      </w:r>
    </w:p>
    <w:p w:rsidR="003362F8" w:rsidRPr="003362F8" w:rsidRDefault="003362F8" w:rsidP="003362F8">
      <w:pPr>
        <w:pStyle w:val="a4"/>
        <w:ind w:firstLine="708"/>
        <w:jc w:val="both"/>
        <w:rPr>
          <w:rFonts w:ascii="PT Astra Serif" w:hAnsi="PT Astra Serif"/>
          <w:sz w:val="28"/>
          <w:szCs w:val="28"/>
        </w:rPr>
      </w:pPr>
      <w:r w:rsidRPr="003362F8">
        <w:rPr>
          <w:rStyle w:val="af3"/>
          <w:rFonts w:ascii="PT Astra Serif" w:hAnsi="PT Astra Serif"/>
          <w:b w:val="0"/>
          <w:sz w:val="28"/>
          <w:szCs w:val="28"/>
        </w:rPr>
        <w:t xml:space="preserve">3.4. </w:t>
      </w:r>
      <w:r w:rsidRPr="003362F8">
        <w:rPr>
          <w:rFonts w:ascii="PT Astra Serif" w:hAnsi="PT Astra Serif"/>
          <w:sz w:val="28"/>
          <w:szCs w:val="28"/>
        </w:rPr>
        <w:t>Уполномоченный орган объявляет контролируемому лицу предостережение о недопустимости нарушения обязательных требовани</w:t>
      </w:r>
      <w:proofErr w:type="gramStart"/>
      <w:r w:rsidRPr="003362F8">
        <w:rPr>
          <w:rFonts w:ascii="PT Astra Serif" w:hAnsi="PT Astra Serif"/>
          <w:sz w:val="28"/>
          <w:szCs w:val="28"/>
        </w:rPr>
        <w:t>й(</w:t>
      </w:r>
      <w:proofErr w:type="gramEnd"/>
      <w:r w:rsidRPr="003362F8">
        <w:rPr>
          <w:rFonts w:ascii="PT Astra Serif" w:hAnsi="PT Astra Serif"/>
          <w:sz w:val="28"/>
          <w:szCs w:val="28"/>
        </w:rPr>
        <w:t>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3362F8" w:rsidRPr="003362F8" w:rsidRDefault="003362F8" w:rsidP="003362F8">
      <w:pPr>
        <w:shd w:val="clear" w:color="auto" w:fill="FFFFFF"/>
        <w:spacing w:after="0" w:line="240" w:lineRule="auto"/>
        <w:ind w:firstLine="708"/>
        <w:jc w:val="both"/>
        <w:rPr>
          <w:rFonts w:ascii="PT Astra Serif" w:hAnsi="PT Astra Serif"/>
          <w:sz w:val="28"/>
          <w:szCs w:val="28"/>
        </w:rPr>
      </w:pPr>
      <w:r w:rsidRPr="003362F8">
        <w:rPr>
          <w:rFonts w:ascii="PT Astra Serif" w:hAnsi="PT Astra Serif"/>
          <w:sz w:val="28"/>
          <w:szCs w:val="28"/>
        </w:rPr>
        <w:t>Предостережение составляется по форме, утверждённой приказом Минэкономразвития России от 31.03.2021 № 151 «О типовых формах документов, используемых контрольным (надзорным) органом».</w:t>
      </w:r>
    </w:p>
    <w:p w:rsidR="003362F8" w:rsidRPr="003362F8" w:rsidRDefault="003362F8" w:rsidP="003362F8">
      <w:pPr>
        <w:shd w:val="clear" w:color="auto" w:fill="FFFFFF"/>
        <w:spacing w:after="0" w:line="240" w:lineRule="auto"/>
        <w:ind w:firstLine="708"/>
        <w:jc w:val="both"/>
        <w:rPr>
          <w:rFonts w:ascii="PT Astra Serif" w:hAnsi="PT Astra Serif"/>
          <w:sz w:val="28"/>
          <w:szCs w:val="28"/>
        </w:rPr>
      </w:pPr>
      <w:r w:rsidRPr="003362F8">
        <w:rPr>
          <w:rFonts w:ascii="PT Astra Serif" w:hAnsi="PT Astra Serif"/>
          <w:sz w:val="28"/>
          <w:szCs w:val="28"/>
        </w:rPr>
        <w:t>Контролируемое лицо в течение десяти 10 рабочих дней со дня получения предостережения вправе подать в уполномоченный орган возражение в отношении предостережения.</w:t>
      </w:r>
    </w:p>
    <w:p w:rsidR="003362F8" w:rsidRPr="003362F8" w:rsidRDefault="003362F8" w:rsidP="003362F8">
      <w:pPr>
        <w:spacing w:after="0" w:line="240" w:lineRule="auto"/>
        <w:ind w:right="-1" w:firstLine="709"/>
        <w:jc w:val="both"/>
        <w:rPr>
          <w:rFonts w:ascii="PT Astra Serif" w:hAnsi="PT Astra Serif"/>
          <w:sz w:val="28"/>
          <w:szCs w:val="28"/>
        </w:rPr>
      </w:pPr>
      <w:r w:rsidRPr="003362F8">
        <w:rPr>
          <w:rFonts w:ascii="PT Astra Serif" w:hAnsi="PT Astra Serif"/>
          <w:sz w:val="28"/>
          <w:szCs w:val="28"/>
        </w:rPr>
        <w:t>В возражениях указываются:</w:t>
      </w:r>
    </w:p>
    <w:p w:rsidR="003362F8" w:rsidRPr="003362F8" w:rsidRDefault="003362F8" w:rsidP="003362F8">
      <w:pPr>
        <w:spacing w:after="0" w:line="240" w:lineRule="auto"/>
        <w:ind w:right="-1" w:firstLine="709"/>
        <w:jc w:val="both"/>
        <w:rPr>
          <w:rFonts w:ascii="PT Astra Serif" w:hAnsi="PT Astra Serif"/>
          <w:sz w:val="28"/>
          <w:szCs w:val="28"/>
        </w:rPr>
      </w:pPr>
      <w:r w:rsidRPr="003362F8">
        <w:rPr>
          <w:rFonts w:ascii="PT Astra Serif" w:hAnsi="PT Astra Serif"/>
          <w:sz w:val="28"/>
          <w:szCs w:val="28"/>
        </w:rPr>
        <w:t>1) наименование юридического лица, фамилия, имя, отчество (при наличии) гражданина или индивидуального предпринимателя;</w:t>
      </w:r>
    </w:p>
    <w:p w:rsidR="003362F8" w:rsidRPr="003362F8" w:rsidRDefault="003362F8" w:rsidP="003362F8">
      <w:pPr>
        <w:spacing w:after="0" w:line="240" w:lineRule="auto"/>
        <w:ind w:right="-1" w:firstLine="709"/>
        <w:jc w:val="both"/>
        <w:rPr>
          <w:rFonts w:ascii="PT Astra Serif" w:hAnsi="PT Astra Serif"/>
          <w:sz w:val="28"/>
          <w:szCs w:val="28"/>
        </w:rPr>
      </w:pPr>
      <w:r w:rsidRPr="003362F8">
        <w:rPr>
          <w:rFonts w:ascii="PT Astra Serif" w:hAnsi="PT Astra Serif"/>
          <w:sz w:val="28"/>
          <w:szCs w:val="28"/>
        </w:rPr>
        <w:t>2) идентификационный номер налогоплательщика - юридического лица, индивидуального предпринимателя;</w:t>
      </w:r>
    </w:p>
    <w:p w:rsidR="003362F8" w:rsidRPr="003362F8" w:rsidRDefault="003362F8" w:rsidP="003362F8">
      <w:pPr>
        <w:spacing w:after="0" w:line="240" w:lineRule="auto"/>
        <w:ind w:right="-1" w:firstLine="709"/>
        <w:jc w:val="both"/>
        <w:rPr>
          <w:rFonts w:ascii="PT Astra Serif" w:hAnsi="PT Astra Serif"/>
          <w:sz w:val="28"/>
          <w:szCs w:val="28"/>
        </w:rPr>
      </w:pPr>
      <w:r w:rsidRPr="003362F8">
        <w:rPr>
          <w:rFonts w:ascii="PT Astra Serif" w:hAnsi="PT Astra Serif"/>
          <w:sz w:val="28"/>
          <w:szCs w:val="28"/>
        </w:rPr>
        <w:t>3) дата и номер предостережения, направленного в адрес контролируемого лица;</w:t>
      </w:r>
    </w:p>
    <w:p w:rsidR="003362F8" w:rsidRPr="003362F8" w:rsidRDefault="003362F8" w:rsidP="003362F8">
      <w:pPr>
        <w:spacing w:after="0" w:line="240" w:lineRule="auto"/>
        <w:ind w:right="-1" w:firstLine="709"/>
        <w:jc w:val="both"/>
        <w:rPr>
          <w:rFonts w:ascii="PT Astra Serif" w:hAnsi="PT Astra Serif"/>
          <w:sz w:val="28"/>
          <w:szCs w:val="28"/>
        </w:rPr>
      </w:pPr>
      <w:r w:rsidRPr="003362F8">
        <w:rPr>
          <w:rFonts w:ascii="PT Astra Serif" w:hAnsi="PT Astra Serif"/>
          <w:sz w:val="28"/>
          <w:szCs w:val="28"/>
        </w:rPr>
        <w:lastRenderedPageBreak/>
        <w:t>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rsidR="003362F8" w:rsidRPr="003362F8" w:rsidRDefault="003362F8" w:rsidP="003362F8">
      <w:pPr>
        <w:spacing w:after="0" w:line="240" w:lineRule="auto"/>
        <w:ind w:right="-1" w:firstLine="709"/>
        <w:jc w:val="both"/>
        <w:rPr>
          <w:rFonts w:ascii="PT Astra Serif" w:hAnsi="PT Astra Serif"/>
          <w:sz w:val="28"/>
          <w:szCs w:val="28"/>
        </w:rPr>
      </w:pPr>
      <w:proofErr w:type="gramStart"/>
      <w:r w:rsidRPr="003362F8">
        <w:rPr>
          <w:rFonts w:ascii="PT Astra Serif" w:hAnsi="PT Astra Serif"/>
          <w:sz w:val="28"/>
          <w:szCs w:val="28"/>
        </w:rPr>
        <w:t>Возражения направляются контролируемым лицом в бумажном виде почтовым отправлением в уполномоченный орган либо в виде электронного документа, подписанного простой электронной подписью или усиленной электронной подписью гражданина, усиленной квалифицированной электронной подписью индивидуального предпринимателя и лица, уполномоченного действовать от имени юридического лица, на указанный в предостережении адрес электронной почты уполномоченного органа либо иными указанными в предостережении способами.</w:t>
      </w:r>
      <w:proofErr w:type="gramEnd"/>
    </w:p>
    <w:p w:rsidR="003362F8" w:rsidRPr="003362F8" w:rsidRDefault="003362F8" w:rsidP="003362F8">
      <w:pPr>
        <w:spacing w:after="0" w:line="240" w:lineRule="auto"/>
        <w:ind w:right="-1" w:firstLine="709"/>
        <w:jc w:val="both"/>
        <w:rPr>
          <w:rFonts w:ascii="PT Astra Serif" w:hAnsi="PT Astra Serif"/>
          <w:sz w:val="28"/>
          <w:szCs w:val="28"/>
        </w:rPr>
      </w:pPr>
      <w:proofErr w:type="gramStart"/>
      <w:r w:rsidRPr="003362F8">
        <w:rPr>
          <w:rFonts w:ascii="PT Astra Serif" w:hAnsi="PT Astra Serif"/>
          <w:sz w:val="28"/>
          <w:szCs w:val="28"/>
        </w:rPr>
        <w:t>Уполномоченный орган рассматривает возражения в отношении предостережения, по итогам рассмотрения направляет контролируемому лицу в течение 20 рабочих дней со дня получения возражений ответ в порядке, установленном пунктом 10 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 такого</w:t>
      </w:r>
      <w:proofErr w:type="gramEnd"/>
      <w:r w:rsidRPr="003362F8">
        <w:rPr>
          <w:rFonts w:ascii="PT Astra Serif" w:hAnsi="PT Astra Serif"/>
          <w:sz w:val="28"/>
          <w:szCs w:val="28"/>
        </w:rPr>
        <w:t xml:space="preserve"> предостережения, </w:t>
      </w:r>
      <w:proofErr w:type="gramStart"/>
      <w:r w:rsidRPr="003362F8">
        <w:rPr>
          <w:rFonts w:ascii="PT Astra Serif" w:hAnsi="PT Astra Serif"/>
          <w:sz w:val="28"/>
          <w:szCs w:val="28"/>
        </w:rPr>
        <w:t>утверждённых</w:t>
      </w:r>
      <w:proofErr w:type="gramEnd"/>
      <w:r w:rsidRPr="003362F8">
        <w:rPr>
          <w:rFonts w:ascii="PT Astra Serif" w:hAnsi="PT Astra Serif"/>
          <w:sz w:val="28"/>
          <w:szCs w:val="28"/>
        </w:rPr>
        <w:t xml:space="preserve"> постановлением Правительства Российской Федерации от 10.02.2017 № 166.</w:t>
      </w:r>
    </w:p>
    <w:p w:rsidR="003362F8" w:rsidRPr="003362F8" w:rsidRDefault="003362F8" w:rsidP="003362F8">
      <w:pPr>
        <w:spacing w:after="0" w:line="240" w:lineRule="auto"/>
        <w:ind w:right="-1" w:firstLine="709"/>
        <w:jc w:val="both"/>
        <w:rPr>
          <w:rFonts w:ascii="PT Astra Serif" w:hAnsi="PT Astra Serif"/>
          <w:sz w:val="28"/>
          <w:szCs w:val="28"/>
        </w:rPr>
      </w:pPr>
      <w:r w:rsidRPr="003362F8">
        <w:rPr>
          <w:rFonts w:ascii="PT Astra Serif" w:hAnsi="PT Astra Serif"/>
          <w:sz w:val="28"/>
          <w:szCs w:val="28"/>
        </w:rPr>
        <w:t xml:space="preserve">Результаты рассмотрения возражений используются уполномоченным органом для целей организации и проведения мероприятий по профилактике нарушения обязательных требований, совершенствования применения </w:t>
      </w:r>
      <w:proofErr w:type="gramStart"/>
      <w:r w:rsidRPr="003362F8">
        <w:rPr>
          <w:rFonts w:ascii="PT Astra Serif" w:hAnsi="PT Astra Serif"/>
          <w:sz w:val="28"/>
          <w:szCs w:val="28"/>
        </w:rPr>
        <w:t>риск-ориентированного</w:t>
      </w:r>
      <w:proofErr w:type="gramEnd"/>
      <w:r w:rsidRPr="003362F8">
        <w:rPr>
          <w:rFonts w:ascii="PT Astra Serif" w:hAnsi="PT Astra Serif"/>
          <w:sz w:val="28"/>
          <w:szCs w:val="28"/>
        </w:rPr>
        <w:t xml:space="preserve"> подхода при организации муниципального жилищного контроля и иных целей, не связанных с ограничением прав и свобод юридических лиц и индивидуальных предпринимателей.</w:t>
      </w:r>
    </w:p>
    <w:p w:rsidR="003362F8" w:rsidRPr="003362F8" w:rsidRDefault="003362F8" w:rsidP="003362F8">
      <w:pPr>
        <w:spacing w:after="0" w:line="240" w:lineRule="auto"/>
        <w:ind w:right="-1" w:firstLine="709"/>
        <w:jc w:val="both"/>
        <w:rPr>
          <w:rFonts w:ascii="PT Astra Serif" w:hAnsi="PT Astra Serif"/>
          <w:sz w:val="28"/>
          <w:szCs w:val="28"/>
        </w:rPr>
      </w:pPr>
      <w:r w:rsidRPr="003362F8">
        <w:rPr>
          <w:rFonts w:ascii="PT Astra Serif" w:hAnsi="PT Astra Serif"/>
          <w:sz w:val="28"/>
          <w:szCs w:val="28"/>
        </w:rPr>
        <w:t>Уполномоченный орган осуществляет учёт объявленных им предостережений и использует соответствующие данные для проведения иных профилактических мероприятий и контрольных (надзорных) мероприятий.</w:t>
      </w:r>
    </w:p>
    <w:p w:rsidR="003362F8" w:rsidRPr="003362F8" w:rsidRDefault="003362F8" w:rsidP="003362F8">
      <w:pPr>
        <w:spacing w:after="0" w:line="240" w:lineRule="auto"/>
        <w:ind w:right="-1" w:firstLine="709"/>
        <w:jc w:val="both"/>
        <w:rPr>
          <w:rFonts w:ascii="PT Astra Serif" w:hAnsi="PT Astra Serif"/>
          <w:sz w:val="28"/>
          <w:szCs w:val="28"/>
        </w:rPr>
      </w:pPr>
      <w:r w:rsidRPr="003362F8">
        <w:rPr>
          <w:rFonts w:ascii="PT Astra Serif" w:hAnsi="PT Astra Serif"/>
          <w:sz w:val="28"/>
          <w:szCs w:val="28"/>
        </w:rPr>
        <w:t>3.5. Консультирование (разъяснения по вопросам, связанным</w:t>
      </w:r>
      <w:r w:rsidR="000404DC">
        <w:rPr>
          <w:rFonts w:ascii="PT Astra Serif" w:hAnsi="PT Astra Serif"/>
          <w:sz w:val="28"/>
          <w:szCs w:val="28"/>
        </w:rPr>
        <w:t xml:space="preserve"> </w:t>
      </w:r>
      <w:r w:rsidRPr="003362F8">
        <w:rPr>
          <w:rFonts w:ascii="PT Astra Serif" w:hAnsi="PT Astra Serif"/>
          <w:sz w:val="28"/>
          <w:szCs w:val="28"/>
        </w:rPr>
        <w:t>с организацией и осуществлением муниципального контроля) осуществляется должностным лицом уполномоченного органа по обращениям контролируемых лиц и их представителей без взимания платы.</w:t>
      </w:r>
    </w:p>
    <w:p w:rsidR="003362F8" w:rsidRPr="003362F8" w:rsidRDefault="003362F8" w:rsidP="003362F8">
      <w:pPr>
        <w:spacing w:after="0" w:line="240" w:lineRule="auto"/>
        <w:ind w:right="-1" w:firstLine="709"/>
        <w:jc w:val="both"/>
        <w:rPr>
          <w:rFonts w:ascii="PT Astra Serif" w:hAnsi="PT Astra Serif"/>
          <w:sz w:val="28"/>
          <w:szCs w:val="28"/>
        </w:rPr>
      </w:pPr>
      <w:r w:rsidRPr="003362F8">
        <w:rPr>
          <w:rFonts w:ascii="PT Astra Serif" w:hAnsi="PT Astra Serif"/>
          <w:sz w:val="28"/>
          <w:szCs w:val="28"/>
        </w:rPr>
        <w:t>Консультирование осуществляется должностным лицом уполномоченного органа по телефону, посредством видео-конференц-связи, на личном приёме либо в ходе проведения профилактического мероприятия, контрольного (надзорного) мероприятия, и не должно превышать 15 минут.</w:t>
      </w:r>
    </w:p>
    <w:p w:rsidR="003362F8" w:rsidRPr="003362F8" w:rsidRDefault="003362F8" w:rsidP="003362F8">
      <w:pPr>
        <w:spacing w:after="0" w:line="240" w:lineRule="auto"/>
        <w:ind w:right="-1" w:firstLine="709"/>
        <w:jc w:val="both"/>
        <w:rPr>
          <w:rFonts w:ascii="PT Astra Serif" w:hAnsi="PT Astra Serif"/>
          <w:sz w:val="28"/>
          <w:szCs w:val="28"/>
        </w:rPr>
      </w:pPr>
      <w:r w:rsidRPr="003362F8">
        <w:rPr>
          <w:rFonts w:ascii="PT Astra Serif" w:hAnsi="PT Astra Serif"/>
          <w:sz w:val="28"/>
          <w:szCs w:val="28"/>
        </w:rPr>
        <w:t>Консультирование осуществляется в устной и письменной формах по следующим вопросам:</w:t>
      </w:r>
    </w:p>
    <w:p w:rsidR="003362F8" w:rsidRPr="003362F8" w:rsidRDefault="003362F8" w:rsidP="003362F8">
      <w:pPr>
        <w:spacing w:after="0" w:line="240" w:lineRule="auto"/>
        <w:ind w:right="-1" w:firstLine="709"/>
        <w:jc w:val="both"/>
        <w:rPr>
          <w:rFonts w:ascii="PT Astra Serif" w:hAnsi="PT Astra Serif"/>
          <w:sz w:val="28"/>
          <w:szCs w:val="28"/>
        </w:rPr>
      </w:pPr>
      <w:r w:rsidRPr="003362F8">
        <w:rPr>
          <w:rFonts w:ascii="PT Astra Serif" w:hAnsi="PT Astra Serif"/>
          <w:sz w:val="28"/>
          <w:szCs w:val="28"/>
        </w:rPr>
        <w:t>1)организация и осуществление муниципального жилищного контроля;</w:t>
      </w:r>
    </w:p>
    <w:p w:rsidR="003362F8" w:rsidRPr="003362F8" w:rsidRDefault="003362F8" w:rsidP="003362F8">
      <w:pPr>
        <w:spacing w:after="0" w:line="240" w:lineRule="auto"/>
        <w:ind w:right="-1" w:firstLine="709"/>
        <w:jc w:val="both"/>
        <w:rPr>
          <w:rFonts w:ascii="PT Astra Serif" w:hAnsi="PT Astra Serif"/>
          <w:sz w:val="28"/>
          <w:szCs w:val="28"/>
        </w:rPr>
      </w:pPr>
      <w:r w:rsidRPr="003362F8">
        <w:rPr>
          <w:rFonts w:ascii="PT Astra Serif" w:hAnsi="PT Astra Serif"/>
          <w:sz w:val="28"/>
          <w:szCs w:val="28"/>
        </w:rPr>
        <w:t>2) порядок осуществления контрольных мероприятий, установленных настоящим Положением;</w:t>
      </w:r>
    </w:p>
    <w:p w:rsidR="003362F8" w:rsidRPr="003362F8" w:rsidRDefault="003362F8" w:rsidP="003362F8">
      <w:pPr>
        <w:spacing w:after="0" w:line="240" w:lineRule="auto"/>
        <w:ind w:right="-1" w:firstLine="709"/>
        <w:jc w:val="both"/>
        <w:rPr>
          <w:rFonts w:ascii="PT Astra Serif" w:hAnsi="PT Astra Serif"/>
          <w:sz w:val="28"/>
          <w:szCs w:val="28"/>
        </w:rPr>
      </w:pPr>
      <w:r w:rsidRPr="003362F8">
        <w:rPr>
          <w:rFonts w:ascii="PT Astra Serif" w:hAnsi="PT Astra Serif"/>
          <w:sz w:val="28"/>
          <w:szCs w:val="28"/>
        </w:rPr>
        <w:t>3) порядок обжалования действий (бездействий) должностных лиц, уполномоченных осуществлять муниципальный жилищный контроль;</w:t>
      </w:r>
    </w:p>
    <w:p w:rsidR="003362F8" w:rsidRPr="003362F8" w:rsidRDefault="003362F8" w:rsidP="003362F8">
      <w:pPr>
        <w:spacing w:after="0" w:line="240" w:lineRule="auto"/>
        <w:ind w:right="-1" w:firstLine="709"/>
        <w:jc w:val="both"/>
        <w:rPr>
          <w:rFonts w:ascii="PT Astra Serif" w:hAnsi="PT Astra Serif"/>
          <w:sz w:val="28"/>
          <w:szCs w:val="28"/>
        </w:rPr>
      </w:pPr>
      <w:r w:rsidRPr="003362F8">
        <w:rPr>
          <w:rFonts w:ascii="PT Astra Serif" w:hAnsi="PT Astra Serif"/>
          <w:sz w:val="28"/>
          <w:szCs w:val="28"/>
        </w:rPr>
        <w:lastRenderedPageBreak/>
        <w:t>4) получение информации о нормативно правовых актах (их отдельные положениях), содержащих обязательные требования, оценка соблюдения которых осуществляется уполномоченным органом  в рамках контрольных мероприятий.</w:t>
      </w:r>
    </w:p>
    <w:p w:rsidR="003362F8" w:rsidRPr="003362F8" w:rsidRDefault="003362F8" w:rsidP="003362F8">
      <w:pPr>
        <w:spacing w:after="0" w:line="240" w:lineRule="auto"/>
        <w:ind w:right="-1" w:firstLine="709"/>
        <w:jc w:val="both"/>
        <w:rPr>
          <w:rFonts w:ascii="PT Astra Serif" w:hAnsi="PT Astra Serif"/>
          <w:sz w:val="28"/>
          <w:szCs w:val="28"/>
        </w:rPr>
      </w:pPr>
      <w:r w:rsidRPr="003362F8">
        <w:rPr>
          <w:rFonts w:ascii="PT Astra Serif" w:hAnsi="PT Astra Serif"/>
          <w:sz w:val="28"/>
          <w:szCs w:val="28"/>
        </w:rPr>
        <w:t>По итогам консультирования информация в письменной форме контролируемым лицам и их представителям не предоставляется. Контролируемое лицо вправе направить запрос о предоставлении письменного ответа в сроки, установленные Федеральным законом от 2 мая 2006 года № 59-ФЗ «О порядке рассмотрения обращений граждан Российской Федерации».</w:t>
      </w:r>
    </w:p>
    <w:p w:rsidR="003362F8" w:rsidRPr="003362F8" w:rsidRDefault="003362F8" w:rsidP="003362F8">
      <w:pPr>
        <w:spacing w:after="0" w:line="240" w:lineRule="auto"/>
        <w:ind w:right="-1" w:firstLine="709"/>
        <w:jc w:val="both"/>
        <w:rPr>
          <w:rFonts w:ascii="PT Astra Serif" w:hAnsi="PT Astra Serif"/>
          <w:sz w:val="28"/>
          <w:szCs w:val="28"/>
        </w:rPr>
      </w:pPr>
      <w:r w:rsidRPr="003362F8">
        <w:rPr>
          <w:rFonts w:ascii="PT Astra Serif" w:hAnsi="PT Astra Serif"/>
          <w:sz w:val="28"/>
          <w:szCs w:val="28"/>
        </w:rPr>
        <w:t>При осуществлении консультирования должностное лицо уполномоченного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3362F8" w:rsidRPr="003362F8" w:rsidRDefault="003362F8" w:rsidP="003362F8">
      <w:pPr>
        <w:spacing w:after="0" w:line="240" w:lineRule="auto"/>
        <w:ind w:right="-1" w:firstLine="709"/>
        <w:jc w:val="both"/>
        <w:rPr>
          <w:rFonts w:ascii="PT Astra Serif" w:hAnsi="PT Astra Serif"/>
          <w:sz w:val="28"/>
          <w:szCs w:val="28"/>
        </w:rPr>
      </w:pPr>
      <w:proofErr w:type="gramStart"/>
      <w:r w:rsidRPr="003362F8">
        <w:rPr>
          <w:rFonts w:ascii="PT Astra Serif" w:hAnsi="PT Astra Serif"/>
          <w:sz w:val="28"/>
          <w:szCs w:val="28"/>
        </w:rPr>
        <w:t>В ходе консультирования информация, содержащая оценку конкретного контрольного (надзорного) мероприятия, решений и (или) действий должностных лиц уполномоченного органа, иных участников контрольного (надзорного) мероприятия, а также результаты проведённых в рамках контрольного (надзорного) мероприятия экспертизы, испытаний, не предоставляется.</w:t>
      </w:r>
      <w:proofErr w:type="gramEnd"/>
    </w:p>
    <w:p w:rsidR="003362F8" w:rsidRPr="003362F8" w:rsidRDefault="003362F8" w:rsidP="003362F8">
      <w:pPr>
        <w:spacing w:after="0" w:line="240" w:lineRule="auto"/>
        <w:ind w:right="-1" w:firstLine="709"/>
        <w:jc w:val="both"/>
        <w:rPr>
          <w:rFonts w:ascii="PT Astra Serif" w:hAnsi="PT Astra Serif"/>
          <w:sz w:val="28"/>
          <w:szCs w:val="28"/>
        </w:rPr>
      </w:pPr>
      <w:r w:rsidRPr="003362F8">
        <w:rPr>
          <w:rFonts w:ascii="PT Astra Serif" w:hAnsi="PT Astra Serif"/>
          <w:sz w:val="28"/>
          <w:szCs w:val="28"/>
        </w:rPr>
        <w:t>Информация, ставшая известной должностному лицу уполномоченного органа в ходе консультирования, не подлежит использованию контрольным (надзорным) органом в целях оценки контролируемого лица по вопросам соблюдения обязательных требований.</w:t>
      </w:r>
    </w:p>
    <w:p w:rsidR="003362F8" w:rsidRPr="003362F8" w:rsidRDefault="003362F8" w:rsidP="003362F8">
      <w:pPr>
        <w:spacing w:after="0" w:line="240" w:lineRule="auto"/>
        <w:ind w:right="-1" w:firstLine="709"/>
        <w:jc w:val="both"/>
        <w:rPr>
          <w:rFonts w:ascii="PT Astra Serif" w:hAnsi="PT Astra Serif"/>
          <w:sz w:val="28"/>
          <w:szCs w:val="28"/>
        </w:rPr>
      </w:pPr>
      <w:r w:rsidRPr="003362F8">
        <w:rPr>
          <w:rFonts w:ascii="PT Astra Serif" w:hAnsi="PT Astra Serif"/>
          <w:sz w:val="28"/>
          <w:szCs w:val="28"/>
        </w:rPr>
        <w:t>Уполномоченный орган осуществляет учёт консультирований.</w:t>
      </w:r>
    </w:p>
    <w:p w:rsidR="003362F8" w:rsidRPr="003362F8" w:rsidRDefault="003362F8" w:rsidP="003362F8">
      <w:pPr>
        <w:spacing w:after="0" w:line="240" w:lineRule="auto"/>
        <w:ind w:right="-1" w:firstLine="709"/>
        <w:jc w:val="both"/>
        <w:rPr>
          <w:rFonts w:ascii="PT Astra Serif" w:hAnsi="PT Astra Serif"/>
          <w:sz w:val="28"/>
          <w:szCs w:val="28"/>
        </w:rPr>
      </w:pPr>
      <w:r w:rsidRPr="003362F8">
        <w:rPr>
          <w:rFonts w:ascii="PT Astra Serif" w:hAnsi="PT Astra Serif"/>
          <w:sz w:val="28"/>
          <w:szCs w:val="28"/>
        </w:rPr>
        <w:t xml:space="preserve">Консультирование по однотипным обращениям контролируемых лиц и их представителей осуществляется посредством размещения на официальном сайте уполномоченного органа </w:t>
      </w:r>
      <w:r w:rsidRPr="003362F8">
        <w:rPr>
          <w:rStyle w:val="af2"/>
          <w:rFonts w:ascii="PT Astra Serif" w:hAnsi="PT Astra Serif"/>
          <w:i w:val="0"/>
          <w:sz w:val="28"/>
          <w:szCs w:val="28"/>
        </w:rPr>
        <w:t xml:space="preserve">в информационно-коммуникационной сети «Интернет» </w:t>
      </w:r>
      <w:r w:rsidRPr="003362F8">
        <w:rPr>
          <w:rFonts w:ascii="PT Astra Serif" w:hAnsi="PT Astra Serif"/>
          <w:sz w:val="28"/>
          <w:szCs w:val="28"/>
        </w:rPr>
        <w:t>письменного разъяснения, подписанного уполномоченным должностным лицом уполномоченного органа.</w:t>
      </w:r>
    </w:p>
    <w:p w:rsidR="003362F8" w:rsidRPr="003362F8" w:rsidRDefault="003362F8" w:rsidP="003362F8">
      <w:pPr>
        <w:spacing w:after="0" w:line="240" w:lineRule="auto"/>
        <w:ind w:right="-1" w:firstLine="709"/>
        <w:jc w:val="both"/>
        <w:rPr>
          <w:rFonts w:ascii="PT Astra Serif" w:hAnsi="PT Astra Serif"/>
          <w:sz w:val="28"/>
          <w:szCs w:val="28"/>
        </w:rPr>
      </w:pPr>
      <w:r w:rsidRPr="003362F8">
        <w:rPr>
          <w:rFonts w:ascii="PT Astra Serif" w:hAnsi="PT Astra Serif"/>
          <w:sz w:val="28"/>
          <w:szCs w:val="28"/>
        </w:rPr>
        <w:t>3.6. Профилактический визит проводится инспектором в форме профилактической беседы по месту осуществления деятельности контролируемого лица либо посредством использования видео-конференц-связи.</w:t>
      </w:r>
    </w:p>
    <w:p w:rsidR="003362F8" w:rsidRPr="003362F8" w:rsidRDefault="003362F8" w:rsidP="003362F8">
      <w:pPr>
        <w:spacing w:after="0" w:line="240" w:lineRule="auto"/>
        <w:ind w:right="-1" w:firstLine="709"/>
        <w:jc w:val="both"/>
        <w:rPr>
          <w:rFonts w:ascii="PT Astra Serif" w:hAnsi="PT Astra Serif"/>
          <w:sz w:val="28"/>
          <w:szCs w:val="28"/>
        </w:rPr>
      </w:pPr>
      <w:r w:rsidRPr="003362F8">
        <w:rPr>
          <w:rFonts w:ascii="PT Astra Serif" w:hAnsi="PT Astra Serif"/>
          <w:sz w:val="28"/>
          <w:szCs w:val="28"/>
        </w:rPr>
        <w:t>В ходе профилактического визита инспектором осуществляются консультирование контролируемого лица, а также сбор сведений, необходимых для отнесения объектов контроля к категориям риска.</w:t>
      </w:r>
    </w:p>
    <w:p w:rsidR="003362F8" w:rsidRPr="003362F8" w:rsidRDefault="003362F8" w:rsidP="003362F8">
      <w:pPr>
        <w:spacing w:after="0" w:line="240" w:lineRule="auto"/>
        <w:ind w:right="-1" w:firstLine="709"/>
        <w:jc w:val="both"/>
        <w:rPr>
          <w:rFonts w:ascii="PT Astra Serif" w:hAnsi="PT Astra Serif"/>
          <w:sz w:val="28"/>
          <w:szCs w:val="28"/>
        </w:rPr>
      </w:pPr>
      <w:r w:rsidRPr="003362F8">
        <w:rPr>
          <w:rFonts w:ascii="PT Astra Serif" w:hAnsi="PT Astra Serif"/>
          <w:sz w:val="28"/>
          <w:szCs w:val="28"/>
        </w:rPr>
        <w:t>Обязательный профилактический визит осуществляется в отношении объектов контроля, отнесённых к категориям высокого риска, и с учётом следующих особенностей:</w:t>
      </w:r>
    </w:p>
    <w:p w:rsidR="003362F8" w:rsidRPr="003362F8" w:rsidRDefault="003362F8" w:rsidP="003362F8">
      <w:pPr>
        <w:spacing w:after="0" w:line="240" w:lineRule="auto"/>
        <w:ind w:right="-1" w:firstLine="709"/>
        <w:jc w:val="both"/>
        <w:rPr>
          <w:rFonts w:ascii="PT Astra Serif" w:hAnsi="PT Astra Serif"/>
          <w:sz w:val="28"/>
          <w:szCs w:val="28"/>
        </w:rPr>
      </w:pPr>
      <w:r w:rsidRPr="003362F8">
        <w:rPr>
          <w:rFonts w:ascii="PT Astra Serif" w:hAnsi="PT Astra Serif"/>
          <w:sz w:val="28"/>
          <w:szCs w:val="28"/>
        </w:rPr>
        <w:t>1) о проведении обязательного профилактического визита контролируемое лицо уведомляется уполномоченным органом не позднее, чем за 5 рабочих дней до даты его проведения.</w:t>
      </w:r>
    </w:p>
    <w:p w:rsidR="003362F8" w:rsidRPr="003362F8" w:rsidRDefault="003362F8" w:rsidP="003362F8">
      <w:pPr>
        <w:spacing w:after="0" w:line="240" w:lineRule="auto"/>
        <w:ind w:right="-1" w:firstLine="709"/>
        <w:jc w:val="both"/>
        <w:rPr>
          <w:rFonts w:ascii="PT Astra Serif" w:hAnsi="PT Astra Serif"/>
          <w:sz w:val="28"/>
          <w:szCs w:val="28"/>
        </w:rPr>
      </w:pPr>
      <w:r w:rsidRPr="003362F8">
        <w:rPr>
          <w:rFonts w:ascii="PT Astra Serif" w:hAnsi="PT Astra Serif"/>
          <w:sz w:val="28"/>
          <w:szCs w:val="28"/>
        </w:rPr>
        <w:t>2) контролируемое лицо вправе отказаться от проведения обязательного профилактического визита, уведомив об этом уполномоченный орган не позднее, чем за три рабочих дня до даты его проведения.</w:t>
      </w:r>
    </w:p>
    <w:p w:rsidR="003362F8" w:rsidRPr="003362F8" w:rsidRDefault="003362F8" w:rsidP="003362F8">
      <w:pPr>
        <w:spacing w:after="0" w:line="240" w:lineRule="auto"/>
        <w:ind w:right="-1" w:firstLine="709"/>
        <w:jc w:val="both"/>
        <w:rPr>
          <w:rFonts w:ascii="PT Astra Serif" w:hAnsi="PT Astra Serif"/>
          <w:sz w:val="28"/>
          <w:szCs w:val="28"/>
        </w:rPr>
      </w:pPr>
      <w:r w:rsidRPr="003362F8">
        <w:rPr>
          <w:rFonts w:ascii="PT Astra Serif" w:hAnsi="PT Astra Serif"/>
          <w:sz w:val="28"/>
          <w:szCs w:val="28"/>
        </w:rPr>
        <w:lastRenderedPageBreak/>
        <w:t>3)</w:t>
      </w:r>
      <w:r w:rsidR="000404DC">
        <w:rPr>
          <w:rFonts w:ascii="PT Astra Serif" w:hAnsi="PT Astra Serif"/>
          <w:sz w:val="28"/>
          <w:szCs w:val="28"/>
        </w:rPr>
        <w:t xml:space="preserve"> </w:t>
      </w:r>
      <w:r w:rsidRPr="003362F8">
        <w:rPr>
          <w:rFonts w:ascii="PT Astra Serif" w:hAnsi="PT Astra Serif"/>
          <w:sz w:val="28"/>
          <w:szCs w:val="28"/>
        </w:rPr>
        <w:t>обязательный профилактический визит осуществляется не реже чем один раз в год.</w:t>
      </w:r>
    </w:p>
    <w:p w:rsidR="003362F8" w:rsidRPr="003362F8" w:rsidRDefault="003362F8" w:rsidP="003362F8">
      <w:pPr>
        <w:spacing w:after="0" w:line="240" w:lineRule="auto"/>
        <w:ind w:right="-1" w:firstLine="709"/>
        <w:jc w:val="both"/>
        <w:rPr>
          <w:rFonts w:ascii="PT Astra Serif" w:hAnsi="PT Astra Serif"/>
          <w:sz w:val="28"/>
          <w:szCs w:val="28"/>
        </w:rPr>
      </w:pPr>
      <w:r w:rsidRPr="003362F8">
        <w:rPr>
          <w:rFonts w:ascii="PT Astra Serif" w:hAnsi="PT Astra Serif"/>
          <w:sz w:val="28"/>
          <w:szCs w:val="28"/>
        </w:rPr>
        <w:t>4)</w:t>
      </w:r>
      <w:r w:rsidR="000404DC">
        <w:rPr>
          <w:rFonts w:ascii="PT Astra Serif" w:hAnsi="PT Astra Serif"/>
          <w:sz w:val="28"/>
          <w:szCs w:val="28"/>
        </w:rPr>
        <w:t xml:space="preserve"> </w:t>
      </w:r>
      <w:r w:rsidRPr="003362F8">
        <w:rPr>
          <w:rFonts w:ascii="PT Astra Serif" w:hAnsi="PT Astra Serif"/>
          <w:sz w:val="28"/>
          <w:szCs w:val="28"/>
        </w:rPr>
        <w:t>срок осуществления обязательного профилактического визита составляет один рабочий день.</w:t>
      </w:r>
    </w:p>
    <w:p w:rsidR="003362F8" w:rsidRPr="003362F8" w:rsidRDefault="003362F8" w:rsidP="003362F8">
      <w:pPr>
        <w:pStyle w:val="a4"/>
        <w:jc w:val="center"/>
        <w:rPr>
          <w:rFonts w:ascii="PT Astra Serif" w:hAnsi="PT Astra Serif"/>
          <w:sz w:val="28"/>
          <w:szCs w:val="28"/>
        </w:rPr>
      </w:pPr>
    </w:p>
    <w:p w:rsidR="003362F8" w:rsidRPr="003362F8" w:rsidRDefault="003362F8" w:rsidP="003362F8">
      <w:pPr>
        <w:pStyle w:val="a4"/>
        <w:jc w:val="center"/>
        <w:rPr>
          <w:rFonts w:ascii="PT Astra Serif" w:hAnsi="PT Astra Serif"/>
          <w:sz w:val="28"/>
          <w:szCs w:val="28"/>
        </w:rPr>
      </w:pPr>
      <w:r w:rsidRPr="003362F8">
        <w:rPr>
          <w:rFonts w:ascii="PT Astra Serif" w:hAnsi="PT Astra Serif"/>
          <w:sz w:val="28"/>
          <w:szCs w:val="28"/>
          <w:lang w:val="en-US"/>
        </w:rPr>
        <w:t>IV</w:t>
      </w:r>
      <w:r w:rsidRPr="003362F8">
        <w:rPr>
          <w:rFonts w:ascii="PT Astra Serif" w:hAnsi="PT Astra Serif"/>
          <w:sz w:val="28"/>
          <w:szCs w:val="28"/>
        </w:rPr>
        <w:t>. Контрольные мероприятия, проводимые в рамках</w:t>
      </w:r>
    </w:p>
    <w:p w:rsidR="003362F8" w:rsidRPr="003362F8" w:rsidRDefault="003362F8" w:rsidP="003362F8">
      <w:pPr>
        <w:pStyle w:val="a4"/>
        <w:jc w:val="center"/>
        <w:rPr>
          <w:rFonts w:ascii="PT Astra Serif" w:hAnsi="PT Astra Serif"/>
          <w:sz w:val="28"/>
          <w:szCs w:val="28"/>
        </w:rPr>
      </w:pPr>
      <w:r w:rsidRPr="003362F8">
        <w:rPr>
          <w:rFonts w:ascii="PT Astra Serif" w:hAnsi="PT Astra Serif"/>
          <w:sz w:val="28"/>
          <w:szCs w:val="28"/>
        </w:rPr>
        <w:t>муниципального жилищного контроля</w:t>
      </w:r>
    </w:p>
    <w:p w:rsidR="003362F8" w:rsidRPr="003362F8" w:rsidRDefault="003362F8" w:rsidP="003362F8">
      <w:pPr>
        <w:pStyle w:val="a4"/>
        <w:jc w:val="center"/>
        <w:rPr>
          <w:rFonts w:ascii="PT Astra Serif" w:hAnsi="PT Astra Serif"/>
          <w:sz w:val="28"/>
          <w:szCs w:val="28"/>
        </w:rPr>
      </w:pPr>
    </w:p>
    <w:p w:rsidR="003362F8" w:rsidRPr="003362F8" w:rsidRDefault="003362F8" w:rsidP="003362F8">
      <w:pPr>
        <w:pStyle w:val="a4"/>
        <w:jc w:val="center"/>
        <w:rPr>
          <w:rStyle w:val="af3"/>
          <w:rFonts w:ascii="PT Astra Serif" w:hAnsi="PT Astra Serif"/>
          <w:b w:val="0"/>
          <w:sz w:val="28"/>
          <w:szCs w:val="28"/>
        </w:rPr>
      </w:pPr>
      <w:r w:rsidRPr="003362F8">
        <w:rPr>
          <w:rStyle w:val="af3"/>
          <w:rFonts w:ascii="PT Astra Serif" w:hAnsi="PT Astra Serif"/>
          <w:b w:val="0"/>
          <w:sz w:val="28"/>
          <w:szCs w:val="28"/>
        </w:rPr>
        <w:t>1. Контрольные мероприятия</w:t>
      </w:r>
    </w:p>
    <w:p w:rsidR="003362F8" w:rsidRPr="003362F8" w:rsidRDefault="003362F8" w:rsidP="003362F8">
      <w:pPr>
        <w:pStyle w:val="a4"/>
        <w:ind w:firstLine="709"/>
        <w:jc w:val="center"/>
        <w:rPr>
          <w:rStyle w:val="af3"/>
          <w:rFonts w:ascii="PT Astra Serif" w:hAnsi="PT Astra Serif"/>
          <w:b w:val="0"/>
          <w:sz w:val="28"/>
          <w:szCs w:val="28"/>
        </w:rPr>
      </w:pPr>
    </w:p>
    <w:p w:rsidR="003362F8" w:rsidRPr="003362F8" w:rsidRDefault="003362F8" w:rsidP="003362F8">
      <w:pPr>
        <w:pStyle w:val="a4"/>
        <w:ind w:firstLine="709"/>
        <w:jc w:val="both"/>
        <w:rPr>
          <w:rStyle w:val="af3"/>
          <w:rFonts w:ascii="PT Astra Serif" w:hAnsi="PT Astra Serif"/>
          <w:b w:val="0"/>
          <w:sz w:val="28"/>
          <w:szCs w:val="28"/>
        </w:rPr>
      </w:pPr>
      <w:r w:rsidRPr="003362F8">
        <w:rPr>
          <w:rStyle w:val="af3"/>
          <w:rFonts w:ascii="PT Astra Serif" w:hAnsi="PT Astra Serif"/>
          <w:b w:val="0"/>
          <w:sz w:val="28"/>
          <w:szCs w:val="28"/>
        </w:rPr>
        <w:t>4.1. Муниципальный жилищный контроль осуществляется уполномоченным органом посредством организации проведения следующих плановых и внеплановых контрольных мероприятий:</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 xml:space="preserve">инспекционный визит, документарная проверка, выездная проверка </w:t>
      </w:r>
      <w:proofErr w:type="gramStart"/>
      <w:r w:rsidRPr="003362F8">
        <w:rPr>
          <w:rStyle w:val="af3"/>
          <w:rFonts w:ascii="PT Astra Serif" w:hAnsi="PT Astra Serif"/>
          <w:b w:val="0"/>
          <w:sz w:val="28"/>
          <w:szCs w:val="28"/>
        </w:rPr>
        <w:t>–п</w:t>
      </w:r>
      <w:proofErr w:type="gramEnd"/>
      <w:r w:rsidRPr="003362F8">
        <w:rPr>
          <w:rStyle w:val="af3"/>
          <w:rFonts w:ascii="PT Astra Serif" w:hAnsi="PT Astra Serif"/>
          <w:b w:val="0"/>
          <w:sz w:val="28"/>
          <w:szCs w:val="28"/>
        </w:rPr>
        <w:t>ри взаимодействии с контролируемыми лицами;</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 xml:space="preserve">наблюдение за соблюдением обязательных требований, выездное обследование </w:t>
      </w:r>
      <w:proofErr w:type="gramStart"/>
      <w:r w:rsidRPr="003362F8">
        <w:rPr>
          <w:rStyle w:val="af3"/>
          <w:rFonts w:ascii="PT Astra Serif" w:hAnsi="PT Astra Serif"/>
          <w:b w:val="0"/>
          <w:sz w:val="28"/>
          <w:szCs w:val="28"/>
        </w:rPr>
        <w:t>–б</w:t>
      </w:r>
      <w:proofErr w:type="gramEnd"/>
      <w:r w:rsidRPr="003362F8">
        <w:rPr>
          <w:rStyle w:val="af3"/>
          <w:rFonts w:ascii="PT Astra Serif" w:hAnsi="PT Astra Serif"/>
          <w:b w:val="0"/>
          <w:sz w:val="28"/>
          <w:szCs w:val="28"/>
        </w:rPr>
        <w:t>ез взаимодействия с контролируемыми лицами.</w:t>
      </w:r>
    </w:p>
    <w:p w:rsidR="003362F8" w:rsidRPr="003362F8" w:rsidRDefault="003362F8" w:rsidP="003362F8">
      <w:pPr>
        <w:pStyle w:val="a4"/>
        <w:ind w:firstLine="709"/>
        <w:jc w:val="both"/>
        <w:rPr>
          <w:rStyle w:val="af3"/>
          <w:rFonts w:ascii="PT Astra Serif" w:hAnsi="PT Astra Serif"/>
          <w:b w:val="0"/>
          <w:sz w:val="28"/>
          <w:szCs w:val="28"/>
        </w:rPr>
      </w:pPr>
      <w:r w:rsidRPr="003362F8">
        <w:rPr>
          <w:rStyle w:val="af3"/>
          <w:rFonts w:ascii="PT Astra Serif" w:hAnsi="PT Astra Serif"/>
          <w:b w:val="0"/>
          <w:sz w:val="28"/>
          <w:szCs w:val="28"/>
        </w:rPr>
        <w:t xml:space="preserve">4.2. При осуществлении муниципального жилищного контроля взаимодействием с контролируемыми лицами являются: </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а) встречи, телефонные и иные переговоры (непосредственное взаимодействие) между инспектором и контролируемым лицом или его представителем;</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б) запрос документов, иных материалов;</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 xml:space="preserve">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3362F8" w:rsidRPr="003362F8" w:rsidRDefault="003362F8" w:rsidP="003362F8">
      <w:pPr>
        <w:pStyle w:val="a4"/>
        <w:ind w:firstLine="709"/>
        <w:jc w:val="both"/>
        <w:rPr>
          <w:rStyle w:val="af3"/>
          <w:rFonts w:ascii="PT Astra Serif" w:hAnsi="PT Astra Serif"/>
          <w:b w:val="0"/>
          <w:sz w:val="28"/>
          <w:szCs w:val="28"/>
        </w:rPr>
      </w:pPr>
      <w:r w:rsidRPr="003362F8">
        <w:rPr>
          <w:rStyle w:val="af3"/>
          <w:rFonts w:ascii="PT Astra Serif" w:hAnsi="PT Astra Serif"/>
          <w:b w:val="0"/>
          <w:sz w:val="28"/>
          <w:szCs w:val="28"/>
        </w:rPr>
        <w:t xml:space="preserve">4.3. Контрольные мероприятия, осуществляемые при </w:t>
      </w:r>
      <w:r w:rsidRPr="00170EBE">
        <w:rPr>
          <w:rStyle w:val="af3"/>
          <w:rFonts w:ascii="PT Astra Serif" w:eastAsia="Calibri" w:hAnsi="PT Astra Serif"/>
          <w:b w:val="0"/>
          <w:sz w:val="28"/>
          <w:szCs w:val="28"/>
        </w:rPr>
        <w:t xml:space="preserve">взаимодействии с контролируемым лицом, </w:t>
      </w:r>
      <w:r w:rsidRPr="003362F8">
        <w:rPr>
          <w:rStyle w:val="af3"/>
          <w:rFonts w:ascii="PT Astra Serif" w:hAnsi="PT Astra Serif"/>
          <w:b w:val="0"/>
          <w:sz w:val="28"/>
          <w:szCs w:val="28"/>
        </w:rPr>
        <w:t>проводятся уполномоченным органом по следующим основаниям:</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а) наличие у уполномоченного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б) наступление сроков проведения контрольных мероприятий, включенных в план проведения контрольных мероприятий;</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в)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г)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lastRenderedPageBreak/>
        <w:t xml:space="preserve">д) истечение срока исполнения решения уполномоченного органа об устранении выявленного нарушения обязательных требований – в случаях, установленных </w:t>
      </w:r>
      <w:hyperlink r:id="rId6" w:history="1">
        <w:r w:rsidRPr="003362F8">
          <w:rPr>
            <w:rStyle w:val="af3"/>
            <w:rFonts w:ascii="PT Astra Serif" w:hAnsi="PT Astra Serif"/>
            <w:b w:val="0"/>
            <w:sz w:val="28"/>
            <w:szCs w:val="28"/>
          </w:rPr>
          <w:t>частью 1 статьи 95</w:t>
        </w:r>
      </w:hyperlink>
      <w:r w:rsidRPr="003362F8">
        <w:rPr>
          <w:rStyle w:val="af3"/>
          <w:rFonts w:ascii="PT Astra Serif" w:hAnsi="PT Astra Serif"/>
          <w:b w:val="0"/>
          <w:sz w:val="28"/>
          <w:szCs w:val="28"/>
        </w:rPr>
        <w:t xml:space="preserve"> Федерального закона.</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Контрольные мероприятия без взаимодействия проводятся инспекторами на основании заданий уполномоченных должностных лиц уполномоченного органа, включая задания, содержащиеся в планах работы уполномоченного органа, в том числе в случаях, установленных Федеральным законом.</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4.4.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осмотр;</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опрос;</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получение письменных объяснений;</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истребование документов;</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экспертиза.</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 xml:space="preserve">4.5.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уполномоченного органа, подписанное уполномоченным лицом уполномоченного органа, в котором указываются сведения, предусмотренные частью 1 статьи 64 Федерального закона. </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4.6. Контрольные мероприятия проводятся инспекторами, указанными в решении уполномоченного органа о проведении контрольного мероприятия.</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При необходимости уполномоченного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4.7. По окончании проведения контрольного мероприятия, предусматривающего взаимодействие с контролируемым лицом, инспектор составляет акт контрольного мероприятия (далее также – акт) по форме, утвержденной приказом Минэкономразвития России от 31.03.2021 № 151 «О типовых формах документов, используемых контрольным (надзорным) органом».</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lastRenderedPageBreak/>
        <w:t>4.8. Документы, иные материалы, являющиеся доказательствами нарушения обязательных требований, приобщаются к акту.</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Заполненные при проведении контрольного мероприятия проверочные листы должны быть приобщены к акту.</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 xml:space="preserve">4.9.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4.10.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 xml:space="preserve">4.11.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w:t>
      </w:r>
      <w:r w:rsidRPr="003362F8">
        <w:rPr>
          <w:rStyle w:val="af3"/>
          <w:rFonts w:ascii="PT Astra Serif" w:hAnsi="PT Astra Serif"/>
          <w:b w:val="0"/>
          <w:sz w:val="28"/>
          <w:szCs w:val="28"/>
          <w:lang w:val="en-US"/>
        </w:rPr>
        <w:t>V</w:t>
      </w:r>
      <w:r w:rsidRPr="003362F8">
        <w:rPr>
          <w:rStyle w:val="af3"/>
          <w:rFonts w:ascii="PT Astra Serif" w:hAnsi="PT Astra Serif"/>
          <w:b w:val="0"/>
          <w:sz w:val="28"/>
          <w:szCs w:val="28"/>
        </w:rPr>
        <w:t xml:space="preserve"> настоящего Положения.</w:t>
      </w:r>
    </w:p>
    <w:p w:rsidR="003362F8" w:rsidRPr="003362F8" w:rsidRDefault="003362F8" w:rsidP="003362F8">
      <w:pPr>
        <w:pStyle w:val="a4"/>
        <w:jc w:val="both"/>
        <w:rPr>
          <w:rStyle w:val="af3"/>
          <w:rFonts w:ascii="PT Astra Serif" w:hAnsi="PT Astra Serif"/>
          <w:b w:val="0"/>
          <w:sz w:val="28"/>
          <w:szCs w:val="28"/>
        </w:rPr>
      </w:pPr>
    </w:p>
    <w:p w:rsidR="003362F8" w:rsidRPr="003362F8" w:rsidRDefault="003362F8" w:rsidP="003362F8">
      <w:pPr>
        <w:pStyle w:val="a4"/>
        <w:jc w:val="center"/>
        <w:rPr>
          <w:rStyle w:val="af3"/>
          <w:rFonts w:ascii="PT Astra Serif" w:hAnsi="PT Astra Serif"/>
          <w:b w:val="0"/>
          <w:sz w:val="28"/>
          <w:szCs w:val="28"/>
        </w:rPr>
      </w:pPr>
      <w:r w:rsidRPr="003362F8">
        <w:rPr>
          <w:rStyle w:val="af3"/>
          <w:rFonts w:ascii="PT Astra Serif" w:hAnsi="PT Astra Serif"/>
          <w:b w:val="0"/>
          <w:sz w:val="28"/>
          <w:szCs w:val="28"/>
        </w:rPr>
        <w:t>2. Меры, принимаемые уполномоченным органом</w:t>
      </w:r>
    </w:p>
    <w:p w:rsidR="003362F8" w:rsidRPr="003362F8" w:rsidRDefault="003362F8" w:rsidP="003362F8">
      <w:pPr>
        <w:pStyle w:val="a4"/>
        <w:jc w:val="center"/>
        <w:rPr>
          <w:rStyle w:val="af3"/>
          <w:rFonts w:ascii="PT Astra Serif" w:hAnsi="PT Astra Serif"/>
          <w:b w:val="0"/>
          <w:sz w:val="28"/>
          <w:szCs w:val="28"/>
        </w:rPr>
      </w:pPr>
      <w:r w:rsidRPr="003362F8">
        <w:rPr>
          <w:rStyle w:val="af3"/>
          <w:rFonts w:ascii="PT Astra Serif" w:hAnsi="PT Astra Serif"/>
          <w:b w:val="0"/>
          <w:sz w:val="28"/>
          <w:szCs w:val="28"/>
        </w:rPr>
        <w:t>по результатам контрольных мероприятий</w:t>
      </w:r>
    </w:p>
    <w:p w:rsidR="003362F8" w:rsidRPr="003362F8" w:rsidRDefault="003362F8" w:rsidP="003362F8">
      <w:pPr>
        <w:pStyle w:val="a4"/>
        <w:ind w:left="1416" w:firstLine="708"/>
        <w:jc w:val="both"/>
        <w:rPr>
          <w:rStyle w:val="af3"/>
          <w:rFonts w:ascii="PT Astra Serif" w:hAnsi="PT Astra Serif"/>
          <w:b w:val="0"/>
          <w:sz w:val="28"/>
          <w:szCs w:val="28"/>
        </w:rPr>
      </w:pPr>
    </w:p>
    <w:p w:rsidR="003362F8" w:rsidRPr="003362F8" w:rsidRDefault="003362F8" w:rsidP="003362F8">
      <w:pPr>
        <w:pStyle w:val="a4"/>
        <w:ind w:firstLine="709"/>
        <w:jc w:val="both"/>
        <w:rPr>
          <w:rStyle w:val="af3"/>
          <w:rFonts w:ascii="PT Astra Serif" w:hAnsi="PT Astra Serif"/>
          <w:b w:val="0"/>
          <w:sz w:val="28"/>
          <w:szCs w:val="28"/>
        </w:rPr>
      </w:pPr>
      <w:r w:rsidRPr="003362F8">
        <w:rPr>
          <w:rStyle w:val="af3"/>
          <w:rFonts w:ascii="PT Astra Serif" w:hAnsi="PT Astra Serif"/>
          <w:b w:val="0"/>
          <w:sz w:val="28"/>
          <w:szCs w:val="28"/>
        </w:rPr>
        <w:t xml:space="preserve">4.12. Уполномоченный орган в случае выявления при проведении контрольного мероприятия нарушений контролируемым лицом обязательных требований </w:t>
      </w:r>
      <w:r w:rsidRPr="00170EBE">
        <w:rPr>
          <w:rStyle w:val="af3"/>
          <w:rFonts w:ascii="PT Astra Serif" w:eastAsia="Calibri" w:hAnsi="PT Astra Serif"/>
          <w:b w:val="0"/>
          <w:sz w:val="28"/>
          <w:szCs w:val="28"/>
        </w:rPr>
        <w:t xml:space="preserve">в пределах полномочий, предусмотренных законодательством Российской Федерации, </w:t>
      </w:r>
      <w:r w:rsidRPr="003362F8">
        <w:rPr>
          <w:rStyle w:val="af3"/>
          <w:rFonts w:ascii="PT Astra Serif" w:hAnsi="PT Astra Serif"/>
          <w:b w:val="0"/>
          <w:sz w:val="28"/>
          <w:szCs w:val="28"/>
        </w:rPr>
        <w:t>обязан:</w:t>
      </w:r>
    </w:p>
    <w:p w:rsidR="003362F8" w:rsidRPr="003362F8" w:rsidRDefault="003362F8" w:rsidP="003362F8">
      <w:pPr>
        <w:pStyle w:val="a4"/>
        <w:ind w:firstLine="708"/>
        <w:jc w:val="both"/>
        <w:rPr>
          <w:rStyle w:val="af3"/>
          <w:rFonts w:ascii="PT Astra Serif" w:hAnsi="PT Astra Serif"/>
          <w:b w:val="0"/>
          <w:sz w:val="28"/>
          <w:szCs w:val="28"/>
        </w:rPr>
      </w:pPr>
      <w:proofErr w:type="gramStart"/>
      <w:r w:rsidRPr="003362F8">
        <w:rPr>
          <w:rStyle w:val="af3"/>
          <w:rFonts w:ascii="PT Astra Serif" w:hAnsi="PT Astra Serif"/>
          <w:b w:val="0"/>
          <w:sz w:val="28"/>
          <w:szCs w:val="28"/>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w:t>
      </w:r>
      <w:proofErr w:type="gramEnd"/>
      <w:r w:rsidRPr="003362F8">
        <w:rPr>
          <w:rStyle w:val="af3"/>
          <w:rFonts w:ascii="PT Astra Serif" w:hAnsi="PT Astra Serif"/>
          <w:b w:val="0"/>
          <w:sz w:val="28"/>
          <w:szCs w:val="28"/>
        </w:rPr>
        <w:t xml:space="preserve"> также других мероприятий, предусмотренных федеральным законом о виде контроля;</w:t>
      </w:r>
    </w:p>
    <w:p w:rsidR="003362F8" w:rsidRPr="003362F8" w:rsidRDefault="003362F8" w:rsidP="003362F8">
      <w:pPr>
        <w:pStyle w:val="a4"/>
        <w:ind w:firstLine="708"/>
        <w:jc w:val="both"/>
        <w:rPr>
          <w:rStyle w:val="af3"/>
          <w:rFonts w:ascii="PT Astra Serif" w:hAnsi="PT Astra Serif"/>
          <w:b w:val="0"/>
          <w:sz w:val="28"/>
          <w:szCs w:val="28"/>
        </w:rPr>
      </w:pPr>
      <w:proofErr w:type="gramStart"/>
      <w:r w:rsidRPr="003362F8">
        <w:rPr>
          <w:rStyle w:val="af3"/>
          <w:rFonts w:ascii="PT Astra Serif" w:hAnsi="PT Astra Serif"/>
          <w:b w:val="0"/>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w:t>
      </w:r>
      <w:proofErr w:type="gramEnd"/>
      <w:r w:rsidRPr="003362F8">
        <w:rPr>
          <w:rStyle w:val="af3"/>
          <w:rFonts w:ascii="PT Astra Serif" w:hAnsi="PT Astra Serif"/>
          <w:b w:val="0"/>
          <w:sz w:val="28"/>
          <w:szCs w:val="28"/>
        </w:rPr>
        <w:t xml:space="preserve"> </w:t>
      </w:r>
      <w:proofErr w:type="gramStart"/>
      <w:r w:rsidRPr="003362F8">
        <w:rPr>
          <w:rStyle w:val="af3"/>
          <w:rFonts w:ascii="PT Astra Serif" w:hAnsi="PT Astra Serif"/>
          <w:b w:val="0"/>
          <w:sz w:val="28"/>
          <w:szCs w:val="28"/>
        </w:rPr>
        <w:t xml:space="preserve">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w:t>
      </w:r>
      <w:r w:rsidRPr="003362F8">
        <w:rPr>
          <w:rStyle w:val="af3"/>
          <w:rFonts w:ascii="PT Astra Serif" w:hAnsi="PT Astra Serif"/>
          <w:b w:val="0"/>
          <w:sz w:val="28"/>
          <w:szCs w:val="28"/>
        </w:rPr>
        <w:lastRenderedPageBreak/>
        <w:t>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w:t>
      </w:r>
      <w:proofErr w:type="gramEnd"/>
      <w:r w:rsidRPr="003362F8">
        <w:rPr>
          <w:rStyle w:val="af3"/>
          <w:rFonts w:ascii="PT Astra Serif" w:hAnsi="PT Astra Serif"/>
          <w:b w:val="0"/>
          <w:sz w:val="28"/>
          <w:szCs w:val="28"/>
        </w:rPr>
        <w:t xml:space="preserve"> (ущерб) причинен;</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3)при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3362F8" w:rsidRPr="003362F8" w:rsidRDefault="003362F8" w:rsidP="003362F8">
      <w:pPr>
        <w:pStyle w:val="a4"/>
        <w:ind w:firstLine="708"/>
        <w:jc w:val="both"/>
        <w:rPr>
          <w:rStyle w:val="af3"/>
          <w:rFonts w:ascii="PT Astra Serif" w:hAnsi="PT Astra Serif"/>
          <w:b w:val="0"/>
          <w:sz w:val="28"/>
          <w:szCs w:val="28"/>
        </w:rPr>
      </w:pPr>
      <w:proofErr w:type="gramStart"/>
      <w:r w:rsidRPr="003362F8">
        <w:rPr>
          <w:rStyle w:val="af3"/>
          <w:rFonts w:ascii="PT Astra Serif" w:hAnsi="PT Astra Serif"/>
          <w:b w:val="0"/>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4.13. Контролируемое лицо до истечения срока исполнения предписания уведомляет уполномоченный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 xml:space="preserve">4.14. По истечении срока исполнения контролируемым лицом решения, принятого в соответствии с подпунктом 1 пункта 4.12 подраздела 2 раздела </w:t>
      </w:r>
      <w:r w:rsidRPr="003362F8">
        <w:rPr>
          <w:rStyle w:val="af3"/>
          <w:rFonts w:ascii="PT Astra Serif" w:hAnsi="PT Astra Serif"/>
          <w:b w:val="0"/>
          <w:sz w:val="28"/>
          <w:szCs w:val="28"/>
          <w:lang w:val="en-US"/>
        </w:rPr>
        <w:t>IV</w:t>
      </w:r>
      <w:r w:rsidRPr="003362F8">
        <w:rPr>
          <w:rStyle w:val="af3"/>
          <w:rFonts w:ascii="PT Astra Serif" w:hAnsi="PT Astra Serif"/>
          <w:b w:val="0"/>
          <w:sz w:val="28"/>
          <w:szCs w:val="28"/>
        </w:rPr>
        <w:t xml:space="preserve">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w:t>
      </w:r>
      <w:proofErr w:type="gramStart"/>
      <w:r w:rsidRPr="003362F8">
        <w:rPr>
          <w:rStyle w:val="af3"/>
          <w:rFonts w:ascii="PT Astra Serif" w:hAnsi="PT Astra Serif"/>
          <w:b w:val="0"/>
          <w:sz w:val="28"/>
          <w:szCs w:val="28"/>
        </w:rPr>
        <w:t xml:space="preserve">безопасности) </w:t>
      </w:r>
      <w:proofErr w:type="gramEnd"/>
      <w:r w:rsidRPr="003362F8">
        <w:rPr>
          <w:rStyle w:val="af3"/>
          <w:rFonts w:ascii="PT Astra Serif" w:hAnsi="PT Astra Serif"/>
          <w:b w:val="0"/>
          <w:sz w:val="28"/>
          <w:szCs w:val="28"/>
        </w:rPr>
        <w:t xml:space="preserve">уполномоченный орган оценивает исполнение решения на основании представленных документов и сведений, полученной информации. </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4.15. В случае исполнения контролируемым лицом предписания уполномоченный орган направляет контролируемому лицу уведомление об исполнении предписания.</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4.16.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уполномоченный орган оценивает исполнение указанного решения путем проведения инспекционного визита или документарной проверки.</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В случае</w:t>
      </w:r>
      <w:proofErr w:type="gramStart"/>
      <w:r w:rsidRPr="003362F8">
        <w:rPr>
          <w:rStyle w:val="af3"/>
          <w:rFonts w:ascii="PT Astra Serif" w:hAnsi="PT Astra Serif"/>
          <w:b w:val="0"/>
          <w:sz w:val="28"/>
          <w:szCs w:val="28"/>
        </w:rPr>
        <w:t>,</w:t>
      </w:r>
      <w:proofErr w:type="gramEnd"/>
      <w:r w:rsidRPr="003362F8">
        <w:rPr>
          <w:rStyle w:val="af3"/>
          <w:rFonts w:ascii="PT Astra Serif" w:hAnsi="PT Astra Serif"/>
          <w:b w:val="0"/>
          <w:sz w:val="28"/>
          <w:szCs w:val="28"/>
        </w:rPr>
        <w:t xml:space="preserve"> если проводится оценка исполнения решения, принятого по итогам выездной проверки, допускается проведение выездной проверки.</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lastRenderedPageBreak/>
        <w:t>4.17. В случае</w:t>
      </w:r>
      <w:proofErr w:type="gramStart"/>
      <w:r w:rsidRPr="003362F8">
        <w:rPr>
          <w:rStyle w:val="af3"/>
          <w:rFonts w:ascii="PT Astra Serif" w:hAnsi="PT Astra Serif"/>
          <w:b w:val="0"/>
          <w:sz w:val="28"/>
          <w:szCs w:val="28"/>
        </w:rPr>
        <w:t>,</w:t>
      </w:r>
      <w:proofErr w:type="gramEnd"/>
      <w:r w:rsidRPr="003362F8">
        <w:rPr>
          <w:rStyle w:val="af3"/>
          <w:rFonts w:ascii="PT Astra Serif" w:hAnsi="PT Astra Serif"/>
          <w:b w:val="0"/>
          <w:sz w:val="28"/>
          <w:szCs w:val="28"/>
        </w:rPr>
        <w:t xml:space="preserve"> если по итогам проведения контрольного мероприятия, предусмотренного подпунктом 5 пункта 4.12 подраздела 2 раздела </w:t>
      </w:r>
      <w:r w:rsidRPr="003362F8">
        <w:rPr>
          <w:rStyle w:val="af3"/>
          <w:rFonts w:ascii="PT Astra Serif" w:hAnsi="PT Astra Serif"/>
          <w:b w:val="0"/>
          <w:sz w:val="28"/>
          <w:szCs w:val="28"/>
          <w:lang w:val="en-US"/>
        </w:rPr>
        <w:t>IV</w:t>
      </w:r>
      <w:r w:rsidRPr="003362F8">
        <w:rPr>
          <w:rStyle w:val="af3"/>
          <w:rFonts w:ascii="PT Astra Serif" w:hAnsi="PT Astra Serif"/>
          <w:b w:val="0"/>
          <w:sz w:val="28"/>
          <w:szCs w:val="28"/>
        </w:rPr>
        <w:t xml:space="preserve"> настоящего Положения, уполномоченным органом будет установлено, что решение не исполнено или исполнено ненадлежащим образом, он вновь выдает контролируемому лицу решение, подпунктом 1 пункта 4.12 подраздела 2 раздела </w:t>
      </w:r>
      <w:r w:rsidRPr="003362F8">
        <w:rPr>
          <w:rStyle w:val="af3"/>
          <w:rFonts w:ascii="PT Astra Serif" w:hAnsi="PT Astra Serif"/>
          <w:b w:val="0"/>
          <w:sz w:val="28"/>
          <w:szCs w:val="28"/>
          <w:lang w:val="en-US"/>
        </w:rPr>
        <w:t>IV</w:t>
      </w:r>
      <w:r w:rsidRPr="003362F8">
        <w:rPr>
          <w:rStyle w:val="af3"/>
          <w:rFonts w:ascii="PT Astra Serif" w:hAnsi="PT Astra Serif"/>
          <w:b w:val="0"/>
          <w:sz w:val="28"/>
          <w:szCs w:val="28"/>
        </w:rPr>
        <w:t xml:space="preserve"> настоящего Положения, с указанием новых сроков его исполнения. </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При неисполнении предписания в установленные сроки уполномоченный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3362F8" w:rsidRPr="003362F8" w:rsidRDefault="003362F8" w:rsidP="003362F8">
      <w:pPr>
        <w:pStyle w:val="a4"/>
        <w:jc w:val="both"/>
        <w:rPr>
          <w:rStyle w:val="af3"/>
          <w:rFonts w:ascii="PT Astra Serif" w:hAnsi="PT Astra Serif"/>
          <w:b w:val="0"/>
          <w:sz w:val="28"/>
          <w:szCs w:val="28"/>
        </w:rPr>
      </w:pPr>
    </w:p>
    <w:p w:rsidR="003362F8" w:rsidRPr="003362F8" w:rsidRDefault="003362F8" w:rsidP="003362F8">
      <w:pPr>
        <w:pStyle w:val="a4"/>
        <w:ind w:firstLine="2"/>
        <w:jc w:val="center"/>
        <w:rPr>
          <w:rStyle w:val="af3"/>
          <w:rFonts w:ascii="PT Astra Serif" w:hAnsi="PT Astra Serif"/>
          <w:b w:val="0"/>
          <w:sz w:val="28"/>
          <w:szCs w:val="28"/>
        </w:rPr>
      </w:pPr>
      <w:r w:rsidRPr="003362F8">
        <w:rPr>
          <w:rStyle w:val="af3"/>
          <w:rFonts w:ascii="PT Astra Serif" w:hAnsi="PT Astra Serif"/>
          <w:b w:val="0"/>
          <w:sz w:val="28"/>
          <w:szCs w:val="28"/>
        </w:rPr>
        <w:t>3. Плановые контрольные мероприятия</w:t>
      </w:r>
    </w:p>
    <w:p w:rsidR="003362F8" w:rsidRPr="003362F8" w:rsidRDefault="003362F8" w:rsidP="003362F8">
      <w:pPr>
        <w:pStyle w:val="a4"/>
        <w:ind w:left="1416" w:firstLine="708"/>
        <w:jc w:val="both"/>
        <w:rPr>
          <w:rStyle w:val="af3"/>
          <w:rFonts w:ascii="PT Astra Serif" w:hAnsi="PT Astra Serif"/>
          <w:b w:val="0"/>
          <w:sz w:val="28"/>
          <w:szCs w:val="28"/>
        </w:rPr>
      </w:pP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 xml:space="preserve">4.18.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уполномоченным органом (далее – ежегодный план мероприятий) и подлежащего согласованию с органами прокуратуры. </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4.19.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4.20. При осуществлении муниципального жилищного контроля в отношении жилых помещений, используемых гражданами, плановые контрольные мероприятия не проводятся.</w:t>
      </w:r>
    </w:p>
    <w:p w:rsidR="003362F8" w:rsidRPr="003362F8" w:rsidRDefault="003362F8" w:rsidP="003362F8">
      <w:pPr>
        <w:pStyle w:val="a4"/>
        <w:jc w:val="both"/>
        <w:rPr>
          <w:rStyle w:val="af3"/>
          <w:rFonts w:ascii="PT Astra Serif" w:hAnsi="PT Astra Serif"/>
          <w:b w:val="0"/>
          <w:sz w:val="28"/>
          <w:szCs w:val="28"/>
        </w:rPr>
      </w:pPr>
    </w:p>
    <w:p w:rsidR="003362F8" w:rsidRPr="003362F8" w:rsidRDefault="003362F8" w:rsidP="003362F8">
      <w:pPr>
        <w:pStyle w:val="a4"/>
        <w:jc w:val="center"/>
        <w:rPr>
          <w:rStyle w:val="af3"/>
          <w:rFonts w:ascii="PT Astra Serif" w:hAnsi="PT Astra Serif"/>
          <w:b w:val="0"/>
          <w:sz w:val="28"/>
          <w:szCs w:val="28"/>
        </w:rPr>
      </w:pPr>
      <w:r w:rsidRPr="003362F8">
        <w:rPr>
          <w:rStyle w:val="af3"/>
          <w:rFonts w:ascii="PT Astra Serif" w:hAnsi="PT Astra Serif"/>
          <w:b w:val="0"/>
          <w:sz w:val="28"/>
          <w:szCs w:val="28"/>
        </w:rPr>
        <w:t>4. Внеплановые контрольные мероприятия</w:t>
      </w:r>
    </w:p>
    <w:p w:rsidR="003362F8" w:rsidRPr="003362F8" w:rsidRDefault="003362F8" w:rsidP="003362F8">
      <w:pPr>
        <w:pStyle w:val="a4"/>
        <w:jc w:val="both"/>
        <w:rPr>
          <w:rStyle w:val="af3"/>
          <w:rFonts w:ascii="PT Astra Serif" w:hAnsi="PT Astra Serif"/>
          <w:b w:val="0"/>
          <w:sz w:val="28"/>
          <w:szCs w:val="28"/>
        </w:rPr>
      </w:pP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4.21. Внеплановые контрольные мероприятия проводятся в виде документарных и выездных проверок, инспекционного визита, наблюдения за соблюдением обязательных требований, выездного обследования.</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4.22. Решение о проведении внепланового контрольного мероприятия принимается с учетом индикаторов риска нарушения обязательных требований.</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4.23.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4.24. В случае</w:t>
      </w:r>
      <w:proofErr w:type="gramStart"/>
      <w:r w:rsidRPr="003362F8">
        <w:rPr>
          <w:rStyle w:val="af3"/>
          <w:rFonts w:ascii="PT Astra Serif" w:hAnsi="PT Astra Serif"/>
          <w:b w:val="0"/>
          <w:sz w:val="28"/>
          <w:szCs w:val="28"/>
        </w:rPr>
        <w:t>,</w:t>
      </w:r>
      <w:proofErr w:type="gramEnd"/>
      <w:r w:rsidRPr="003362F8">
        <w:rPr>
          <w:rStyle w:val="af3"/>
          <w:rFonts w:ascii="PT Astra Serif" w:hAnsi="PT Astra Serif"/>
          <w:b w:val="0"/>
          <w:sz w:val="28"/>
          <w:szCs w:val="28"/>
        </w:rPr>
        <w:t xml:space="preserve">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3362F8" w:rsidRPr="003362F8" w:rsidRDefault="003362F8" w:rsidP="003362F8">
      <w:pPr>
        <w:pStyle w:val="a4"/>
        <w:jc w:val="both"/>
        <w:rPr>
          <w:rStyle w:val="af3"/>
          <w:rFonts w:ascii="PT Astra Serif" w:hAnsi="PT Astra Serif"/>
          <w:b w:val="0"/>
          <w:sz w:val="28"/>
          <w:szCs w:val="28"/>
        </w:rPr>
      </w:pPr>
    </w:p>
    <w:p w:rsidR="003362F8" w:rsidRPr="003362F8" w:rsidRDefault="003362F8" w:rsidP="003362F8">
      <w:pPr>
        <w:pStyle w:val="a4"/>
        <w:ind w:firstLine="3"/>
        <w:jc w:val="center"/>
        <w:rPr>
          <w:rStyle w:val="af3"/>
          <w:rFonts w:ascii="PT Astra Serif" w:hAnsi="PT Astra Serif"/>
          <w:b w:val="0"/>
          <w:sz w:val="28"/>
          <w:szCs w:val="28"/>
        </w:rPr>
      </w:pPr>
      <w:r w:rsidRPr="003362F8">
        <w:rPr>
          <w:rStyle w:val="af3"/>
          <w:rFonts w:ascii="PT Astra Serif" w:hAnsi="PT Astra Serif"/>
          <w:b w:val="0"/>
          <w:sz w:val="28"/>
          <w:szCs w:val="28"/>
        </w:rPr>
        <w:t>5. Документарная проверка</w:t>
      </w:r>
    </w:p>
    <w:p w:rsidR="003362F8" w:rsidRPr="003362F8" w:rsidRDefault="003362F8" w:rsidP="003362F8">
      <w:pPr>
        <w:pStyle w:val="a4"/>
        <w:jc w:val="both"/>
        <w:rPr>
          <w:rStyle w:val="af3"/>
          <w:rFonts w:ascii="PT Astra Serif" w:hAnsi="PT Astra Serif"/>
          <w:b w:val="0"/>
          <w:sz w:val="28"/>
          <w:szCs w:val="28"/>
        </w:rPr>
      </w:pP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 xml:space="preserve">4.25. Под документарной проверкой понимается контрольное мероприятие, которое проводится по месту нахождения уполномоченного органа и предметом которого являются исключительно сведения, </w:t>
      </w:r>
      <w:r w:rsidRPr="003362F8">
        <w:rPr>
          <w:rStyle w:val="af3"/>
          <w:rFonts w:ascii="PT Astra Serif" w:hAnsi="PT Astra Serif"/>
          <w:b w:val="0"/>
          <w:sz w:val="28"/>
          <w:szCs w:val="28"/>
        </w:rPr>
        <w:lastRenderedPageBreak/>
        <w:t>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уполномоченного органа.</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4.26. В случае</w:t>
      </w:r>
      <w:proofErr w:type="gramStart"/>
      <w:r w:rsidRPr="003362F8">
        <w:rPr>
          <w:rStyle w:val="af3"/>
          <w:rFonts w:ascii="PT Astra Serif" w:hAnsi="PT Astra Serif"/>
          <w:b w:val="0"/>
          <w:sz w:val="28"/>
          <w:szCs w:val="28"/>
        </w:rPr>
        <w:t>,</w:t>
      </w:r>
      <w:proofErr w:type="gramEnd"/>
      <w:r w:rsidRPr="003362F8">
        <w:rPr>
          <w:rStyle w:val="af3"/>
          <w:rFonts w:ascii="PT Astra Serif" w:hAnsi="PT Astra Serif"/>
          <w:b w:val="0"/>
          <w:sz w:val="28"/>
          <w:szCs w:val="28"/>
        </w:rPr>
        <w:t xml:space="preserve">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контролируемым лицом обязательных требований, уполномоченный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В течение десяти рабочих дней со дня получения данного требования контролируемое лицо обязано направить в уполномоченный орган указанные в требовании документы.</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 xml:space="preserve">4.27. Срок проведения документарной проверки не может превышать десять рабочих дней. </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В указанный срок не включается период с момента:</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1) направления уполномоченным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уполномоченный орган;</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2) период с момента направления контролируемому лицу информации Уполномоченного органа:</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о выявлении ошибок и (или) противоречий в представленных контролируемым лицом документах;</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о несоответствии сведений, содержащихся в представленных документах, сведениям, содержащимся в имеющихся у уполномоченного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уполномоченный орган.</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4.28. Перечень допустимых контрольных действий совершаемых в ходе документарной проверки:</w:t>
      </w:r>
    </w:p>
    <w:p w:rsidR="003362F8" w:rsidRPr="003362F8" w:rsidRDefault="003362F8" w:rsidP="003362F8">
      <w:pPr>
        <w:pStyle w:val="a4"/>
        <w:ind w:firstLine="708"/>
        <w:jc w:val="both"/>
        <w:rPr>
          <w:rStyle w:val="af3"/>
          <w:rFonts w:ascii="PT Astra Serif" w:hAnsi="PT Astra Serif"/>
          <w:b w:val="0"/>
          <w:sz w:val="28"/>
          <w:szCs w:val="28"/>
        </w:rPr>
      </w:pPr>
      <w:bookmarkStart w:id="0" w:name="_Hlk73716001"/>
      <w:r w:rsidRPr="003362F8">
        <w:rPr>
          <w:rStyle w:val="af3"/>
          <w:rFonts w:ascii="PT Astra Serif" w:hAnsi="PT Astra Serif"/>
          <w:b w:val="0"/>
          <w:sz w:val="28"/>
          <w:szCs w:val="28"/>
        </w:rPr>
        <w:t>1) истребование документов;</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2) получение письменных объяснений;</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3) экспертиза.</w:t>
      </w:r>
      <w:bookmarkEnd w:id="0"/>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4.29.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 xml:space="preserve">Контролируемое лицо в срок, указанный в требовании о представлении документов, направляет </w:t>
      </w:r>
      <w:proofErr w:type="spellStart"/>
      <w:r w:rsidRPr="003362F8">
        <w:rPr>
          <w:rStyle w:val="af3"/>
          <w:rFonts w:ascii="PT Astra Serif" w:hAnsi="PT Astra Serif"/>
          <w:b w:val="0"/>
          <w:sz w:val="28"/>
          <w:szCs w:val="28"/>
        </w:rPr>
        <w:t>истребуемые</w:t>
      </w:r>
      <w:proofErr w:type="spellEnd"/>
      <w:r w:rsidRPr="003362F8">
        <w:rPr>
          <w:rStyle w:val="af3"/>
          <w:rFonts w:ascii="PT Astra Serif" w:hAnsi="PT Astra Serif"/>
          <w:b w:val="0"/>
          <w:sz w:val="28"/>
          <w:szCs w:val="28"/>
        </w:rPr>
        <w:t xml:space="preserve"> документы в уполномоченный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w:t>
      </w:r>
      <w:r w:rsidRPr="003362F8">
        <w:rPr>
          <w:rStyle w:val="af3"/>
          <w:rFonts w:ascii="PT Astra Serif" w:hAnsi="PT Astra Serif"/>
          <w:b w:val="0"/>
          <w:sz w:val="28"/>
          <w:szCs w:val="28"/>
        </w:rPr>
        <w:lastRenderedPageBreak/>
        <w:t xml:space="preserve">причин и срока, в течение которого контролируемое лицо может представить </w:t>
      </w:r>
      <w:proofErr w:type="spellStart"/>
      <w:r w:rsidRPr="003362F8">
        <w:rPr>
          <w:rStyle w:val="af3"/>
          <w:rFonts w:ascii="PT Astra Serif" w:hAnsi="PT Astra Serif"/>
          <w:b w:val="0"/>
          <w:sz w:val="28"/>
          <w:szCs w:val="28"/>
        </w:rPr>
        <w:t>истребуемые</w:t>
      </w:r>
      <w:proofErr w:type="spellEnd"/>
      <w:r w:rsidRPr="003362F8">
        <w:rPr>
          <w:rStyle w:val="af3"/>
          <w:rFonts w:ascii="PT Astra Serif" w:hAnsi="PT Astra Serif"/>
          <w:b w:val="0"/>
          <w:sz w:val="28"/>
          <w:szCs w:val="28"/>
        </w:rPr>
        <w:t xml:space="preserve"> документы.</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4.30. Письменные объяснения могут быть запрошены инспектором от контролируемого лица или его представителя, свидетелей.</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Указанные лица предоставляют инспектору письменные объяснения в свободной форме не позднее двух рабочих дней до даты завершения проверки.</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Письменные объяснения оформляются путем составления письменного документа в свободной форме.</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4.31. Экспертиза осуществляется экспертом или экспертной организацией по поручению уполномоченного органа.</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Время осуществления экспертизы зависит от вида экспертизы и устанавливается индивидуально в каждом конкретном случае по соглашению между уполномоченным органом и экспертом или экспертной организацией.</w:t>
      </w:r>
    </w:p>
    <w:p w:rsidR="003362F8" w:rsidRPr="003362F8" w:rsidRDefault="003362F8" w:rsidP="003362F8">
      <w:pPr>
        <w:pStyle w:val="a4"/>
        <w:jc w:val="both"/>
        <w:rPr>
          <w:rStyle w:val="af3"/>
          <w:rFonts w:ascii="PT Astra Serif" w:hAnsi="PT Astra Serif"/>
          <w:b w:val="0"/>
          <w:sz w:val="28"/>
          <w:szCs w:val="28"/>
        </w:rPr>
      </w:pPr>
      <w:r w:rsidRPr="003362F8">
        <w:rPr>
          <w:rStyle w:val="af3"/>
          <w:rFonts w:ascii="PT Astra Serif" w:hAnsi="PT Astra Serif"/>
          <w:b w:val="0"/>
          <w:sz w:val="28"/>
          <w:szCs w:val="28"/>
        </w:rPr>
        <w:t xml:space="preserve">Результаты экспертизы оформляются экспертным заключением по форме, утвержденной уполномоченным органом. </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4.32. Оформление акта производится по месту нахождения уполномоченного органа в день окончания проведения документарной проверки.</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4.33. Акт направляется уполномоченным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w:t>
      </w:r>
    </w:p>
    <w:p w:rsidR="003362F8" w:rsidRPr="003362F8" w:rsidRDefault="003362F8" w:rsidP="003362F8">
      <w:pPr>
        <w:pStyle w:val="a4"/>
        <w:jc w:val="both"/>
        <w:rPr>
          <w:rStyle w:val="af3"/>
          <w:rFonts w:ascii="PT Astra Serif" w:hAnsi="PT Astra Serif"/>
          <w:b w:val="0"/>
          <w:sz w:val="28"/>
          <w:szCs w:val="28"/>
        </w:rPr>
      </w:pPr>
    </w:p>
    <w:p w:rsidR="003362F8" w:rsidRPr="003362F8" w:rsidRDefault="003362F8" w:rsidP="003362F8">
      <w:pPr>
        <w:pStyle w:val="a4"/>
        <w:ind w:firstLine="3"/>
        <w:jc w:val="center"/>
        <w:rPr>
          <w:rStyle w:val="af3"/>
          <w:rFonts w:ascii="PT Astra Serif" w:hAnsi="PT Astra Serif"/>
          <w:b w:val="0"/>
          <w:sz w:val="28"/>
          <w:szCs w:val="28"/>
        </w:rPr>
      </w:pPr>
      <w:r w:rsidRPr="003362F8">
        <w:rPr>
          <w:rStyle w:val="af3"/>
          <w:rFonts w:ascii="PT Astra Serif" w:hAnsi="PT Astra Serif"/>
          <w:b w:val="0"/>
          <w:sz w:val="28"/>
          <w:szCs w:val="28"/>
        </w:rPr>
        <w:t>6. Выездная проверка</w:t>
      </w:r>
    </w:p>
    <w:p w:rsidR="003362F8" w:rsidRPr="003362F8" w:rsidRDefault="003362F8" w:rsidP="003362F8">
      <w:pPr>
        <w:pStyle w:val="a4"/>
        <w:ind w:left="2124" w:firstLine="708"/>
        <w:jc w:val="both"/>
        <w:rPr>
          <w:rStyle w:val="af3"/>
          <w:rFonts w:ascii="PT Astra Serif" w:hAnsi="PT Astra Serif"/>
          <w:b w:val="0"/>
          <w:sz w:val="28"/>
          <w:szCs w:val="28"/>
        </w:rPr>
      </w:pP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4.34.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объектов контроля.</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lastRenderedPageBreak/>
        <w:t>Выездная проверка может проводиться с использованием средств дистанционного взаимодействия, в том числе посредством аудио- или видеосвязи.</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4.35. Выездная проверка проводится в случае, если не представляется возможным:</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1) удостовериться в полноте и достоверности сведений, которые содержатся в находящихся в распоряжении уполномоченного органа или в запрашиваемых им документах и объяснениях контролируемого лица;</w:t>
      </w:r>
    </w:p>
    <w:p w:rsidR="003362F8" w:rsidRPr="003362F8" w:rsidRDefault="003362F8" w:rsidP="003362F8">
      <w:pPr>
        <w:pStyle w:val="a4"/>
        <w:ind w:firstLine="708"/>
        <w:jc w:val="both"/>
        <w:rPr>
          <w:rStyle w:val="af3"/>
          <w:rFonts w:ascii="PT Astra Serif" w:hAnsi="PT Astra Serif"/>
          <w:b w:val="0"/>
          <w:sz w:val="28"/>
          <w:szCs w:val="28"/>
        </w:rPr>
      </w:pPr>
      <w:proofErr w:type="gramStart"/>
      <w:r w:rsidRPr="003362F8">
        <w:rPr>
          <w:rStyle w:val="af3"/>
          <w:rFonts w:ascii="PT Astra Serif" w:hAnsi="PT Astra Serif"/>
          <w:b w:val="0"/>
          <w:sz w:val="28"/>
          <w:szCs w:val="28"/>
        </w:rP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4.34 подраздела 6 раздела </w:t>
      </w:r>
      <w:r w:rsidRPr="003362F8">
        <w:rPr>
          <w:rStyle w:val="af3"/>
          <w:rFonts w:ascii="PT Astra Serif" w:hAnsi="PT Astra Serif"/>
          <w:b w:val="0"/>
          <w:sz w:val="28"/>
          <w:szCs w:val="28"/>
          <w:lang w:val="en-US"/>
        </w:rPr>
        <w:t>IV</w:t>
      </w:r>
      <w:r w:rsidRPr="003362F8">
        <w:rPr>
          <w:rStyle w:val="af3"/>
          <w:rFonts w:ascii="PT Astra Serif" w:hAnsi="PT Astra Serif"/>
          <w:b w:val="0"/>
          <w:sz w:val="28"/>
          <w:szCs w:val="28"/>
        </w:rPr>
        <w:t xml:space="preserve"> настоящего Положения место и совершения необходимых контрольных действий, предусмотренных в рамках иного вида контрольных мероприятий.</w:t>
      </w:r>
      <w:proofErr w:type="gramEnd"/>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4.36.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4.37. Уполномоченный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4.38.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4.39. Срок проведения выездной проверки составляет не более десяти рабочих дней.</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3362F8">
        <w:rPr>
          <w:rStyle w:val="af3"/>
          <w:rFonts w:ascii="PT Astra Serif" w:hAnsi="PT Astra Serif"/>
          <w:b w:val="0"/>
          <w:sz w:val="28"/>
          <w:szCs w:val="28"/>
        </w:rPr>
        <w:t>микропредприятия</w:t>
      </w:r>
      <w:proofErr w:type="spellEnd"/>
      <w:r w:rsidRPr="003362F8">
        <w:rPr>
          <w:rStyle w:val="af3"/>
          <w:rFonts w:ascii="PT Astra Serif" w:hAnsi="PT Astra Serif"/>
          <w:b w:val="0"/>
          <w:sz w:val="28"/>
          <w:szCs w:val="28"/>
        </w:rPr>
        <w:t>.</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4.40. Перечень допустимых контрольных действий в ходе выездной проверки:</w:t>
      </w:r>
    </w:p>
    <w:p w:rsidR="003362F8" w:rsidRPr="003362F8" w:rsidRDefault="003362F8" w:rsidP="003362F8">
      <w:pPr>
        <w:pStyle w:val="a4"/>
        <w:ind w:firstLine="708"/>
        <w:jc w:val="both"/>
        <w:rPr>
          <w:rStyle w:val="af3"/>
          <w:rFonts w:ascii="PT Astra Serif" w:hAnsi="PT Astra Serif"/>
          <w:b w:val="0"/>
          <w:sz w:val="28"/>
          <w:szCs w:val="28"/>
        </w:rPr>
      </w:pPr>
      <w:bookmarkStart w:id="1" w:name="_Hlk73715973"/>
      <w:r w:rsidRPr="003362F8">
        <w:rPr>
          <w:rStyle w:val="af3"/>
          <w:rFonts w:ascii="PT Astra Serif" w:hAnsi="PT Astra Serif"/>
          <w:b w:val="0"/>
          <w:sz w:val="28"/>
          <w:szCs w:val="28"/>
        </w:rPr>
        <w:t>1) осмотр;</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2) опрос;</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3) истребование документов;</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4) получение письменных объяснений;</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5) экспертиза.</w:t>
      </w:r>
      <w:bookmarkEnd w:id="1"/>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4.41. Осмотр осуществляется инспектором в присутствии контролируемого лица и (или) его представителя с обязательным применением видеозаписи.</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По результатам осмотра составляется протокол осмотра.</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 xml:space="preserve">4.42. Под опросом понимается контрольное действие, заключающееся в получении инспектором устной информации, имеющей значение для </w:t>
      </w:r>
      <w:r w:rsidRPr="003362F8">
        <w:rPr>
          <w:rStyle w:val="af3"/>
          <w:rFonts w:ascii="PT Astra Serif" w:hAnsi="PT Astra Serif"/>
          <w:b w:val="0"/>
          <w:sz w:val="28"/>
          <w:szCs w:val="28"/>
        </w:rPr>
        <w:lastRenderedPageBreak/>
        <w:t>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 xml:space="preserve">4.43.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 xml:space="preserve">4.44. Представление контролируемым лицом </w:t>
      </w:r>
      <w:proofErr w:type="spellStart"/>
      <w:r w:rsidRPr="003362F8">
        <w:rPr>
          <w:rStyle w:val="af3"/>
          <w:rFonts w:ascii="PT Astra Serif" w:hAnsi="PT Astra Serif"/>
          <w:b w:val="0"/>
          <w:sz w:val="28"/>
          <w:szCs w:val="28"/>
        </w:rPr>
        <w:t>истребуемых</w:t>
      </w:r>
      <w:proofErr w:type="spellEnd"/>
      <w:r w:rsidRPr="003362F8">
        <w:rPr>
          <w:rStyle w:val="af3"/>
          <w:rFonts w:ascii="PT Astra Serif" w:hAnsi="PT Astra Serif"/>
          <w:b w:val="0"/>
          <w:sz w:val="28"/>
          <w:szCs w:val="28"/>
        </w:rPr>
        <w:t xml:space="preserve"> документов, письменных объяснений, проведение экспертизы осуществляется в соответствии с пунктами 4.29-4.31 подраздела 5 раздела </w:t>
      </w:r>
      <w:r w:rsidRPr="003362F8">
        <w:rPr>
          <w:rStyle w:val="af3"/>
          <w:rFonts w:ascii="PT Astra Serif" w:hAnsi="PT Astra Serif"/>
          <w:b w:val="0"/>
          <w:sz w:val="28"/>
          <w:szCs w:val="28"/>
          <w:lang w:val="en-US"/>
        </w:rPr>
        <w:t>IV</w:t>
      </w:r>
      <w:r w:rsidRPr="003362F8">
        <w:rPr>
          <w:rStyle w:val="af3"/>
          <w:rFonts w:ascii="PT Astra Serif" w:hAnsi="PT Astra Serif"/>
          <w:b w:val="0"/>
          <w:sz w:val="28"/>
          <w:szCs w:val="28"/>
        </w:rPr>
        <w:t xml:space="preserve"> настоящего Положения.</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4.45. По окончании проведения выездной проверки инспектор составляет акт выездной проверки.</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Информация о проведении фотосъемки, аудио- и видеозаписи отражается в акте проверки.</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4.46. В случае</w:t>
      </w:r>
      <w:proofErr w:type="gramStart"/>
      <w:r w:rsidRPr="003362F8">
        <w:rPr>
          <w:rStyle w:val="af3"/>
          <w:rFonts w:ascii="PT Astra Serif" w:hAnsi="PT Astra Serif"/>
          <w:b w:val="0"/>
          <w:sz w:val="28"/>
          <w:szCs w:val="28"/>
        </w:rPr>
        <w:t>,</w:t>
      </w:r>
      <w:proofErr w:type="gramEnd"/>
      <w:r w:rsidRPr="003362F8">
        <w:rPr>
          <w:rStyle w:val="af3"/>
          <w:rFonts w:ascii="PT Astra Serif" w:hAnsi="PT Astra Serif"/>
          <w:b w:val="0"/>
          <w:sz w:val="28"/>
          <w:szCs w:val="28"/>
        </w:rPr>
        <w:t xml:space="preserve">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7" w:tooltip="Федеральный закон от 31.07.2020 N 248-ФЗ" w:history="1">
        <w:r w:rsidRPr="003362F8">
          <w:rPr>
            <w:rStyle w:val="af3"/>
            <w:rFonts w:ascii="PT Astra Serif" w:hAnsi="PT Astra Serif"/>
            <w:b w:val="0"/>
            <w:sz w:val="28"/>
            <w:szCs w:val="28"/>
          </w:rPr>
          <w:t>частями 4</w:t>
        </w:r>
      </w:hyperlink>
      <w:r w:rsidRPr="003362F8">
        <w:rPr>
          <w:rStyle w:val="af3"/>
          <w:rFonts w:ascii="PT Astra Serif" w:hAnsi="PT Astra Serif"/>
          <w:b w:val="0"/>
          <w:sz w:val="28"/>
          <w:szCs w:val="28"/>
        </w:rPr>
        <w:t xml:space="preserve"> и </w:t>
      </w:r>
      <w:hyperlink r:id="rId8" w:tooltip="Федеральный закон от 31.07.2020 N 248-ФЗ" w:history="1">
        <w:r w:rsidRPr="003362F8">
          <w:rPr>
            <w:rStyle w:val="af3"/>
            <w:rFonts w:ascii="PT Astra Serif" w:hAnsi="PT Astra Serif"/>
            <w:b w:val="0"/>
            <w:sz w:val="28"/>
            <w:szCs w:val="28"/>
          </w:rPr>
          <w:t>5 статьи 21</w:t>
        </w:r>
      </w:hyperlink>
      <w:r w:rsidRPr="003362F8">
        <w:t xml:space="preserve"> </w:t>
      </w:r>
      <w:r w:rsidRPr="003362F8">
        <w:rPr>
          <w:rStyle w:val="af3"/>
          <w:rFonts w:ascii="PT Astra Serif" w:hAnsi="PT Astra Serif"/>
          <w:b w:val="0"/>
          <w:sz w:val="28"/>
          <w:szCs w:val="28"/>
        </w:rPr>
        <w:t xml:space="preserve">Федерального закона. </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 xml:space="preserve">4.47. Индивидуальный предприниматель, гражданин, являющиеся контролируемыми лицами, вправе представить в Уполномоченный орган </w:t>
      </w:r>
      <w:r w:rsidRPr="003362F8">
        <w:rPr>
          <w:rStyle w:val="af3"/>
          <w:rFonts w:ascii="PT Astra Serif" w:hAnsi="PT Astra Serif"/>
          <w:b w:val="0"/>
          <w:sz w:val="28"/>
          <w:szCs w:val="28"/>
        </w:rPr>
        <w:lastRenderedPageBreak/>
        <w:t>информацию о невозможности присутствия при проведении контрольных мероприятий в случаях:</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1) временной нетрудоспособности;</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2) необходимости явки по вызову (извещениям, повесткам) судов, правоохранительных органов, военных комиссариатов;</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4) нахождения в служебной командировке.</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При поступлении информации проведение контрольных мероприятий переносится Уполномоченным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3362F8" w:rsidRPr="003362F8" w:rsidRDefault="003362F8" w:rsidP="003362F8">
      <w:pPr>
        <w:pStyle w:val="a4"/>
        <w:jc w:val="both"/>
        <w:rPr>
          <w:rStyle w:val="af3"/>
          <w:rFonts w:ascii="PT Astra Serif" w:hAnsi="PT Astra Serif"/>
          <w:b w:val="0"/>
          <w:sz w:val="28"/>
          <w:szCs w:val="28"/>
        </w:rPr>
      </w:pPr>
    </w:p>
    <w:p w:rsidR="003362F8" w:rsidRPr="003362F8" w:rsidRDefault="003362F8" w:rsidP="003362F8">
      <w:pPr>
        <w:pStyle w:val="a4"/>
        <w:ind w:firstLine="3"/>
        <w:jc w:val="center"/>
        <w:rPr>
          <w:rStyle w:val="af3"/>
          <w:rFonts w:ascii="PT Astra Serif" w:hAnsi="PT Astra Serif"/>
          <w:b w:val="0"/>
          <w:sz w:val="28"/>
          <w:szCs w:val="28"/>
        </w:rPr>
      </w:pPr>
      <w:r w:rsidRPr="003362F8">
        <w:rPr>
          <w:rStyle w:val="af3"/>
          <w:rFonts w:ascii="PT Astra Serif" w:hAnsi="PT Astra Serif"/>
          <w:b w:val="0"/>
          <w:sz w:val="28"/>
          <w:szCs w:val="28"/>
        </w:rPr>
        <w:t>7. Инспекционный визит</w:t>
      </w:r>
    </w:p>
    <w:p w:rsidR="003362F8" w:rsidRPr="003362F8" w:rsidRDefault="003362F8" w:rsidP="003362F8">
      <w:pPr>
        <w:pStyle w:val="a4"/>
        <w:jc w:val="both"/>
        <w:rPr>
          <w:rStyle w:val="af3"/>
          <w:rFonts w:ascii="PT Astra Serif" w:hAnsi="PT Astra Serif"/>
          <w:b w:val="0"/>
          <w:sz w:val="28"/>
          <w:szCs w:val="28"/>
        </w:rPr>
      </w:pP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4.48.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Инспекционный визит проводится без предварительного уведомления контролируемого лица и собственника производственного объекта.</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Контролируемые лица или их представители обязаны обеспечить беспрепятственный доступ инспектора в здания, сооружения, помещения.</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4.49. Перечень допустимых контрольных действий в ходе инспекционного визита:</w:t>
      </w:r>
    </w:p>
    <w:p w:rsidR="003362F8" w:rsidRPr="003362F8" w:rsidRDefault="003362F8" w:rsidP="003362F8">
      <w:pPr>
        <w:pStyle w:val="a4"/>
        <w:ind w:firstLine="708"/>
        <w:jc w:val="both"/>
        <w:rPr>
          <w:rStyle w:val="af3"/>
          <w:rFonts w:ascii="PT Astra Serif" w:hAnsi="PT Astra Serif"/>
          <w:b w:val="0"/>
          <w:sz w:val="28"/>
          <w:szCs w:val="28"/>
        </w:rPr>
      </w:pPr>
      <w:bookmarkStart w:id="2" w:name="_Hlk73715943"/>
      <w:r w:rsidRPr="003362F8">
        <w:rPr>
          <w:rStyle w:val="af3"/>
          <w:rFonts w:ascii="PT Astra Serif" w:hAnsi="PT Astra Serif"/>
          <w:b w:val="0"/>
          <w:sz w:val="28"/>
          <w:szCs w:val="28"/>
        </w:rPr>
        <w:t>а) осмотр;</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б) опрос;</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в) получение письменных объяснений;</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г) истребование документов</w:t>
      </w:r>
      <w:bookmarkEnd w:id="2"/>
      <w:r w:rsidRPr="003362F8">
        <w:rPr>
          <w:rStyle w:val="af3"/>
          <w:rFonts w:ascii="PT Astra Serif" w:hAnsi="PT Astra Serif"/>
          <w:b w:val="0"/>
          <w:sz w:val="28"/>
          <w:szCs w:val="28"/>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 xml:space="preserve">Инспекционный визит допускается проводить с использованием средств дистанционного взаимодействия, в том числе посредством аудио- или видеосвязи. </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4.50.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 xml:space="preserve">4.51. Контрольные действия, предусмотренные пунктом 4.49 подраздела 7 раздела </w:t>
      </w:r>
      <w:r w:rsidRPr="003362F8">
        <w:rPr>
          <w:rStyle w:val="af3"/>
          <w:rFonts w:ascii="PT Astra Serif" w:hAnsi="PT Astra Serif"/>
          <w:b w:val="0"/>
          <w:sz w:val="28"/>
          <w:szCs w:val="28"/>
          <w:lang w:val="en-US"/>
        </w:rPr>
        <w:t>IV</w:t>
      </w:r>
      <w:r w:rsidRPr="003362F8">
        <w:rPr>
          <w:rStyle w:val="af3"/>
          <w:rFonts w:ascii="PT Astra Serif" w:hAnsi="PT Astra Serif"/>
          <w:b w:val="0"/>
          <w:sz w:val="28"/>
          <w:szCs w:val="28"/>
        </w:rPr>
        <w:t xml:space="preserve"> настоящего Положения, осуществляются в соответствии с пунктами </w:t>
      </w:r>
      <w:r w:rsidRPr="003362F8">
        <w:rPr>
          <w:rStyle w:val="af3"/>
          <w:rFonts w:ascii="PT Astra Serif" w:hAnsi="PT Astra Serif"/>
          <w:b w:val="0"/>
          <w:sz w:val="28"/>
          <w:szCs w:val="28"/>
        </w:rPr>
        <w:lastRenderedPageBreak/>
        <w:t xml:space="preserve">4.29-4.30 подраздела 5 раздела </w:t>
      </w:r>
      <w:r w:rsidRPr="003362F8">
        <w:rPr>
          <w:rStyle w:val="af3"/>
          <w:rFonts w:ascii="PT Astra Serif" w:hAnsi="PT Astra Serif"/>
          <w:b w:val="0"/>
          <w:sz w:val="28"/>
          <w:szCs w:val="28"/>
          <w:lang w:val="en-US"/>
        </w:rPr>
        <w:t>IV</w:t>
      </w:r>
      <w:r w:rsidRPr="003362F8">
        <w:rPr>
          <w:rStyle w:val="af3"/>
          <w:rFonts w:ascii="PT Astra Serif" w:hAnsi="PT Astra Serif"/>
          <w:b w:val="0"/>
          <w:sz w:val="28"/>
          <w:szCs w:val="28"/>
        </w:rPr>
        <w:t xml:space="preserve"> и пунктами 4.41-4.43 подраздела 6 раздела </w:t>
      </w:r>
      <w:r w:rsidRPr="003362F8">
        <w:rPr>
          <w:rStyle w:val="af3"/>
          <w:rFonts w:ascii="PT Astra Serif" w:hAnsi="PT Astra Serif"/>
          <w:b w:val="0"/>
          <w:sz w:val="28"/>
          <w:szCs w:val="28"/>
          <w:lang w:val="en-US"/>
        </w:rPr>
        <w:t>IV</w:t>
      </w:r>
      <w:r w:rsidRPr="003362F8">
        <w:rPr>
          <w:rStyle w:val="af3"/>
          <w:rFonts w:ascii="PT Astra Serif" w:hAnsi="PT Astra Serif"/>
          <w:b w:val="0"/>
          <w:sz w:val="28"/>
          <w:szCs w:val="28"/>
        </w:rPr>
        <w:t xml:space="preserve"> настоящего Положения.</w:t>
      </w:r>
    </w:p>
    <w:p w:rsidR="003362F8" w:rsidRPr="003362F8" w:rsidRDefault="003362F8" w:rsidP="003362F8">
      <w:pPr>
        <w:pStyle w:val="a4"/>
        <w:jc w:val="both"/>
        <w:rPr>
          <w:rStyle w:val="af3"/>
          <w:rFonts w:ascii="PT Astra Serif" w:hAnsi="PT Astra Serif"/>
          <w:b w:val="0"/>
          <w:sz w:val="28"/>
          <w:szCs w:val="28"/>
        </w:rPr>
      </w:pPr>
    </w:p>
    <w:p w:rsidR="003362F8" w:rsidRPr="003362F8" w:rsidRDefault="003362F8" w:rsidP="003362F8">
      <w:pPr>
        <w:pStyle w:val="a4"/>
        <w:ind w:firstLine="2"/>
        <w:jc w:val="center"/>
        <w:rPr>
          <w:rStyle w:val="af3"/>
          <w:rFonts w:ascii="PT Astra Serif" w:hAnsi="PT Astra Serif"/>
          <w:b w:val="0"/>
          <w:sz w:val="28"/>
          <w:szCs w:val="28"/>
        </w:rPr>
      </w:pPr>
      <w:r w:rsidRPr="003362F8">
        <w:rPr>
          <w:rStyle w:val="af3"/>
          <w:rFonts w:ascii="PT Astra Serif" w:hAnsi="PT Astra Serif"/>
          <w:b w:val="0"/>
          <w:sz w:val="28"/>
          <w:szCs w:val="28"/>
        </w:rPr>
        <w:t xml:space="preserve">8. Наблюдение за соблюдением </w:t>
      </w:r>
      <w:proofErr w:type="gramStart"/>
      <w:r w:rsidRPr="003362F8">
        <w:rPr>
          <w:rStyle w:val="af3"/>
          <w:rFonts w:ascii="PT Astra Serif" w:hAnsi="PT Astra Serif"/>
          <w:b w:val="0"/>
          <w:sz w:val="28"/>
          <w:szCs w:val="28"/>
        </w:rPr>
        <w:t>обязательных</w:t>
      </w:r>
      <w:proofErr w:type="gramEnd"/>
    </w:p>
    <w:p w:rsidR="003362F8" w:rsidRPr="003362F8" w:rsidRDefault="003362F8" w:rsidP="003362F8">
      <w:pPr>
        <w:pStyle w:val="a4"/>
        <w:ind w:firstLine="2"/>
        <w:jc w:val="center"/>
        <w:rPr>
          <w:rStyle w:val="af3"/>
          <w:rFonts w:ascii="PT Astra Serif" w:hAnsi="PT Astra Serif"/>
          <w:b w:val="0"/>
          <w:sz w:val="28"/>
          <w:szCs w:val="28"/>
        </w:rPr>
      </w:pPr>
      <w:r w:rsidRPr="003362F8">
        <w:rPr>
          <w:rStyle w:val="af3"/>
          <w:rFonts w:ascii="PT Astra Serif" w:hAnsi="PT Astra Serif"/>
          <w:b w:val="0"/>
          <w:sz w:val="28"/>
          <w:szCs w:val="28"/>
        </w:rPr>
        <w:t>требований (мониторинг безопасности)</w:t>
      </w:r>
    </w:p>
    <w:p w:rsidR="003362F8" w:rsidRPr="003362F8" w:rsidRDefault="003362F8" w:rsidP="003362F8">
      <w:pPr>
        <w:pStyle w:val="a4"/>
        <w:jc w:val="both"/>
        <w:rPr>
          <w:rStyle w:val="af3"/>
          <w:rFonts w:ascii="PT Astra Serif" w:hAnsi="PT Astra Serif"/>
          <w:b w:val="0"/>
          <w:sz w:val="28"/>
          <w:szCs w:val="28"/>
        </w:rPr>
      </w:pP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 xml:space="preserve">4.52. </w:t>
      </w:r>
      <w:proofErr w:type="gramStart"/>
      <w:r w:rsidRPr="003362F8">
        <w:rPr>
          <w:rStyle w:val="af3"/>
          <w:rFonts w:ascii="PT Astra Serif" w:hAnsi="PT Astra Serif"/>
          <w:b w:val="0"/>
          <w:sz w:val="28"/>
          <w:szCs w:val="28"/>
        </w:rPr>
        <w:t>Уполномоченный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уполномоченного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w:t>
      </w:r>
      <w:proofErr w:type="gramEnd"/>
      <w:r w:rsidRPr="003362F8">
        <w:rPr>
          <w:rStyle w:val="af3"/>
          <w:rFonts w:ascii="PT Astra Serif" w:hAnsi="PT Astra Serif"/>
          <w:b w:val="0"/>
          <w:sz w:val="28"/>
          <w:szCs w:val="28"/>
        </w:rPr>
        <w:t xml:space="preserve">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4.53.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уполномоченным органом могут быть приняты следующие решения:</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1) решение о проведении внепланового контрольного (надзорного) мероприятия в соответствии со статьей 60 Федерального закона;</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2) решение об объявлении предостережения;</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3) решение о выдаче предписания об устранении выявленных нарушений в порядке, предусмотренном пунктом 1 части 2 статьи 90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3362F8" w:rsidRPr="003362F8" w:rsidRDefault="003362F8" w:rsidP="003362F8">
      <w:pPr>
        <w:pStyle w:val="a4"/>
        <w:jc w:val="both"/>
        <w:rPr>
          <w:rStyle w:val="af3"/>
          <w:rFonts w:ascii="PT Astra Serif" w:hAnsi="PT Astra Serif"/>
          <w:b w:val="0"/>
          <w:sz w:val="28"/>
          <w:szCs w:val="28"/>
        </w:rPr>
      </w:pPr>
    </w:p>
    <w:p w:rsidR="003362F8" w:rsidRPr="003362F8" w:rsidRDefault="003362F8" w:rsidP="003362F8">
      <w:pPr>
        <w:pStyle w:val="a4"/>
        <w:ind w:firstLine="3"/>
        <w:jc w:val="center"/>
        <w:rPr>
          <w:rStyle w:val="af3"/>
          <w:rFonts w:ascii="PT Astra Serif" w:hAnsi="PT Astra Serif"/>
          <w:b w:val="0"/>
          <w:sz w:val="28"/>
          <w:szCs w:val="28"/>
        </w:rPr>
      </w:pPr>
      <w:r w:rsidRPr="003362F8">
        <w:rPr>
          <w:rStyle w:val="af3"/>
          <w:rFonts w:ascii="PT Astra Serif" w:hAnsi="PT Astra Serif"/>
          <w:b w:val="0"/>
          <w:sz w:val="28"/>
          <w:szCs w:val="28"/>
        </w:rPr>
        <w:t>9. Выездное обследование</w:t>
      </w:r>
    </w:p>
    <w:p w:rsidR="003362F8" w:rsidRPr="003362F8" w:rsidRDefault="003362F8" w:rsidP="003362F8">
      <w:pPr>
        <w:pStyle w:val="a4"/>
        <w:ind w:left="2124" w:firstLine="708"/>
        <w:jc w:val="both"/>
        <w:rPr>
          <w:rStyle w:val="af3"/>
          <w:rFonts w:ascii="PT Astra Serif" w:hAnsi="PT Astra Serif"/>
          <w:b w:val="0"/>
          <w:sz w:val="28"/>
          <w:szCs w:val="28"/>
        </w:rPr>
      </w:pP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4.54. Выездное обследование проводится в целях оценки соблюдения контролируемыми лицами обязательных требований.</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 xml:space="preserve">4.55.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lastRenderedPageBreak/>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 xml:space="preserve">4.56. Выездное обследование проводится без информирования контролируемого лица. </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3362F8" w:rsidRPr="003362F8" w:rsidRDefault="003362F8" w:rsidP="003362F8">
      <w:pPr>
        <w:pStyle w:val="a4"/>
        <w:ind w:firstLine="708"/>
        <w:jc w:val="both"/>
        <w:rPr>
          <w:rStyle w:val="af3"/>
          <w:rFonts w:ascii="PT Astra Serif" w:hAnsi="PT Astra Serif"/>
          <w:b w:val="0"/>
          <w:sz w:val="28"/>
          <w:szCs w:val="28"/>
        </w:rPr>
      </w:pPr>
      <w:r w:rsidRPr="003362F8">
        <w:rPr>
          <w:rStyle w:val="af3"/>
          <w:rFonts w:ascii="PT Astra Serif" w:hAnsi="PT Astra Serif"/>
          <w:b w:val="0"/>
          <w:sz w:val="28"/>
          <w:szCs w:val="28"/>
        </w:rPr>
        <w:t xml:space="preserve">4.57. По результатам проведения выездного обследования не могут быть приняты решения, предусмотренные подпунктами 1 и 2 пункта 1 раздела 4.2 подпунктом 1 и 2 пункта 4.1 подраздела 2 раздела </w:t>
      </w:r>
      <w:r w:rsidRPr="003362F8">
        <w:rPr>
          <w:rStyle w:val="af3"/>
          <w:rFonts w:ascii="PT Astra Serif" w:hAnsi="PT Astra Serif"/>
          <w:b w:val="0"/>
          <w:sz w:val="28"/>
          <w:szCs w:val="28"/>
          <w:lang w:val="en-US"/>
        </w:rPr>
        <w:t>IV</w:t>
      </w:r>
      <w:r w:rsidRPr="003362F8">
        <w:rPr>
          <w:rStyle w:val="af3"/>
          <w:rFonts w:ascii="PT Astra Serif" w:hAnsi="PT Astra Serif"/>
          <w:b w:val="0"/>
          <w:sz w:val="28"/>
          <w:szCs w:val="28"/>
        </w:rPr>
        <w:t xml:space="preserve"> настоящего Положения.</w:t>
      </w:r>
    </w:p>
    <w:p w:rsidR="003362F8" w:rsidRPr="003362F8" w:rsidRDefault="003362F8" w:rsidP="003362F8">
      <w:pPr>
        <w:spacing w:after="0" w:line="240" w:lineRule="auto"/>
        <w:ind w:right="-1" w:firstLine="709"/>
        <w:jc w:val="both"/>
        <w:rPr>
          <w:rFonts w:ascii="PT Astra Serif" w:hAnsi="PT Astra Serif"/>
          <w:sz w:val="28"/>
          <w:szCs w:val="28"/>
        </w:rPr>
      </w:pPr>
    </w:p>
    <w:p w:rsidR="003362F8" w:rsidRPr="003362F8" w:rsidRDefault="003362F8" w:rsidP="003362F8">
      <w:pPr>
        <w:pStyle w:val="a9"/>
        <w:spacing w:after="0" w:line="240" w:lineRule="auto"/>
        <w:ind w:left="0" w:right="-1"/>
        <w:jc w:val="center"/>
        <w:rPr>
          <w:rFonts w:ascii="PT Astra Serif" w:hAnsi="PT Astra Serif"/>
          <w:bCs/>
          <w:sz w:val="28"/>
          <w:szCs w:val="28"/>
        </w:rPr>
      </w:pPr>
      <w:r w:rsidRPr="003362F8">
        <w:rPr>
          <w:rFonts w:ascii="PT Astra Serif" w:hAnsi="PT Astra Serif"/>
          <w:bCs/>
          <w:sz w:val="28"/>
          <w:szCs w:val="28"/>
          <w:lang w:val="en-US"/>
        </w:rPr>
        <w:t>V</w:t>
      </w:r>
      <w:r w:rsidRPr="003362F8">
        <w:rPr>
          <w:rFonts w:ascii="PT Astra Serif" w:hAnsi="PT Astra Serif"/>
          <w:bCs/>
          <w:sz w:val="28"/>
          <w:szCs w:val="28"/>
        </w:rPr>
        <w:t xml:space="preserve">. Обжалование решений уполномоченного органа, действий </w:t>
      </w:r>
    </w:p>
    <w:p w:rsidR="003362F8" w:rsidRPr="003362F8" w:rsidRDefault="003362F8" w:rsidP="003362F8">
      <w:pPr>
        <w:pStyle w:val="a9"/>
        <w:spacing w:after="0" w:line="240" w:lineRule="auto"/>
        <w:ind w:left="0" w:right="-1"/>
        <w:jc w:val="center"/>
        <w:rPr>
          <w:rFonts w:ascii="PT Astra Serif" w:hAnsi="PT Astra Serif"/>
          <w:bCs/>
          <w:sz w:val="28"/>
          <w:szCs w:val="28"/>
        </w:rPr>
      </w:pPr>
      <w:r w:rsidRPr="003362F8">
        <w:rPr>
          <w:rFonts w:ascii="PT Astra Serif" w:hAnsi="PT Astra Serif"/>
          <w:bCs/>
          <w:sz w:val="28"/>
          <w:szCs w:val="28"/>
        </w:rPr>
        <w:t>(бездействия) должностных лиц уполномоченного органа</w:t>
      </w:r>
    </w:p>
    <w:p w:rsidR="003362F8" w:rsidRPr="003362F8" w:rsidRDefault="003362F8" w:rsidP="003362F8">
      <w:pPr>
        <w:pStyle w:val="a9"/>
        <w:spacing w:after="0" w:line="240" w:lineRule="auto"/>
        <w:ind w:left="1069" w:right="-1"/>
        <w:rPr>
          <w:rFonts w:ascii="PT Astra Serif" w:hAnsi="PT Astra Serif"/>
          <w:b/>
          <w:bCs/>
          <w:sz w:val="28"/>
          <w:szCs w:val="28"/>
        </w:rPr>
      </w:pPr>
    </w:p>
    <w:p w:rsidR="003362F8" w:rsidRPr="003362F8" w:rsidRDefault="003362F8" w:rsidP="003362F8">
      <w:pPr>
        <w:spacing w:after="0" w:line="240" w:lineRule="auto"/>
        <w:ind w:right="-1" w:firstLine="709"/>
        <w:jc w:val="both"/>
        <w:rPr>
          <w:rFonts w:ascii="PT Astra Serif" w:hAnsi="PT Astra Serif"/>
          <w:sz w:val="28"/>
          <w:szCs w:val="28"/>
        </w:rPr>
      </w:pPr>
      <w:r w:rsidRPr="003362F8">
        <w:rPr>
          <w:rFonts w:ascii="PT Astra Serif" w:hAnsi="PT Astra Serif"/>
          <w:sz w:val="28"/>
          <w:szCs w:val="28"/>
        </w:rPr>
        <w:t>5.1. Обжалование решений уполномоченного органа, действий (бездействия) его должностных лиц осуществляется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rsidR="003362F8" w:rsidRPr="003362F8" w:rsidRDefault="003362F8" w:rsidP="003362F8">
      <w:pPr>
        <w:spacing w:after="0" w:line="240" w:lineRule="auto"/>
        <w:ind w:right="-1" w:firstLine="709"/>
        <w:jc w:val="both"/>
        <w:rPr>
          <w:rFonts w:ascii="PT Astra Serif" w:hAnsi="PT Astra Serif"/>
          <w:sz w:val="28"/>
          <w:szCs w:val="28"/>
        </w:rPr>
      </w:pPr>
      <w:r w:rsidRPr="003362F8">
        <w:rPr>
          <w:rFonts w:ascii="PT Astra Serif" w:hAnsi="PT Astra Serif"/>
          <w:sz w:val="28"/>
          <w:szCs w:val="28"/>
        </w:rPr>
        <w:t>5.2. Досудебный порядок обжалования действий (бездействий) должностных лиц уполномоченного органа при осуществлении муниципального жилищного контроля не применяется.</w:t>
      </w:r>
    </w:p>
    <w:p w:rsidR="003362F8" w:rsidRPr="003362F8" w:rsidRDefault="003362F8" w:rsidP="003362F8">
      <w:pPr>
        <w:spacing w:after="0" w:line="240" w:lineRule="auto"/>
        <w:ind w:right="-1" w:firstLine="709"/>
        <w:jc w:val="both"/>
        <w:rPr>
          <w:rFonts w:ascii="PT Astra Serif" w:hAnsi="PT Astra Serif"/>
          <w:sz w:val="28"/>
          <w:szCs w:val="28"/>
        </w:rPr>
      </w:pPr>
    </w:p>
    <w:p w:rsidR="003362F8" w:rsidRPr="003362F8" w:rsidRDefault="003362F8" w:rsidP="003362F8">
      <w:pPr>
        <w:pStyle w:val="a9"/>
        <w:spacing w:after="0" w:line="240" w:lineRule="auto"/>
        <w:ind w:left="0" w:right="-1"/>
        <w:jc w:val="center"/>
        <w:rPr>
          <w:rFonts w:ascii="PT Astra Serif" w:hAnsi="PT Astra Serif"/>
          <w:sz w:val="28"/>
          <w:szCs w:val="28"/>
        </w:rPr>
      </w:pPr>
      <w:r w:rsidRPr="003362F8">
        <w:rPr>
          <w:rFonts w:ascii="PT Astra Serif" w:hAnsi="PT Astra Serif"/>
          <w:sz w:val="28"/>
          <w:szCs w:val="28"/>
          <w:lang w:val="en-US"/>
        </w:rPr>
        <w:t>VI</w:t>
      </w:r>
      <w:r w:rsidR="000404DC">
        <w:rPr>
          <w:rFonts w:ascii="PT Astra Serif" w:hAnsi="PT Astra Serif"/>
          <w:sz w:val="28"/>
          <w:szCs w:val="28"/>
        </w:rPr>
        <w:t>. Ключевые показатели</w:t>
      </w:r>
      <w:r w:rsidRPr="003362F8">
        <w:rPr>
          <w:rFonts w:ascii="PT Astra Serif" w:hAnsi="PT Astra Serif"/>
          <w:sz w:val="28"/>
          <w:szCs w:val="28"/>
        </w:rPr>
        <w:t xml:space="preserve"> </w:t>
      </w:r>
      <w:r w:rsidR="00C4474E">
        <w:rPr>
          <w:rFonts w:ascii="PT Astra Serif" w:hAnsi="PT Astra Serif"/>
          <w:sz w:val="28"/>
          <w:szCs w:val="28"/>
          <w:lang w:val="ru-RU"/>
        </w:rPr>
        <w:t xml:space="preserve">вида </w:t>
      </w:r>
      <w:r w:rsidRPr="003362F8">
        <w:rPr>
          <w:rFonts w:ascii="PT Astra Serif" w:hAnsi="PT Astra Serif"/>
          <w:sz w:val="28"/>
          <w:szCs w:val="28"/>
        </w:rPr>
        <w:t>контроля и их целевые значения для</w:t>
      </w:r>
    </w:p>
    <w:p w:rsidR="003362F8" w:rsidRPr="003362F8" w:rsidRDefault="009B2480" w:rsidP="003362F8">
      <w:pPr>
        <w:pStyle w:val="a9"/>
        <w:spacing w:after="0" w:line="240" w:lineRule="auto"/>
        <w:ind w:left="0" w:right="-1"/>
        <w:jc w:val="center"/>
        <w:rPr>
          <w:rFonts w:ascii="PT Astra Serif" w:hAnsi="PT Astra Serif"/>
          <w:sz w:val="28"/>
          <w:szCs w:val="28"/>
        </w:rPr>
      </w:pPr>
      <w:r>
        <w:rPr>
          <w:rFonts w:ascii="PT Astra Serif" w:hAnsi="PT Astra Serif"/>
          <w:sz w:val="28"/>
          <w:szCs w:val="28"/>
        </w:rPr>
        <w:t>муниципального контроля</w:t>
      </w:r>
    </w:p>
    <w:p w:rsidR="003362F8" w:rsidRPr="003362F8" w:rsidRDefault="003362F8" w:rsidP="003362F8">
      <w:pPr>
        <w:spacing w:after="0" w:line="240" w:lineRule="auto"/>
        <w:ind w:right="-1" w:firstLine="709"/>
        <w:jc w:val="both"/>
        <w:rPr>
          <w:rFonts w:ascii="PT Astra Serif" w:hAnsi="PT Astra Serif"/>
          <w:sz w:val="28"/>
          <w:szCs w:val="28"/>
        </w:rPr>
      </w:pPr>
    </w:p>
    <w:p w:rsidR="003362F8" w:rsidRPr="003362F8" w:rsidRDefault="003362F8" w:rsidP="003362F8">
      <w:pPr>
        <w:spacing w:after="0" w:line="240" w:lineRule="auto"/>
        <w:ind w:right="-1" w:firstLine="709"/>
        <w:jc w:val="both"/>
        <w:rPr>
          <w:rFonts w:ascii="PT Astra Serif" w:hAnsi="PT Astra Serif"/>
          <w:sz w:val="28"/>
          <w:szCs w:val="28"/>
        </w:rPr>
      </w:pPr>
      <w:r w:rsidRPr="003362F8">
        <w:rPr>
          <w:rFonts w:ascii="PT Astra Serif" w:hAnsi="PT Astra Serif"/>
          <w:sz w:val="28"/>
          <w:szCs w:val="28"/>
        </w:rPr>
        <w:t>Ключевые показатели муниципального контроля и их целевые значения, индикативные показатели установлены приложением 3 к настоящему положению.</w:t>
      </w:r>
    </w:p>
    <w:p w:rsidR="003362F8" w:rsidRPr="003362F8" w:rsidRDefault="003362F8" w:rsidP="003362F8">
      <w:pPr>
        <w:spacing w:after="0" w:line="240" w:lineRule="auto"/>
        <w:ind w:right="-1" w:firstLine="709"/>
        <w:jc w:val="both"/>
        <w:rPr>
          <w:rFonts w:ascii="PT Astra Serif" w:hAnsi="PT Astra Serif"/>
          <w:sz w:val="28"/>
          <w:szCs w:val="28"/>
        </w:rPr>
      </w:pPr>
    </w:p>
    <w:p w:rsidR="003362F8" w:rsidRPr="003362F8" w:rsidRDefault="003362F8" w:rsidP="003362F8">
      <w:pPr>
        <w:spacing w:after="0" w:line="240" w:lineRule="auto"/>
        <w:ind w:right="-1" w:firstLine="709"/>
        <w:jc w:val="both"/>
        <w:rPr>
          <w:rFonts w:ascii="PT Astra Serif" w:hAnsi="PT Astra Serif"/>
          <w:sz w:val="28"/>
          <w:szCs w:val="28"/>
        </w:rPr>
      </w:pPr>
    </w:p>
    <w:p w:rsidR="003362F8" w:rsidRPr="003362F8" w:rsidRDefault="003362F8" w:rsidP="003362F8">
      <w:pPr>
        <w:spacing w:after="0" w:line="240" w:lineRule="auto"/>
        <w:ind w:right="-1"/>
        <w:jc w:val="center"/>
        <w:rPr>
          <w:rFonts w:ascii="PT Astra Serif" w:hAnsi="PT Astra Serif"/>
          <w:sz w:val="28"/>
          <w:szCs w:val="28"/>
        </w:rPr>
      </w:pPr>
      <w:r w:rsidRPr="003362F8">
        <w:rPr>
          <w:rFonts w:ascii="PT Astra Serif" w:hAnsi="PT Astra Serif"/>
          <w:sz w:val="28"/>
          <w:szCs w:val="28"/>
        </w:rPr>
        <w:t>______________</w:t>
      </w:r>
    </w:p>
    <w:p w:rsidR="003362F8" w:rsidRPr="003362F8" w:rsidRDefault="003362F8" w:rsidP="003362F8">
      <w:pPr>
        <w:spacing w:after="0" w:line="240" w:lineRule="auto"/>
        <w:ind w:right="-1"/>
        <w:jc w:val="both"/>
        <w:rPr>
          <w:rFonts w:ascii="PT Astra Serif" w:hAnsi="PT Astra Serif"/>
          <w:sz w:val="28"/>
          <w:szCs w:val="28"/>
        </w:rPr>
      </w:pPr>
    </w:p>
    <w:p w:rsidR="003362F8" w:rsidRPr="003362F8" w:rsidRDefault="003362F8" w:rsidP="003362F8">
      <w:pPr>
        <w:spacing w:after="0" w:line="240" w:lineRule="auto"/>
        <w:ind w:right="-1"/>
        <w:jc w:val="both"/>
        <w:rPr>
          <w:rFonts w:ascii="PT Astra Serif" w:hAnsi="PT Astra Serif"/>
          <w:sz w:val="28"/>
          <w:szCs w:val="28"/>
        </w:rPr>
      </w:pPr>
    </w:p>
    <w:p w:rsidR="003362F8" w:rsidRPr="003362F8" w:rsidRDefault="003362F8" w:rsidP="003362F8">
      <w:pPr>
        <w:spacing w:after="0" w:line="240" w:lineRule="auto"/>
        <w:ind w:right="-1"/>
        <w:jc w:val="both"/>
        <w:rPr>
          <w:rFonts w:ascii="PT Astra Serif" w:hAnsi="PT Astra Serif"/>
          <w:sz w:val="28"/>
          <w:szCs w:val="28"/>
        </w:rPr>
      </w:pPr>
    </w:p>
    <w:p w:rsidR="003362F8" w:rsidRPr="003362F8" w:rsidRDefault="003362F8" w:rsidP="003362F8">
      <w:pPr>
        <w:spacing w:after="0" w:line="240" w:lineRule="auto"/>
        <w:ind w:right="-1"/>
        <w:jc w:val="both"/>
        <w:rPr>
          <w:rFonts w:ascii="PT Astra Serif" w:hAnsi="PT Astra Serif"/>
          <w:sz w:val="28"/>
          <w:szCs w:val="28"/>
        </w:rPr>
      </w:pPr>
    </w:p>
    <w:p w:rsidR="003362F8" w:rsidRPr="003362F8" w:rsidRDefault="003362F8" w:rsidP="003362F8">
      <w:pPr>
        <w:spacing w:after="0" w:line="240" w:lineRule="auto"/>
        <w:ind w:right="-1"/>
        <w:jc w:val="both"/>
        <w:rPr>
          <w:rFonts w:ascii="PT Astra Serif" w:hAnsi="PT Astra Serif"/>
          <w:sz w:val="28"/>
          <w:szCs w:val="28"/>
        </w:rPr>
      </w:pPr>
    </w:p>
    <w:p w:rsidR="003362F8" w:rsidRDefault="003362F8" w:rsidP="003362F8">
      <w:pPr>
        <w:spacing w:after="0" w:line="240" w:lineRule="auto"/>
        <w:ind w:right="-1"/>
        <w:jc w:val="both"/>
        <w:rPr>
          <w:rFonts w:ascii="PT Astra Serif" w:hAnsi="PT Astra Serif"/>
          <w:sz w:val="28"/>
          <w:szCs w:val="28"/>
        </w:rPr>
      </w:pPr>
    </w:p>
    <w:p w:rsidR="00221987" w:rsidRDefault="00221987" w:rsidP="003362F8">
      <w:pPr>
        <w:spacing w:after="0" w:line="240" w:lineRule="auto"/>
        <w:ind w:right="-1"/>
        <w:jc w:val="both"/>
        <w:rPr>
          <w:rFonts w:ascii="PT Astra Serif" w:hAnsi="PT Astra Serif"/>
          <w:sz w:val="28"/>
          <w:szCs w:val="28"/>
        </w:rPr>
      </w:pPr>
    </w:p>
    <w:p w:rsidR="00221987" w:rsidRDefault="00221987" w:rsidP="003362F8">
      <w:pPr>
        <w:spacing w:after="0" w:line="240" w:lineRule="auto"/>
        <w:ind w:right="-1"/>
        <w:jc w:val="both"/>
        <w:rPr>
          <w:rFonts w:ascii="PT Astra Serif" w:hAnsi="PT Astra Serif"/>
          <w:sz w:val="28"/>
          <w:szCs w:val="28"/>
        </w:rPr>
      </w:pPr>
    </w:p>
    <w:p w:rsidR="00221987" w:rsidRDefault="00221987" w:rsidP="003362F8">
      <w:pPr>
        <w:spacing w:after="0" w:line="240" w:lineRule="auto"/>
        <w:ind w:right="-1"/>
        <w:jc w:val="both"/>
        <w:rPr>
          <w:rFonts w:ascii="PT Astra Serif" w:hAnsi="PT Astra Serif"/>
          <w:sz w:val="28"/>
          <w:szCs w:val="28"/>
        </w:rPr>
      </w:pPr>
    </w:p>
    <w:p w:rsidR="00221987" w:rsidRDefault="00221987" w:rsidP="003362F8">
      <w:pPr>
        <w:spacing w:after="0" w:line="240" w:lineRule="auto"/>
        <w:ind w:right="-1"/>
        <w:jc w:val="both"/>
        <w:rPr>
          <w:rFonts w:ascii="PT Astra Serif" w:hAnsi="PT Astra Serif"/>
          <w:sz w:val="28"/>
          <w:szCs w:val="28"/>
        </w:rPr>
      </w:pPr>
    </w:p>
    <w:p w:rsidR="00221987" w:rsidRDefault="00221987" w:rsidP="003362F8">
      <w:pPr>
        <w:spacing w:after="0" w:line="240" w:lineRule="auto"/>
        <w:ind w:right="-1"/>
        <w:jc w:val="both"/>
        <w:rPr>
          <w:rFonts w:ascii="PT Astra Serif" w:hAnsi="PT Astra Serif"/>
          <w:sz w:val="28"/>
          <w:szCs w:val="28"/>
        </w:rPr>
      </w:pPr>
    </w:p>
    <w:p w:rsidR="00221987" w:rsidRDefault="00221987" w:rsidP="003362F8">
      <w:pPr>
        <w:spacing w:after="0" w:line="240" w:lineRule="auto"/>
        <w:ind w:right="-1"/>
        <w:jc w:val="both"/>
        <w:rPr>
          <w:rFonts w:ascii="PT Astra Serif" w:hAnsi="PT Astra Serif"/>
          <w:sz w:val="28"/>
          <w:szCs w:val="28"/>
        </w:rPr>
      </w:pPr>
    </w:p>
    <w:p w:rsidR="003362F8" w:rsidRPr="009E3894" w:rsidRDefault="003362F8" w:rsidP="003362F8">
      <w:pPr>
        <w:widowControl w:val="0"/>
        <w:spacing w:after="0" w:line="240" w:lineRule="auto"/>
        <w:ind w:left="5387" w:right="-1"/>
        <w:jc w:val="center"/>
        <w:rPr>
          <w:rFonts w:ascii="PT Astra Serif" w:hAnsi="PT Astra Serif"/>
          <w:sz w:val="28"/>
          <w:szCs w:val="28"/>
        </w:rPr>
      </w:pPr>
      <w:r w:rsidRPr="009E3894">
        <w:rPr>
          <w:rFonts w:ascii="PT Astra Serif" w:hAnsi="PT Astra Serif"/>
          <w:sz w:val="28"/>
          <w:szCs w:val="28"/>
        </w:rPr>
        <w:lastRenderedPageBreak/>
        <w:t>Приложение 1</w:t>
      </w:r>
    </w:p>
    <w:p w:rsidR="003362F8" w:rsidRDefault="003362F8" w:rsidP="003362F8">
      <w:pPr>
        <w:widowControl w:val="0"/>
        <w:spacing w:after="0" w:line="240" w:lineRule="auto"/>
        <w:ind w:left="4962" w:right="-1"/>
        <w:jc w:val="center"/>
        <w:rPr>
          <w:rFonts w:ascii="PT Astra Serif" w:hAnsi="PT Astra Serif"/>
          <w:sz w:val="28"/>
          <w:szCs w:val="28"/>
        </w:rPr>
      </w:pPr>
      <w:r w:rsidRPr="009E3894">
        <w:rPr>
          <w:rFonts w:ascii="PT Astra Serif" w:hAnsi="PT Astra Serif"/>
          <w:sz w:val="28"/>
          <w:szCs w:val="28"/>
        </w:rPr>
        <w:t xml:space="preserve">к Положению об осуществлении </w:t>
      </w:r>
    </w:p>
    <w:p w:rsidR="003362F8" w:rsidRPr="009E3894" w:rsidRDefault="003362F8" w:rsidP="003362F8">
      <w:pPr>
        <w:widowControl w:val="0"/>
        <w:spacing w:after="0" w:line="240" w:lineRule="auto"/>
        <w:ind w:left="4962" w:right="-1"/>
        <w:jc w:val="center"/>
        <w:rPr>
          <w:rFonts w:ascii="PT Astra Serif" w:hAnsi="PT Astra Serif"/>
          <w:sz w:val="28"/>
          <w:szCs w:val="28"/>
        </w:rPr>
      </w:pPr>
      <w:r w:rsidRPr="009E3894">
        <w:rPr>
          <w:rFonts w:ascii="PT Astra Serif" w:hAnsi="PT Astra Serif"/>
          <w:sz w:val="28"/>
          <w:szCs w:val="28"/>
        </w:rPr>
        <w:t xml:space="preserve">муниципального жилищного </w:t>
      </w:r>
    </w:p>
    <w:p w:rsidR="003362F8" w:rsidRPr="009E3894" w:rsidRDefault="003362F8" w:rsidP="003362F8">
      <w:pPr>
        <w:widowControl w:val="0"/>
        <w:spacing w:after="0" w:line="240" w:lineRule="auto"/>
        <w:ind w:left="4962" w:right="-1"/>
        <w:jc w:val="center"/>
        <w:rPr>
          <w:rFonts w:ascii="PT Astra Serif" w:hAnsi="PT Astra Serif"/>
          <w:sz w:val="28"/>
          <w:szCs w:val="28"/>
        </w:rPr>
      </w:pPr>
      <w:r w:rsidRPr="009E3894">
        <w:rPr>
          <w:rFonts w:ascii="PT Astra Serif" w:hAnsi="PT Astra Serif"/>
          <w:sz w:val="28"/>
          <w:szCs w:val="28"/>
        </w:rPr>
        <w:t xml:space="preserve">контроля на территории </w:t>
      </w:r>
    </w:p>
    <w:p w:rsidR="003362F8" w:rsidRDefault="003362F8" w:rsidP="003362F8">
      <w:pPr>
        <w:widowControl w:val="0"/>
        <w:spacing w:after="0" w:line="240" w:lineRule="auto"/>
        <w:ind w:left="4962" w:right="-1"/>
        <w:jc w:val="center"/>
        <w:rPr>
          <w:rFonts w:ascii="PT Astra Serif" w:hAnsi="PT Astra Serif"/>
          <w:sz w:val="28"/>
          <w:szCs w:val="28"/>
        </w:rPr>
      </w:pPr>
      <w:r w:rsidRPr="009E3894">
        <w:rPr>
          <w:rFonts w:ascii="PT Astra Serif" w:hAnsi="PT Astra Serif"/>
          <w:sz w:val="28"/>
          <w:szCs w:val="28"/>
        </w:rPr>
        <w:t xml:space="preserve">муниципального образования </w:t>
      </w:r>
    </w:p>
    <w:p w:rsidR="003362F8" w:rsidRPr="009E3894" w:rsidRDefault="003362F8" w:rsidP="003362F8">
      <w:pPr>
        <w:widowControl w:val="0"/>
        <w:spacing w:after="0" w:line="240" w:lineRule="auto"/>
        <w:ind w:left="4962" w:right="-1"/>
        <w:jc w:val="center"/>
        <w:rPr>
          <w:rFonts w:ascii="PT Astra Serif" w:hAnsi="PT Astra Serif"/>
          <w:sz w:val="28"/>
          <w:szCs w:val="28"/>
        </w:rPr>
      </w:pPr>
      <w:r w:rsidRPr="009E3894">
        <w:rPr>
          <w:rFonts w:ascii="PT Astra Serif" w:hAnsi="PT Astra Serif"/>
          <w:sz w:val="28"/>
          <w:szCs w:val="28"/>
        </w:rPr>
        <w:t>«</w:t>
      </w:r>
      <w:r w:rsidR="00AE0E1C">
        <w:rPr>
          <w:rFonts w:ascii="PT Astra Serif" w:hAnsi="PT Astra Serif"/>
          <w:sz w:val="28"/>
          <w:szCs w:val="28"/>
        </w:rPr>
        <w:t>Цильнинское городское поселение</w:t>
      </w:r>
      <w:r w:rsidRPr="009E3894">
        <w:rPr>
          <w:rFonts w:ascii="PT Astra Serif" w:hAnsi="PT Astra Serif"/>
          <w:sz w:val="28"/>
          <w:szCs w:val="28"/>
        </w:rPr>
        <w:t>»</w:t>
      </w:r>
    </w:p>
    <w:p w:rsidR="003362F8" w:rsidRPr="00240186" w:rsidRDefault="003362F8" w:rsidP="003362F8">
      <w:pPr>
        <w:spacing w:after="0" w:line="240" w:lineRule="auto"/>
        <w:ind w:right="-1" w:firstLine="709"/>
        <w:jc w:val="both"/>
        <w:rPr>
          <w:rFonts w:ascii="PT Astra Serif" w:hAnsi="PT Astra Serif"/>
          <w:sz w:val="28"/>
          <w:szCs w:val="28"/>
        </w:rPr>
      </w:pPr>
    </w:p>
    <w:p w:rsidR="003362F8" w:rsidRPr="00240186" w:rsidRDefault="003362F8" w:rsidP="003362F8">
      <w:pPr>
        <w:spacing w:after="0" w:line="240" w:lineRule="auto"/>
        <w:ind w:right="-1" w:firstLine="709"/>
        <w:jc w:val="both"/>
        <w:rPr>
          <w:rFonts w:ascii="PT Astra Serif" w:hAnsi="PT Astra Serif"/>
          <w:sz w:val="28"/>
          <w:szCs w:val="28"/>
        </w:rPr>
      </w:pPr>
    </w:p>
    <w:p w:rsidR="003362F8" w:rsidRDefault="003362F8" w:rsidP="003362F8">
      <w:pPr>
        <w:spacing w:after="0" w:line="240" w:lineRule="auto"/>
        <w:ind w:right="-1" w:firstLine="709"/>
        <w:jc w:val="center"/>
        <w:rPr>
          <w:rFonts w:ascii="PT Astra Serif" w:hAnsi="PT Astra Serif"/>
          <w:b/>
          <w:sz w:val="28"/>
          <w:szCs w:val="28"/>
        </w:rPr>
      </w:pPr>
      <w:r w:rsidRPr="00240186">
        <w:rPr>
          <w:rFonts w:ascii="PT Astra Serif" w:hAnsi="PT Astra Serif"/>
          <w:b/>
          <w:sz w:val="28"/>
          <w:szCs w:val="28"/>
        </w:rPr>
        <w:t>К</w:t>
      </w:r>
      <w:r>
        <w:rPr>
          <w:rFonts w:ascii="PT Astra Serif" w:hAnsi="PT Astra Serif"/>
          <w:b/>
          <w:sz w:val="28"/>
          <w:szCs w:val="28"/>
        </w:rPr>
        <w:t>РИТЕРИИ</w:t>
      </w:r>
      <w:r w:rsidRPr="00240186">
        <w:rPr>
          <w:rFonts w:ascii="PT Astra Serif" w:hAnsi="PT Astra Serif"/>
          <w:b/>
          <w:sz w:val="28"/>
          <w:szCs w:val="28"/>
        </w:rPr>
        <w:t xml:space="preserve"> </w:t>
      </w:r>
    </w:p>
    <w:p w:rsidR="003362F8" w:rsidRPr="00240186" w:rsidRDefault="003362F8" w:rsidP="003362F8">
      <w:pPr>
        <w:spacing w:after="0" w:line="240" w:lineRule="auto"/>
        <w:ind w:right="-1" w:firstLine="709"/>
        <w:jc w:val="center"/>
        <w:rPr>
          <w:rFonts w:ascii="PT Astra Serif" w:hAnsi="PT Astra Serif"/>
          <w:b/>
          <w:sz w:val="28"/>
          <w:szCs w:val="28"/>
        </w:rPr>
      </w:pPr>
      <w:r w:rsidRPr="00240186">
        <w:rPr>
          <w:rFonts w:ascii="PT Astra Serif" w:hAnsi="PT Astra Serif"/>
          <w:b/>
          <w:sz w:val="28"/>
          <w:szCs w:val="28"/>
        </w:rPr>
        <w:t>отнесения объектов контроля к категориям риска в рамках осуществления муниципального контроля.</w:t>
      </w:r>
    </w:p>
    <w:p w:rsidR="003362F8" w:rsidRPr="00240186" w:rsidRDefault="003362F8" w:rsidP="003362F8">
      <w:pPr>
        <w:spacing w:after="0" w:line="240" w:lineRule="auto"/>
        <w:ind w:right="-1" w:firstLine="709"/>
        <w:jc w:val="both"/>
        <w:rPr>
          <w:rFonts w:ascii="PT Astra Serif" w:hAnsi="PT Astra Serif"/>
          <w:sz w:val="28"/>
          <w:szCs w:val="28"/>
        </w:rPr>
      </w:pPr>
    </w:p>
    <w:p w:rsidR="003362F8" w:rsidRPr="00240186" w:rsidRDefault="003362F8" w:rsidP="003362F8">
      <w:pPr>
        <w:pStyle w:val="a9"/>
        <w:numPr>
          <w:ilvl w:val="0"/>
          <w:numId w:val="7"/>
        </w:numPr>
        <w:shd w:val="clear" w:color="auto" w:fill="FFFFFF"/>
        <w:spacing w:after="0" w:line="240" w:lineRule="auto"/>
        <w:ind w:left="0" w:firstLine="360"/>
        <w:jc w:val="both"/>
        <w:rPr>
          <w:rFonts w:ascii="PT Astra Serif" w:hAnsi="PT Astra Serif"/>
          <w:sz w:val="28"/>
          <w:szCs w:val="28"/>
        </w:rPr>
      </w:pPr>
      <w:r w:rsidRPr="00240186">
        <w:rPr>
          <w:rFonts w:ascii="PT Astra Serif" w:hAnsi="PT Astra Serif"/>
          <w:sz w:val="28"/>
          <w:szCs w:val="28"/>
        </w:rPr>
        <w:t xml:space="preserve"> Отнесение объектов контроля к определенной категории риска осуществляется в зависимости от значения показателя риска:</w:t>
      </w:r>
    </w:p>
    <w:p w:rsidR="003362F8" w:rsidRPr="00240186" w:rsidRDefault="003362F8" w:rsidP="003362F8">
      <w:pPr>
        <w:shd w:val="clear" w:color="auto" w:fill="FFFFFF"/>
        <w:spacing w:after="0" w:line="240" w:lineRule="auto"/>
        <w:ind w:firstLine="360"/>
        <w:jc w:val="both"/>
        <w:rPr>
          <w:rFonts w:ascii="PT Astra Serif" w:hAnsi="PT Astra Serif"/>
          <w:sz w:val="28"/>
          <w:szCs w:val="28"/>
        </w:rPr>
      </w:pPr>
      <w:r w:rsidRPr="00240186">
        <w:rPr>
          <w:rFonts w:ascii="PT Astra Serif" w:hAnsi="PT Astra Serif"/>
          <w:sz w:val="28"/>
          <w:szCs w:val="28"/>
        </w:rPr>
        <w:t>при значении показателя риска более 6 объект контроля относится к категории высокого риска;</w:t>
      </w:r>
    </w:p>
    <w:p w:rsidR="003362F8" w:rsidRPr="00240186" w:rsidRDefault="003362F8" w:rsidP="003362F8">
      <w:pPr>
        <w:shd w:val="clear" w:color="auto" w:fill="FFFFFF"/>
        <w:spacing w:after="0" w:line="240" w:lineRule="auto"/>
        <w:ind w:firstLine="360"/>
        <w:jc w:val="both"/>
        <w:rPr>
          <w:rFonts w:ascii="PT Astra Serif" w:hAnsi="PT Astra Serif"/>
          <w:sz w:val="28"/>
          <w:szCs w:val="28"/>
        </w:rPr>
      </w:pPr>
      <w:r w:rsidRPr="00240186">
        <w:rPr>
          <w:rFonts w:ascii="PT Astra Serif" w:hAnsi="PT Astra Serif"/>
          <w:sz w:val="28"/>
          <w:szCs w:val="28"/>
        </w:rPr>
        <w:t>при значении показателя риска от 4 до 6 включительно - к категории среднего риска;</w:t>
      </w:r>
    </w:p>
    <w:p w:rsidR="003362F8" w:rsidRPr="00240186" w:rsidRDefault="003362F8" w:rsidP="003362F8">
      <w:pPr>
        <w:shd w:val="clear" w:color="auto" w:fill="FFFFFF"/>
        <w:spacing w:after="0" w:line="240" w:lineRule="auto"/>
        <w:ind w:firstLine="360"/>
        <w:jc w:val="both"/>
        <w:rPr>
          <w:rFonts w:ascii="PT Astra Serif" w:hAnsi="PT Astra Serif"/>
          <w:sz w:val="28"/>
          <w:szCs w:val="28"/>
        </w:rPr>
      </w:pPr>
      <w:r w:rsidRPr="00240186">
        <w:rPr>
          <w:rFonts w:ascii="PT Astra Serif" w:hAnsi="PT Astra Serif"/>
          <w:sz w:val="28"/>
          <w:szCs w:val="28"/>
        </w:rPr>
        <w:t>при значении показателя риска от 2 до 3 включительно - к категории умеренного риска;</w:t>
      </w:r>
    </w:p>
    <w:p w:rsidR="003362F8" w:rsidRPr="00240186" w:rsidRDefault="003362F8" w:rsidP="003362F8">
      <w:pPr>
        <w:shd w:val="clear" w:color="auto" w:fill="FFFFFF"/>
        <w:spacing w:after="0" w:line="240" w:lineRule="auto"/>
        <w:ind w:firstLine="360"/>
        <w:jc w:val="both"/>
        <w:rPr>
          <w:rFonts w:ascii="PT Astra Serif" w:hAnsi="PT Astra Serif"/>
          <w:sz w:val="28"/>
          <w:szCs w:val="28"/>
        </w:rPr>
      </w:pPr>
      <w:r w:rsidRPr="00240186">
        <w:rPr>
          <w:rFonts w:ascii="PT Astra Serif" w:hAnsi="PT Astra Serif"/>
          <w:sz w:val="28"/>
          <w:szCs w:val="28"/>
        </w:rPr>
        <w:t>при значении показателя риска от 0 до 1 включительно - к категории низкого риска.</w:t>
      </w:r>
    </w:p>
    <w:p w:rsidR="003362F8" w:rsidRPr="00240186" w:rsidRDefault="003362F8" w:rsidP="003362F8">
      <w:pPr>
        <w:pStyle w:val="a9"/>
        <w:numPr>
          <w:ilvl w:val="0"/>
          <w:numId w:val="7"/>
        </w:numPr>
        <w:shd w:val="clear" w:color="auto" w:fill="FFFFFF"/>
        <w:spacing w:after="0" w:line="240" w:lineRule="auto"/>
        <w:jc w:val="both"/>
        <w:rPr>
          <w:rFonts w:ascii="PT Astra Serif" w:hAnsi="PT Astra Serif"/>
          <w:sz w:val="28"/>
          <w:szCs w:val="28"/>
        </w:rPr>
      </w:pPr>
      <w:r w:rsidRPr="00240186">
        <w:rPr>
          <w:rFonts w:ascii="PT Astra Serif" w:hAnsi="PT Astra Serif"/>
          <w:sz w:val="28"/>
          <w:szCs w:val="28"/>
        </w:rPr>
        <w:t>Показатель риска рассчитывается по следующей формуле:</w:t>
      </w:r>
    </w:p>
    <w:p w:rsidR="003362F8" w:rsidRPr="00240186" w:rsidRDefault="003362F8" w:rsidP="003362F8">
      <w:pPr>
        <w:shd w:val="clear" w:color="auto" w:fill="FFFFFF"/>
        <w:spacing w:after="0" w:line="240" w:lineRule="auto"/>
        <w:ind w:firstLine="360"/>
        <w:jc w:val="both"/>
        <w:rPr>
          <w:rFonts w:ascii="PT Astra Serif" w:hAnsi="PT Astra Serif"/>
          <w:sz w:val="28"/>
          <w:szCs w:val="28"/>
        </w:rPr>
      </w:pPr>
      <w:r w:rsidRPr="00240186">
        <w:rPr>
          <w:rFonts w:ascii="PT Astra Serif" w:hAnsi="PT Astra Serif"/>
          <w:sz w:val="28"/>
          <w:szCs w:val="28"/>
        </w:rPr>
        <w:t>К = 2 x V1 + V2 + 2 x V3, где:</w:t>
      </w:r>
    </w:p>
    <w:p w:rsidR="003362F8" w:rsidRPr="00240186" w:rsidRDefault="003362F8" w:rsidP="003362F8">
      <w:pPr>
        <w:shd w:val="clear" w:color="auto" w:fill="FFFFFF"/>
        <w:spacing w:after="0" w:line="240" w:lineRule="auto"/>
        <w:ind w:firstLine="360"/>
        <w:jc w:val="both"/>
        <w:rPr>
          <w:rFonts w:ascii="PT Astra Serif" w:hAnsi="PT Astra Serif"/>
          <w:sz w:val="28"/>
          <w:szCs w:val="28"/>
        </w:rPr>
      </w:pPr>
      <w:proofErr w:type="gramStart"/>
      <w:r w:rsidRPr="00240186">
        <w:rPr>
          <w:rFonts w:ascii="PT Astra Serif" w:hAnsi="PT Astra Serif"/>
          <w:sz w:val="28"/>
          <w:szCs w:val="28"/>
        </w:rPr>
        <w:t>К</w:t>
      </w:r>
      <w:proofErr w:type="gramEnd"/>
      <w:r w:rsidRPr="00240186">
        <w:rPr>
          <w:rFonts w:ascii="PT Astra Serif" w:hAnsi="PT Astra Serif"/>
          <w:sz w:val="28"/>
          <w:szCs w:val="28"/>
        </w:rPr>
        <w:t xml:space="preserve"> - показатель риска;</w:t>
      </w:r>
    </w:p>
    <w:p w:rsidR="003362F8" w:rsidRPr="00240186" w:rsidRDefault="003362F8" w:rsidP="003362F8">
      <w:pPr>
        <w:shd w:val="clear" w:color="auto" w:fill="FFFFFF"/>
        <w:spacing w:after="0" w:line="240" w:lineRule="auto"/>
        <w:ind w:firstLine="360"/>
        <w:jc w:val="both"/>
        <w:rPr>
          <w:rFonts w:ascii="PT Astra Serif" w:hAnsi="PT Astra Serif"/>
          <w:sz w:val="28"/>
          <w:szCs w:val="28"/>
        </w:rPr>
      </w:pPr>
      <w:proofErr w:type="gramStart"/>
      <w:r w:rsidRPr="00240186">
        <w:rPr>
          <w:rFonts w:ascii="PT Astra Serif" w:hAnsi="PT Astra Serif"/>
          <w:sz w:val="28"/>
          <w:szCs w:val="28"/>
        </w:rPr>
        <w:t>V1 - количество вступивших в законную силу за два календарных года, предшествующих году, в котором принимается решение об отнесении объекта контроля к определенной категории риска (далее именуется -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статьей 19.4.1 Кодекса Российской Федерации об административных правонарушениях, вынесенных по протоколам об</w:t>
      </w:r>
      <w:proofErr w:type="gramEnd"/>
      <w:r w:rsidRPr="00240186">
        <w:rPr>
          <w:rFonts w:ascii="PT Astra Serif" w:hAnsi="PT Astra Serif"/>
          <w:sz w:val="28"/>
          <w:szCs w:val="28"/>
        </w:rPr>
        <w:t xml:space="preserve"> административных </w:t>
      </w:r>
      <w:proofErr w:type="gramStart"/>
      <w:r w:rsidRPr="00240186">
        <w:rPr>
          <w:rFonts w:ascii="PT Astra Serif" w:hAnsi="PT Astra Serif"/>
          <w:sz w:val="28"/>
          <w:szCs w:val="28"/>
        </w:rPr>
        <w:t>правонарушениях</w:t>
      </w:r>
      <w:proofErr w:type="gramEnd"/>
      <w:r w:rsidRPr="00240186">
        <w:rPr>
          <w:rFonts w:ascii="PT Astra Serif" w:hAnsi="PT Astra Serif"/>
          <w:sz w:val="28"/>
          <w:szCs w:val="28"/>
        </w:rPr>
        <w:t xml:space="preserve">, составленных Уполномоченным органом, органом исполнительной власти, осуществляющим государственный жилищный и </w:t>
      </w:r>
      <w:r w:rsidRPr="005C6A22">
        <w:rPr>
          <w:rFonts w:ascii="PT Astra Serif" w:hAnsi="PT Astra Serif"/>
          <w:sz w:val="28"/>
          <w:szCs w:val="28"/>
        </w:rPr>
        <w:t>лицензионный контроль</w:t>
      </w:r>
      <w:r w:rsidRPr="00240186">
        <w:rPr>
          <w:rFonts w:ascii="PT Astra Serif" w:hAnsi="PT Astra Serif"/>
          <w:sz w:val="28"/>
          <w:szCs w:val="28"/>
        </w:rPr>
        <w:t>;</w:t>
      </w:r>
    </w:p>
    <w:p w:rsidR="003362F8" w:rsidRPr="00240186" w:rsidRDefault="003362F8" w:rsidP="003362F8">
      <w:pPr>
        <w:shd w:val="clear" w:color="auto" w:fill="FFFFFF"/>
        <w:spacing w:after="0" w:line="240" w:lineRule="auto"/>
        <w:ind w:firstLine="360"/>
        <w:jc w:val="both"/>
        <w:rPr>
          <w:rFonts w:ascii="PT Astra Serif" w:hAnsi="PT Astra Serif"/>
          <w:sz w:val="28"/>
          <w:szCs w:val="28"/>
        </w:rPr>
      </w:pPr>
      <w:proofErr w:type="gramStart"/>
      <w:r w:rsidRPr="00240186">
        <w:rPr>
          <w:rFonts w:ascii="PT Astra Serif" w:hAnsi="PT Astra Serif"/>
          <w:sz w:val="28"/>
          <w:szCs w:val="28"/>
        </w:rPr>
        <w:t xml:space="preserve">V2 - количество вступивших в законную силу за два календарных года, предшествующих году, в котором принимается решение об отнесении объекта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административных правонарушений, предусмотренных статьями 7.21-7.23, частями 4 и 5 статьи 9.16, </w:t>
      </w:r>
      <w:r w:rsidRPr="005C6A22">
        <w:rPr>
          <w:rFonts w:ascii="PT Astra Serif" w:hAnsi="PT Astra Serif"/>
          <w:sz w:val="28"/>
          <w:szCs w:val="28"/>
        </w:rPr>
        <w:t>стать</w:t>
      </w:r>
      <w:r>
        <w:rPr>
          <w:rFonts w:ascii="PT Astra Serif" w:hAnsi="PT Astra Serif"/>
          <w:sz w:val="28"/>
          <w:szCs w:val="28"/>
        </w:rPr>
        <w:t>ё</w:t>
      </w:r>
      <w:r w:rsidRPr="005C6A22">
        <w:rPr>
          <w:rFonts w:ascii="PT Astra Serif" w:hAnsi="PT Astra Serif"/>
          <w:sz w:val="28"/>
          <w:szCs w:val="28"/>
        </w:rPr>
        <w:t>й 1</w:t>
      </w:r>
      <w:r>
        <w:rPr>
          <w:rFonts w:ascii="PT Astra Serif" w:hAnsi="PT Astra Serif"/>
          <w:sz w:val="28"/>
          <w:szCs w:val="28"/>
        </w:rPr>
        <w:t>4.1</w:t>
      </w:r>
      <w:r w:rsidRPr="009E3894">
        <w:rPr>
          <w:rFonts w:ascii="PT Astra Serif" w:hAnsi="PT Astra Serif"/>
          <w:sz w:val="28"/>
          <w:szCs w:val="28"/>
          <w:vertAlign w:val="superscript"/>
        </w:rPr>
        <w:t>3</w:t>
      </w:r>
      <w:r>
        <w:rPr>
          <w:rFonts w:ascii="PT Astra Serif" w:hAnsi="PT Astra Serif"/>
          <w:sz w:val="28"/>
          <w:szCs w:val="28"/>
        </w:rPr>
        <w:t xml:space="preserve"> </w:t>
      </w:r>
      <w:r w:rsidRPr="00240186">
        <w:rPr>
          <w:rFonts w:ascii="PT Astra Serif" w:hAnsi="PT Astra Serif"/>
          <w:sz w:val="28"/>
          <w:szCs w:val="28"/>
        </w:rPr>
        <w:t>Кодекса Российской Федерации об административных</w:t>
      </w:r>
      <w:r>
        <w:rPr>
          <w:rFonts w:ascii="PT Astra Serif" w:hAnsi="PT Astra Serif"/>
          <w:sz w:val="28"/>
          <w:szCs w:val="28"/>
        </w:rPr>
        <w:t xml:space="preserve"> </w:t>
      </w:r>
      <w:r w:rsidRPr="00240186">
        <w:rPr>
          <w:rFonts w:ascii="PT Astra Serif" w:hAnsi="PT Astra Serif"/>
          <w:sz w:val="28"/>
          <w:szCs w:val="28"/>
        </w:rPr>
        <w:t>правонарушениях, вынесенных по протоколам об административных</w:t>
      </w:r>
      <w:proofErr w:type="gramEnd"/>
      <w:r w:rsidRPr="00240186">
        <w:rPr>
          <w:rFonts w:ascii="PT Astra Serif" w:hAnsi="PT Astra Serif"/>
          <w:sz w:val="28"/>
          <w:szCs w:val="28"/>
        </w:rPr>
        <w:t xml:space="preserve"> </w:t>
      </w:r>
      <w:proofErr w:type="gramStart"/>
      <w:r w:rsidRPr="00240186">
        <w:rPr>
          <w:rFonts w:ascii="PT Astra Serif" w:hAnsi="PT Astra Serif"/>
          <w:sz w:val="28"/>
          <w:szCs w:val="28"/>
        </w:rPr>
        <w:t>правонарушениях</w:t>
      </w:r>
      <w:proofErr w:type="gramEnd"/>
      <w:r w:rsidRPr="00240186">
        <w:rPr>
          <w:rFonts w:ascii="PT Astra Serif" w:hAnsi="PT Astra Serif"/>
          <w:sz w:val="28"/>
          <w:szCs w:val="28"/>
        </w:rPr>
        <w:t>, составленных</w:t>
      </w:r>
      <w:r>
        <w:rPr>
          <w:rFonts w:ascii="PT Astra Serif" w:hAnsi="PT Astra Serif"/>
          <w:sz w:val="28"/>
          <w:szCs w:val="28"/>
        </w:rPr>
        <w:t xml:space="preserve"> </w:t>
      </w:r>
      <w:r w:rsidRPr="00240186">
        <w:rPr>
          <w:rFonts w:ascii="PT Astra Serif" w:hAnsi="PT Astra Serif"/>
          <w:sz w:val="28"/>
          <w:szCs w:val="28"/>
        </w:rPr>
        <w:t xml:space="preserve">Уполномоченным </w:t>
      </w:r>
      <w:r w:rsidRPr="00240186">
        <w:rPr>
          <w:rFonts w:ascii="PT Astra Serif" w:hAnsi="PT Astra Serif"/>
          <w:sz w:val="28"/>
          <w:szCs w:val="28"/>
        </w:rPr>
        <w:lastRenderedPageBreak/>
        <w:t>органом, органом исполнительной власти, осуществляющим государственный жи</w:t>
      </w:r>
      <w:r>
        <w:rPr>
          <w:rFonts w:ascii="PT Astra Serif" w:hAnsi="PT Astra Serif"/>
          <w:sz w:val="28"/>
          <w:szCs w:val="28"/>
        </w:rPr>
        <w:t xml:space="preserve">лищный и лицензионный </w:t>
      </w:r>
      <w:r w:rsidRPr="005C6A22">
        <w:rPr>
          <w:rFonts w:ascii="PT Astra Serif" w:hAnsi="PT Astra Serif"/>
          <w:sz w:val="28"/>
          <w:szCs w:val="28"/>
        </w:rPr>
        <w:t>контроль.</w:t>
      </w:r>
    </w:p>
    <w:p w:rsidR="003362F8" w:rsidRPr="00240186" w:rsidRDefault="003362F8" w:rsidP="003362F8">
      <w:pPr>
        <w:shd w:val="clear" w:color="auto" w:fill="FFFFFF"/>
        <w:spacing w:after="0" w:line="240" w:lineRule="auto"/>
        <w:ind w:firstLine="360"/>
        <w:jc w:val="both"/>
        <w:rPr>
          <w:rFonts w:ascii="PT Astra Serif" w:hAnsi="PT Astra Serif"/>
          <w:sz w:val="28"/>
          <w:szCs w:val="28"/>
        </w:rPr>
      </w:pPr>
      <w:proofErr w:type="gramStart"/>
      <w:r w:rsidRPr="00240186">
        <w:rPr>
          <w:rFonts w:ascii="PT Astra Serif" w:hAnsi="PT Astra Serif"/>
          <w:sz w:val="28"/>
          <w:szCs w:val="28"/>
        </w:rPr>
        <w:t>V3 - количество вступивших в законную силу за два календарных года, предшествующих году, в котором принимается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частью 1 статьи 19.5 Кодекса Российской Федерации об административных правонарушениях, вынесенных по протоколам об административных правонарушениях, составленных Уполномоченным органом, органом исполнительной власти, осуществляющим</w:t>
      </w:r>
      <w:proofErr w:type="gramEnd"/>
      <w:r w:rsidRPr="00240186">
        <w:rPr>
          <w:rFonts w:ascii="PT Astra Serif" w:hAnsi="PT Astra Serif"/>
          <w:sz w:val="28"/>
          <w:szCs w:val="28"/>
        </w:rPr>
        <w:t xml:space="preserve"> государственный жилищный и </w:t>
      </w:r>
      <w:r w:rsidRPr="005C6A22">
        <w:rPr>
          <w:rFonts w:ascii="PT Astra Serif" w:hAnsi="PT Astra Serif"/>
          <w:sz w:val="28"/>
          <w:szCs w:val="28"/>
        </w:rPr>
        <w:t>лицензионный контроль.</w:t>
      </w:r>
    </w:p>
    <w:p w:rsidR="003362F8" w:rsidRPr="00240186" w:rsidRDefault="003362F8" w:rsidP="003362F8">
      <w:pPr>
        <w:shd w:val="clear" w:color="auto" w:fill="FFFFFF"/>
        <w:spacing w:after="0" w:line="240" w:lineRule="auto"/>
        <w:jc w:val="both"/>
        <w:rPr>
          <w:rFonts w:ascii="PT Astra Serif" w:hAnsi="PT Astra Serif"/>
          <w:sz w:val="28"/>
          <w:szCs w:val="28"/>
        </w:rPr>
      </w:pPr>
    </w:p>
    <w:p w:rsidR="003362F8" w:rsidRPr="00240186" w:rsidRDefault="003362F8" w:rsidP="003362F8">
      <w:pPr>
        <w:spacing w:after="0" w:line="240" w:lineRule="auto"/>
        <w:ind w:right="-1"/>
        <w:jc w:val="center"/>
        <w:rPr>
          <w:rFonts w:ascii="PT Astra Serif" w:hAnsi="PT Astra Serif"/>
          <w:sz w:val="28"/>
          <w:szCs w:val="28"/>
        </w:rPr>
      </w:pPr>
      <w:r>
        <w:rPr>
          <w:rFonts w:ascii="PT Astra Serif" w:hAnsi="PT Astra Serif"/>
          <w:sz w:val="28"/>
          <w:szCs w:val="28"/>
        </w:rPr>
        <w:t>______________</w:t>
      </w:r>
    </w:p>
    <w:p w:rsidR="003362F8" w:rsidRPr="00240186" w:rsidRDefault="003362F8" w:rsidP="003362F8">
      <w:pPr>
        <w:spacing w:after="0" w:line="240" w:lineRule="auto"/>
        <w:ind w:right="-1" w:firstLine="709"/>
        <w:jc w:val="both"/>
        <w:rPr>
          <w:rFonts w:ascii="PT Astra Serif" w:hAnsi="PT Astra Serif"/>
          <w:sz w:val="28"/>
          <w:szCs w:val="28"/>
        </w:rPr>
      </w:pPr>
    </w:p>
    <w:p w:rsidR="003362F8" w:rsidRPr="00240186" w:rsidRDefault="003362F8" w:rsidP="003362F8">
      <w:pPr>
        <w:spacing w:after="0" w:line="240" w:lineRule="auto"/>
        <w:ind w:right="-1" w:firstLine="709"/>
        <w:jc w:val="both"/>
        <w:rPr>
          <w:rFonts w:ascii="PT Astra Serif" w:hAnsi="PT Astra Serif"/>
          <w:sz w:val="28"/>
          <w:szCs w:val="28"/>
        </w:rPr>
      </w:pPr>
    </w:p>
    <w:p w:rsidR="003362F8" w:rsidRPr="00240186" w:rsidRDefault="003362F8" w:rsidP="003362F8">
      <w:pPr>
        <w:spacing w:after="0" w:line="240" w:lineRule="auto"/>
        <w:ind w:right="-1" w:firstLine="709"/>
        <w:jc w:val="both"/>
        <w:rPr>
          <w:rFonts w:ascii="PT Astra Serif" w:hAnsi="PT Astra Serif"/>
          <w:sz w:val="28"/>
          <w:szCs w:val="28"/>
        </w:rPr>
      </w:pPr>
    </w:p>
    <w:p w:rsidR="003362F8" w:rsidRPr="00240186" w:rsidRDefault="003362F8" w:rsidP="003362F8">
      <w:pPr>
        <w:spacing w:after="0" w:line="240" w:lineRule="auto"/>
        <w:ind w:right="-1" w:firstLine="709"/>
        <w:jc w:val="both"/>
        <w:rPr>
          <w:rFonts w:ascii="PT Astra Serif" w:hAnsi="PT Astra Serif"/>
          <w:sz w:val="28"/>
          <w:szCs w:val="28"/>
        </w:rPr>
      </w:pPr>
    </w:p>
    <w:p w:rsidR="003362F8" w:rsidRPr="00240186" w:rsidRDefault="003362F8" w:rsidP="003362F8">
      <w:pPr>
        <w:spacing w:after="0" w:line="240" w:lineRule="auto"/>
        <w:ind w:right="-1" w:firstLine="709"/>
        <w:jc w:val="both"/>
        <w:rPr>
          <w:rFonts w:ascii="PT Astra Serif" w:hAnsi="PT Astra Serif"/>
          <w:sz w:val="28"/>
          <w:szCs w:val="28"/>
        </w:rPr>
      </w:pPr>
    </w:p>
    <w:p w:rsidR="003362F8" w:rsidRPr="00240186" w:rsidRDefault="003362F8" w:rsidP="003362F8">
      <w:pPr>
        <w:spacing w:after="0" w:line="240" w:lineRule="auto"/>
        <w:ind w:right="-1" w:firstLine="709"/>
        <w:jc w:val="both"/>
        <w:rPr>
          <w:rFonts w:ascii="PT Astra Serif" w:hAnsi="PT Astra Serif"/>
          <w:sz w:val="28"/>
          <w:szCs w:val="28"/>
        </w:rPr>
      </w:pPr>
    </w:p>
    <w:p w:rsidR="003362F8" w:rsidRPr="00240186" w:rsidRDefault="003362F8" w:rsidP="003362F8">
      <w:pPr>
        <w:spacing w:after="0" w:line="240" w:lineRule="auto"/>
        <w:ind w:right="-1" w:firstLine="709"/>
        <w:jc w:val="both"/>
        <w:rPr>
          <w:rFonts w:ascii="PT Astra Serif" w:hAnsi="PT Astra Serif"/>
          <w:sz w:val="28"/>
          <w:szCs w:val="28"/>
        </w:rPr>
      </w:pPr>
    </w:p>
    <w:p w:rsidR="003362F8" w:rsidRPr="00240186" w:rsidRDefault="003362F8" w:rsidP="003362F8">
      <w:pPr>
        <w:spacing w:after="0" w:line="240" w:lineRule="auto"/>
        <w:ind w:right="-1" w:firstLine="709"/>
        <w:jc w:val="both"/>
        <w:rPr>
          <w:rFonts w:ascii="PT Astra Serif" w:hAnsi="PT Astra Serif"/>
          <w:sz w:val="28"/>
          <w:szCs w:val="28"/>
        </w:rPr>
      </w:pPr>
    </w:p>
    <w:p w:rsidR="003362F8" w:rsidRPr="00240186" w:rsidRDefault="003362F8" w:rsidP="003362F8">
      <w:pPr>
        <w:spacing w:after="0" w:line="240" w:lineRule="auto"/>
        <w:ind w:right="-1" w:firstLine="709"/>
        <w:jc w:val="both"/>
        <w:rPr>
          <w:rFonts w:ascii="PT Astra Serif" w:hAnsi="PT Astra Serif"/>
          <w:sz w:val="28"/>
          <w:szCs w:val="28"/>
        </w:rPr>
      </w:pPr>
    </w:p>
    <w:p w:rsidR="003362F8" w:rsidRDefault="003362F8" w:rsidP="003362F8">
      <w:pPr>
        <w:spacing w:after="0" w:line="240" w:lineRule="auto"/>
        <w:ind w:right="-1" w:firstLine="709"/>
        <w:jc w:val="both"/>
        <w:rPr>
          <w:rFonts w:ascii="PT Astra Serif" w:hAnsi="PT Astra Serif"/>
          <w:sz w:val="28"/>
          <w:szCs w:val="28"/>
        </w:rPr>
      </w:pPr>
    </w:p>
    <w:p w:rsidR="003362F8" w:rsidRDefault="003362F8" w:rsidP="003362F8">
      <w:pPr>
        <w:spacing w:after="0" w:line="240" w:lineRule="auto"/>
        <w:ind w:right="-1" w:firstLine="709"/>
        <w:jc w:val="both"/>
        <w:rPr>
          <w:rFonts w:ascii="PT Astra Serif" w:hAnsi="PT Astra Serif"/>
          <w:sz w:val="28"/>
          <w:szCs w:val="28"/>
        </w:rPr>
      </w:pPr>
    </w:p>
    <w:p w:rsidR="003362F8" w:rsidRDefault="003362F8" w:rsidP="003362F8">
      <w:pPr>
        <w:spacing w:after="0" w:line="240" w:lineRule="auto"/>
        <w:ind w:right="-1" w:firstLine="709"/>
        <w:jc w:val="both"/>
        <w:rPr>
          <w:rFonts w:ascii="PT Astra Serif" w:hAnsi="PT Astra Serif"/>
          <w:sz w:val="28"/>
          <w:szCs w:val="28"/>
        </w:rPr>
      </w:pPr>
    </w:p>
    <w:p w:rsidR="003362F8" w:rsidRDefault="003362F8" w:rsidP="003362F8">
      <w:pPr>
        <w:spacing w:after="0" w:line="240" w:lineRule="auto"/>
        <w:ind w:right="-1" w:firstLine="709"/>
        <w:jc w:val="both"/>
        <w:rPr>
          <w:rFonts w:ascii="PT Astra Serif" w:hAnsi="PT Astra Serif"/>
          <w:sz w:val="28"/>
          <w:szCs w:val="28"/>
        </w:rPr>
      </w:pPr>
    </w:p>
    <w:p w:rsidR="003362F8" w:rsidRDefault="003362F8" w:rsidP="003362F8">
      <w:pPr>
        <w:spacing w:after="0" w:line="240" w:lineRule="auto"/>
        <w:ind w:right="-1" w:firstLine="709"/>
        <w:jc w:val="both"/>
        <w:rPr>
          <w:rFonts w:ascii="PT Astra Serif" w:hAnsi="PT Astra Serif"/>
          <w:sz w:val="28"/>
          <w:szCs w:val="28"/>
        </w:rPr>
      </w:pPr>
    </w:p>
    <w:p w:rsidR="003362F8" w:rsidRDefault="003362F8" w:rsidP="003362F8">
      <w:pPr>
        <w:spacing w:after="0" w:line="240" w:lineRule="auto"/>
        <w:ind w:right="-1" w:firstLine="709"/>
        <w:jc w:val="both"/>
        <w:rPr>
          <w:rFonts w:ascii="PT Astra Serif" w:hAnsi="PT Astra Serif"/>
          <w:sz w:val="28"/>
          <w:szCs w:val="28"/>
        </w:rPr>
      </w:pPr>
    </w:p>
    <w:p w:rsidR="003362F8" w:rsidRDefault="003362F8" w:rsidP="003362F8">
      <w:pPr>
        <w:spacing w:after="0" w:line="240" w:lineRule="auto"/>
        <w:ind w:right="-1" w:firstLine="709"/>
        <w:jc w:val="both"/>
        <w:rPr>
          <w:rFonts w:ascii="PT Astra Serif" w:hAnsi="PT Astra Serif"/>
          <w:sz w:val="28"/>
          <w:szCs w:val="28"/>
        </w:rPr>
      </w:pPr>
    </w:p>
    <w:p w:rsidR="003362F8" w:rsidRDefault="003362F8" w:rsidP="003362F8">
      <w:pPr>
        <w:spacing w:after="0" w:line="240" w:lineRule="auto"/>
        <w:ind w:right="-1" w:firstLine="709"/>
        <w:jc w:val="both"/>
        <w:rPr>
          <w:rFonts w:ascii="PT Astra Serif" w:hAnsi="PT Astra Serif"/>
          <w:sz w:val="28"/>
          <w:szCs w:val="28"/>
        </w:rPr>
      </w:pPr>
    </w:p>
    <w:p w:rsidR="003362F8" w:rsidRDefault="003362F8" w:rsidP="003362F8">
      <w:pPr>
        <w:spacing w:after="0" w:line="240" w:lineRule="auto"/>
        <w:ind w:right="-1" w:firstLine="709"/>
        <w:jc w:val="both"/>
        <w:rPr>
          <w:rFonts w:ascii="PT Astra Serif" w:hAnsi="PT Astra Serif"/>
          <w:sz w:val="28"/>
          <w:szCs w:val="28"/>
        </w:rPr>
      </w:pPr>
    </w:p>
    <w:p w:rsidR="003362F8" w:rsidRDefault="003362F8" w:rsidP="003362F8">
      <w:pPr>
        <w:spacing w:after="0" w:line="240" w:lineRule="auto"/>
        <w:ind w:right="-1" w:firstLine="709"/>
        <w:jc w:val="both"/>
        <w:rPr>
          <w:rFonts w:ascii="PT Astra Serif" w:hAnsi="PT Astra Serif"/>
          <w:sz w:val="28"/>
          <w:szCs w:val="28"/>
        </w:rPr>
      </w:pPr>
    </w:p>
    <w:p w:rsidR="003362F8" w:rsidRDefault="003362F8" w:rsidP="003362F8">
      <w:pPr>
        <w:spacing w:after="0" w:line="240" w:lineRule="auto"/>
        <w:ind w:right="-1" w:firstLine="709"/>
        <w:jc w:val="both"/>
        <w:rPr>
          <w:rFonts w:ascii="PT Astra Serif" w:hAnsi="PT Astra Serif"/>
          <w:sz w:val="28"/>
          <w:szCs w:val="28"/>
        </w:rPr>
      </w:pPr>
    </w:p>
    <w:p w:rsidR="003362F8" w:rsidRDefault="003362F8" w:rsidP="003362F8">
      <w:pPr>
        <w:spacing w:after="0" w:line="240" w:lineRule="auto"/>
        <w:ind w:right="-1" w:firstLine="709"/>
        <w:jc w:val="both"/>
        <w:rPr>
          <w:rFonts w:ascii="PT Astra Serif" w:hAnsi="PT Astra Serif"/>
          <w:sz w:val="28"/>
          <w:szCs w:val="28"/>
        </w:rPr>
      </w:pPr>
    </w:p>
    <w:p w:rsidR="003362F8" w:rsidRDefault="003362F8" w:rsidP="003362F8">
      <w:pPr>
        <w:spacing w:after="0" w:line="240" w:lineRule="auto"/>
        <w:ind w:right="-1" w:firstLine="709"/>
        <w:jc w:val="both"/>
        <w:rPr>
          <w:rFonts w:ascii="PT Astra Serif" w:hAnsi="PT Astra Serif"/>
          <w:sz w:val="28"/>
          <w:szCs w:val="28"/>
        </w:rPr>
      </w:pPr>
    </w:p>
    <w:p w:rsidR="003362F8" w:rsidRDefault="003362F8" w:rsidP="003362F8">
      <w:pPr>
        <w:spacing w:after="0" w:line="240" w:lineRule="auto"/>
        <w:ind w:right="-1" w:firstLine="709"/>
        <w:jc w:val="both"/>
        <w:rPr>
          <w:rFonts w:ascii="PT Astra Serif" w:hAnsi="PT Astra Serif"/>
          <w:sz w:val="28"/>
          <w:szCs w:val="28"/>
        </w:rPr>
      </w:pPr>
    </w:p>
    <w:p w:rsidR="003362F8" w:rsidRDefault="003362F8" w:rsidP="003362F8">
      <w:pPr>
        <w:spacing w:after="0" w:line="240" w:lineRule="auto"/>
        <w:ind w:right="-1" w:firstLine="709"/>
        <w:jc w:val="both"/>
        <w:rPr>
          <w:rFonts w:ascii="PT Astra Serif" w:hAnsi="PT Astra Serif"/>
          <w:sz w:val="28"/>
          <w:szCs w:val="28"/>
        </w:rPr>
      </w:pPr>
    </w:p>
    <w:p w:rsidR="003362F8" w:rsidRDefault="003362F8" w:rsidP="003362F8">
      <w:pPr>
        <w:spacing w:after="0" w:line="240" w:lineRule="auto"/>
        <w:ind w:right="-1" w:firstLine="709"/>
        <w:jc w:val="both"/>
        <w:rPr>
          <w:rFonts w:ascii="PT Astra Serif" w:hAnsi="PT Astra Serif"/>
          <w:sz w:val="28"/>
          <w:szCs w:val="28"/>
        </w:rPr>
      </w:pPr>
    </w:p>
    <w:p w:rsidR="003362F8" w:rsidRDefault="003362F8" w:rsidP="003362F8">
      <w:pPr>
        <w:spacing w:after="0" w:line="240" w:lineRule="auto"/>
        <w:ind w:right="-1" w:firstLine="709"/>
        <w:jc w:val="both"/>
        <w:rPr>
          <w:rFonts w:ascii="PT Astra Serif" w:hAnsi="PT Astra Serif"/>
          <w:sz w:val="28"/>
          <w:szCs w:val="28"/>
        </w:rPr>
      </w:pPr>
    </w:p>
    <w:p w:rsidR="003362F8" w:rsidRDefault="003362F8" w:rsidP="003362F8">
      <w:pPr>
        <w:spacing w:after="0" w:line="240" w:lineRule="auto"/>
        <w:ind w:right="-1" w:firstLine="709"/>
        <w:jc w:val="both"/>
        <w:rPr>
          <w:rFonts w:ascii="PT Astra Serif" w:hAnsi="PT Astra Serif"/>
          <w:sz w:val="28"/>
          <w:szCs w:val="28"/>
        </w:rPr>
      </w:pPr>
    </w:p>
    <w:p w:rsidR="003362F8" w:rsidRDefault="003362F8" w:rsidP="003362F8">
      <w:pPr>
        <w:spacing w:after="0" w:line="240" w:lineRule="auto"/>
        <w:ind w:right="-1" w:firstLine="709"/>
        <w:jc w:val="both"/>
        <w:rPr>
          <w:rFonts w:ascii="PT Astra Serif" w:hAnsi="PT Astra Serif"/>
          <w:sz w:val="28"/>
          <w:szCs w:val="28"/>
        </w:rPr>
      </w:pPr>
    </w:p>
    <w:p w:rsidR="003362F8" w:rsidRDefault="003362F8" w:rsidP="003362F8">
      <w:pPr>
        <w:spacing w:after="0" w:line="240" w:lineRule="auto"/>
        <w:ind w:right="-1" w:firstLine="709"/>
        <w:jc w:val="both"/>
        <w:rPr>
          <w:rFonts w:ascii="PT Astra Serif" w:hAnsi="PT Astra Serif"/>
          <w:sz w:val="28"/>
          <w:szCs w:val="28"/>
        </w:rPr>
      </w:pPr>
    </w:p>
    <w:p w:rsidR="003362F8" w:rsidRDefault="003362F8" w:rsidP="003362F8">
      <w:pPr>
        <w:spacing w:after="0" w:line="240" w:lineRule="auto"/>
        <w:ind w:right="-1"/>
        <w:jc w:val="both"/>
        <w:rPr>
          <w:rFonts w:ascii="PT Astra Serif" w:hAnsi="PT Astra Serif"/>
          <w:sz w:val="28"/>
          <w:szCs w:val="28"/>
        </w:rPr>
      </w:pPr>
    </w:p>
    <w:p w:rsidR="00575F04" w:rsidRDefault="00575F04" w:rsidP="003362F8">
      <w:pPr>
        <w:spacing w:after="0" w:line="240" w:lineRule="auto"/>
        <w:ind w:right="-1"/>
        <w:jc w:val="both"/>
        <w:rPr>
          <w:rFonts w:ascii="PT Astra Serif" w:hAnsi="PT Astra Serif"/>
          <w:sz w:val="28"/>
          <w:szCs w:val="28"/>
        </w:rPr>
      </w:pPr>
    </w:p>
    <w:p w:rsidR="003362F8" w:rsidRPr="007649CF" w:rsidRDefault="003362F8" w:rsidP="000404DC">
      <w:pPr>
        <w:widowControl w:val="0"/>
        <w:spacing w:after="0" w:line="240" w:lineRule="auto"/>
        <w:ind w:left="5103" w:right="-1"/>
        <w:jc w:val="center"/>
        <w:rPr>
          <w:rFonts w:ascii="PT Astra Serif" w:hAnsi="PT Astra Serif"/>
          <w:sz w:val="28"/>
          <w:szCs w:val="28"/>
        </w:rPr>
      </w:pPr>
      <w:r w:rsidRPr="007649CF">
        <w:rPr>
          <w:rFonts w:ascii="PT Astra Serif" w:hAnsi="PT Astra Serif"/>
          <w:sz w:val="28"/>
          <w:szCs w:val="28"/>
        </w:rPr>
        <w:lastRenderedPageBreak/>
        <w:t>Приложение 2</w:t>
      </w:r>
    </w:p>
    <w:p w:rsidR="003362F8" w:rsidRDefault="003362F8" w:rsidP="000404DC">
      <w:pPr>
        <w:widowControl w:val="0"/>
        <w:spacing w:after="0" w:line="240" w:lineRule="auto"/>
        <w:ind w:left="5103" w:right="-1"/>
        <w:jc w:val="center"/>
        <w:rPr>
          <w:rFonts w:ascii="PT Astra Serif" w:hAnsi="PT Astra Serif"/>
          <w:sz w:val="28"/>
          <w:szCs w:val="28"/>
        </w:rPr>
      </w:pPr>
      <w:r w:rsidRPr="007649CF">
        <w:rPr>
          <w:rFonts w:ascii="PT Astra Serif" w:hAnsi="PT Astra Serif"/>
          <w:sz w:val="28"/>
          <w:szCs w:val="28"/>
        </w:rPr>
        <w:t xml:space="preserve">к </w:t>
      </w:r>
      <w:r w:rsidR="000404DC">
        <w:rPr>
          <w:rFonts w:ascii="PT Astra Serif" w:hAnsi="PT Astra Serif"/>
          <w:sz w:val="28"/>
          <w:szCs w:val="28"/>
        </w:rPr>
        <w:t>П</w:t>
      </w:r>
      <w:r w:rsidRPr="007649CF">
        <w:rPr>
          <w:rFonts w:ascii="PT Astra Serif" w:hAnsi="PT Astra Serif"/>
          <w:sz w:val="28"/>
          <w:szCs w:val="28"/>
        </w:rPr>
        <w:t xml:space="preserve">оложению об осуществлении </w:t>
      </w:r>
      <w:proofErr w:type="gramStart"/>
      <w:r w:rsidRPr="007649CF">
        <w:rPr>
          <w:rFonts w:ascii="PT Astra Serif" w:hAnsi="PT Astra Serif"/>
          <w:sz w:val="28"/>
          <w:szCs w:val="28"/>
        </w:rPr>
        <w:t>муниципального</w:t>
      </w:r>
      <w:proofErr w:type="gramEnd"/>
      <w:r w:rsidRPr="007649CF">
        <w:rPr>
          <w:rFonts w:ascii="PT Astra Serif" w:hAnsi="PT Astra Serif"/>
          <w:sz w:val="28"/>
          <w:szCs w:val="28"/>
        </w:rPr>
        <w:t xml:space="preserve"> жилищного </w:t>
      </w:r>
    </w:p>
    <w:p w:rsidR="003362F8" w:rsidRDefault="003362F8" w:rsidP="000404DC">
      <w:pPr>
        <w:widowControl w:val="0"/>
        <w:spacing w:after="0" w:line="240" w:lineRule="auto"/>
        <w:ind w:left="5103" w:right="-1"/>
        <w:jc w:val="center"/>
        <w:rPr>
          <w:rFonts w:ascii="PT Astra Serif" w:hAnsi="PT Astra Serif"/>
          <w:sz w:val="28"/>
          <w:szCs w:val="28"/>
        </w:rPr>
      </w:pPr>
      <w:r w:rsidRPr="007649CF">
        <w:rPr>
          <w:rFonts w:ascii="PT Astra Serif" w:hAnsi="PT Astra Serif"/>
          <w:sz w:val="28"/>
          <w:szCs w:val="28"/>
        </w:rPr>
        <w:t xml:space="preserve">контроля на территории </w:t>
      </w:r>
    </w:p>
    <w:p w:rsidR="003362F8" w:rsidRDefault="003362F8" w:rsidP="000404DC">
      <w:pPr>
        <w:widowControl w:val="0"/>
        <w:spacing w:after="0" w:line="240" w:lineRule="auto"/>
        <w:ind w:left="5103" w:right="-1"/>
        <w:jc w:val="center"/>
        <w:rPr>
          <w:rFonts w:ascii="PT Astra Serif" w:hAnsi="PT Astra Serif"/>
          <w:sz w:val="28"/>
          <w:szCs w:val="28"/>
        </w:rPr>
      </w:pPr>
      <w:r w:rsidRPr="007649CF">
        <w:rPr>
          <w:rFonts w:ascii="PT Astra Serif" w:hAnsi="PT Astra Serif"/>
          <w:sz w:val="28"/>
          <w:szCs w:val="28"/>
        </w:rPr>
        <w:t xml:space="preserve">муниципального образования </w:t>
      </w:r>
    </w:p>
    <w:p w:rsidR="003362F8" w:rsidRPr="007649CF" w:rsidRDefault="003362F8" w:rsidP="000404DC">
      <w:pPr>
        <w:widowControl w:val="0"/>
        <w:spacing w:after="0" w:line="240" w:lineRule="auto"/>
        <w:ind w:left="5103" w:right="-1"/>
        <w:jc w:val="center"/>
        <w:rPr>
          <w:rFonts w:ascii="PT Astra Serif" w:hAnsi="PT Astra Serif"/>
          <w:sz w:val="28"/>
          <w:szCs w:val="28"/>
        </w:rPr>
      </w:pPr>
      <w:r w:rsidRPr="007649CF">
        <w:rPr>
          <w:rFonts w:ascii="PT Astra Serif" w:hAnsi="PT Astra Serif"/>
          <w:sz w:val="28"/>
          <w:szCs w:val="28"/>
        </w:rPr>
        <w:t>«</w:t>
      </w:r>
      <w:r w:rsidR="00AE0E1C">
        <w:rPr>
          <w:rFonts w:ascii="PT Astra Serif" w:hAnsi="PT Astra Serif"/>
          <w:sz w:val="28"/>
          <w:szCs w:val="28"/>
        </w:rPr>
        <w:t>Цильнинское городское поселение</w:t>
      </w:r>
      <w:r w:rsidRPr="007649CF">
        <w:rPr>
          <w:rFonts w:ascii="PT Astra Serif" w:hAnsi="PT Astra Serif"/>
          <w:sz w:val="28"/>
          <w:szCs w:val="28"/>
        </w:rPr>
        <w:t>»</w:t>
      </w:r>
    </w:p>
    <w:p w:rsidR="003362F8" w:rsidRDefault="003362F8" w:rsidP="003362F8">
      <w:pPr>
        <w:widowControl w:val="0"/>
        <w:spacing w:after="0" w:line="240" w:lineRule="auto"/>
        <w:ind w:left="5664" w:right="-1"/>
        <w:jc w:val="both"/>
        <w:rPr>
          <w:rFonts w:ascii="PT Astra Serif" w:hAnsi="PT Astra Serif"/>
          <w:sz w:val="28"/>
          <w:szCs w:val="28"/>
        </w:rPr>
      </w:pPr>
    </w:p>
    <w:p w:rsidR="003362F8" w:rsidRPr="00240186" w:rsidRDefault="003362F8" w:rsidP="003362F8">
      <w:pPr>
        <w:widowControl w:val="0"/>
        <w:spacing w:after="0" w:line="240" w:lineRule="auto"/>
        <w:ind w:left="5664" w:right="-1"/>
        <w:jc w:val="both"/>
        <w:rPr>
          <w:rFonts w:ascii="PT Astra Serif" w:hAnsi="PT Astra Serif"/>
          <w:sz w:val="28"/>
          <w:szCs w:val="28"/>
        </w:rPr>
      </w:pPr>
    </w:p>
    <w:p w:rsidR="003362F8" w:rsidRPr="00240186" w:rsidRDefault="003362F8" w:rsidP="003362F8">
      <w:pPr>
        <w:shd w:val="clear" w:color="auto" w:fill="FFFFFF"/>
        <w:spacing w:after="0" w:line="240" w:lineRule="auto"/>
        <w:jc w:val="center"/>
        <w:rPr>
          <w:rFonts w:ascii="PT Astra Serif" w:hAnsi="PT Astra Serif"/>
          <w:b/>
          <w:sz w:val="28"/>
          <w:szCs w:val="28"/>
        </w:rPr>
      </w:pPr>
      <w:r w:rsidRPr="00240186">
        <w:rPr>
          <w:rFonts w:ascii="PT Astra Serif" w:hAnsi="PT Astra Serif"/>
          <w:b/>
          <w:sz w:val="28"/>
          <w:szCs w:val="28"/>
        </w:rPr>
        <w:t>И</w:t>
      </w:r>
      <w:r>
        <w:rPr>
          <w:rFonts w:ascii="PT Astra Serif" w:hAnsi="PT Astra Serif"/>
          <w:b/>
          <w:sz w:val="28"/>
          <w:szCs w:val="28"/>
        </w:rPr>
        <w:t>НДИКАТОРЫ</w:t>
      </w:r>
      <w:r w:rsidRPr="00240186">
        <w:rPr>
          <w:rFonts w:ascii="PT Astra Serif" w:hAnsi="PT Astra Serif"/>
          <w:b/>
          <w:sz w:val="28"/>
          <w:szCs w:val="28"/>
        </w:rPr>
        <w:t xml:space="preserve"> </w:t>
      </w:r>
      <w:r>
        <w:rPr>
          <w:rFonts w:ascii="PT Astra Serif" w:hAnsi="PT Astra Serif"/>
          <w:b/>
          <w:sz w:val="28"/>
          <w:szCs w:val="28"/>
        </w:rPr>
        <w:br/>
      </w:r>
      <w:r w:rsidRPr="00240186">
        <w:rPr>
          <w:rFonts w:ascii="PT Astra Serif" w:hAnsi="PT Astra Serif"/>
          <w:b/>
          <w:sz w:val="28"/>
          <w:szCs w:val="28"/>
        </w:rPr>
        <w:t>риска нарушения обязательных требований,</w:t>
      </w:r>
    </w:p>
    <w:p w:rsidR="003362F8" w:rsidRPr="00240186" w:rsidRDefault="003362F8" w:rsidP="003362F8">
      <w:pPr>
        <w:shd w:val="clear" w:color="auto" w:fill="FFFFFF"/>
        <w:spacing w:after="0" w:line="240" w:lineRule="auto"/>
        <w:jc w:val="center"/>
        <w:rPr>
          <w:rFonts w:ascii="PT Astra Serif" w:hAnsi="PT Astra Serif"/>
          <w:b/>
          <w:sz w:val="28"/>
          <w:szCs w:val="28"/>
        </w:rPr>
      </w:pPr>
      <w:r w:rsidRPr="00240186">
        <w:rPr>
          <w:rFonts w:ascii="PT Astra Serif" w:hAnsi="PT Astra Serif"/>
          <w:b/>
          <w:sz w:val="28"/>
          <w:szCs w:val="28"/>
        </w:rPr>
        <w:t xml:space="preserve">используемые в качестве основания для проведения </w:t>
      </w:r>
      <w:proofErr w:type="gramStart"/>
      <w:r w:rsidRPr="00240186">
        <w:rPr>
          <w:rFonts w:ascii="PT Astra Serif" w:hAnsi="PT Astra Serif"/>
          <w:b/>
          <w:sz w:val="28"/>
          <w:szCs w:val="28"/>
        </w:rPr>
        <w:t>контрольных</w:t>
      </w:r>
      <w:proofErr w:type="gramEnd"/>
    </w:p>
    <w:p w:rsidR="003362F8" w:rsidRPr="00240186" w:rsidRDefault="003362F8" w:rsidP="003362F8">
      <w:pPr>
        <w:shd w:val="clear" w:color="auto" w:fill="FFFFFF"/>
        <w:spacing w:after="0" w:line="240" w:lineRule="auto"/>
        <w:jc w:val="center"/>
        <w:rPr>
          <w:rFonts w:ascii="PT Astra Serif" w:hAnsi="PT Astra Serif"/>
          <w:sz w:val="28"/>
          <w:szCs w:val="28"/>
        </w:rPr>
      </w:pPr>
      <w:r w:rsidRPr="00240186">
        <w:rPr>
          <w:rFonts w:ascii="PT Astra Serif" w:hAnsi="PT Astra Serif"/>
          <w:b/>
          <w:sz w:val="28"/>
          <w:szCs w:val="28"/>
        </w:rPr>
        <w:t xml:space="preserve">мероприятий при осуществлении муниципального </w:t>
      </w:r>
      <w:r>
        <w:rPr>
          <w:rFonts w:ascii="PT Astra Serif" w:hAnsi="PT Astra Serif"/>
          <w:b/>
          <w:sz w:val="28"/>
          <w:szCs w:val="28"/>
        </w:rPr>
        <w:t xml:space="preserve">жилищного </w:t>
      </w:r>
      <w:r w:rsidRPr="00240186">
        <w:rPr>
          <w:rFonts w:ascii="PT Astra Serif" w:hAnsi="PT Astra Serif"/>
          <w:b/>
          <w:sz w:val="28"/>
          <w:szCs w:val="28"/>
        </w:rPr>
        <w:t>контроля</w:t>
      </w:r>
    </w:p>
    <w:p w:rsidR="003362F8" w:rsidRPr="00240186" w:rsidRDefault="003362F8" w:rsidP="003362F8">
      <w:pPr>
        <w:shd w:val="clear" w:color="auto" w:fill="FFFFFF"/>
        <w:spacing w:after="0" w:line="240" w:lineRule="auto"/>
        <w:rPr>
          <w:rFonts w:ascii="PT Astra Serif" w:hAnsi="PT Astra Serif"/>
          <w:sz w:val="28"/>
          <w:szCs w:val="28"/>
        </w:rPr>
      </w:pPr>
    </w:p>
    <w:p w:rsidR="003362F8" w:rsidRPr="00240186" w:rsidRDefault="003362F8" w:rsidP="003362F8">
      <w:pPr>
        <w:shd w:val="clear" w:color="auto" w:fill="FFFFFF"/>
        <w:spacing w:after="0" w:line="240" w:lineRule="auto"/>
        <w:ind w:firstLine="708"/>
        <w:jc w:val="both"/>
        <w:rPr>
          <w:rFonts w:ascii="PT Astra Serif" w:hAnsi="PT Astra Serif"/>
          <w:sz w:val="28"/>
          <w:szCs w:val="28"/>
        </w:rPr>
      </w:pPr>
      <w:r w:rsidRPr="00240186">
        <w:rPr>
          <w:rFonts w:ascii="PT Astra Serif" w:hAnsi="PT Astra Serif"/>
          <w:sz w:val="28"/>
          <w:szCs w:val="28"/>
        </w:rPr>
        <w:t xml:space="preserve">1. Поступление в </w:t>
      </w:r>
      <w:r>
        <w:rPr>
          <w:rFonts w:ascii="PT Astra Serif" w:hAnsi="PT Astra Serif"/>
          <w:sz w:val="28"/>
          <w:szCs w:val="28"/>
        </w:rPr>
        <w:t xml:space="preserve">орган </w:t>
      </w:r>
      <w:r w:rsidRPr="005C6A22">
        <w:rPr>
          <w:rFonts w:ascii="PT Astra Serif" w:hAnsi="PT Astra Serif"/>
          <w:sz w:val="28"/>
          <w:szCs w:val="28"/>
        </w:rPr>
        <w:t>муниципального жилищного контроля</w:t>
      </w:r>
      <w:r w:rsidRPr="00240186">
        <w:rPr>
          <w:rFonts w:ascii="PT Astra Serif" w:hAnsi="PT Astra Serif"/>
          <w:sz w:val="28"/>
          <w:szCs w:val="28"/>
        </w:rPr>
        <w:t xml:space="preserve"> обращени</w:t>
      </w:r>
      <w:r>
        <w:rPr>
          <w:rFonts w:ascii="PT Astra Serif" w:hAnsi="PT Astra Serif"/>
          <w:sz w:val="28"/>
          <w:szCs w:val="28"/>
        </w:rPr>
        <w:t>й</w:t>
      </w:r>
      <w:r w:rsidRPr="00240186">
        <w:rPr>
          <w:rFonts w:ascii="PT Astra Serif" w:hAnsi="PT Astra Serif"/>
          <w:sz w:val="28"/>
          <w:szCs w:val="28"/>
        </w:rPr>
        <w:t xml:space="preserve"> гражданина или организации, являющихся собственниками помещений в многоквартирном </w:t>
      </w:r>
      <w:r>
        <w:rPr>
          <w:rFonts w:ascii="PT Astra Serif" w:hAnsi="PT Astra Serif"/>
          <w:sz w:val="28"/>
          <w:szCs w:val="28"/>
        </w:rPr>
        <w:t xml:space="preserve">доме, </w:t>
      </w:r>
      <w:r w:rsidRPr="00240186">
        <w:rPr>
          <w:rFonts w:ascii="PT Astra Serif" w:hAnsi="PT Astra Serif"/>
          <w:sz w:val="28"/>
          <w:szCs w:val="28"/>
        </w:rPr>
        <w:t>граждан, являющихся</w:t>
      </w:r>
      <w:r>
        <w:rPr>
          <w:rFonts w:ascii="PT Astra Serif" w:hAnsi="PT Astra Serif"/>
          <w:sz w:val="28"/>
          <w:szCs w:val="28"/>
        </w:rPr>
        <w:t xml:space="preserve"> </w:t>
      </w:r>
      <w:r w:rsidRPr="00240186">
        <w:rPr>
          <w:rFonts w:ascii="PT Astra Serif" w:hAnsi="PT Astra Serif"/>
          <w:sz w:val="28"/>
          <w:szCs w:val="28"/>
        </w:rPr>
        <w:t>пользователями</w:t>
      </w:r>
      <w:r>
        <w:rPr>
          <w:rFonts w:ascii="PT Astra Serif" w:hAnsi="PT Astra Serif"/>
          <w:sz w:val="28"/>
          <w:szCs w:val="28"/>
        </w:rPr>
        <w:t xml:space="preserve"> </w:t>
      </w:r>
      <w:r w:rsidRPr="00240186">
        <w:rPr>
          <w:rFonts w:ascii="PT Astra Serif" w:hAnsi="PT Astra Serif"/>
          <w:sz w:val="28"/>
          <w:szCs w:val="28"/>
        </w:rPr>
        <w:t>помещений</w:t>
      </w:r>
      <w:r>
        <w:rPr>
          <w:rFonts w:ascii="PT Astra Serif" w:hAnsi="PT Astra Serif"/>
          <w:sz w:val="28"/>
          <w:szCs w:val="28"/>
        </w:rPr>
        <w:t xml:space="preserve"> </w:t>
      </w:r>
      <w:r w:rsidRPr="00240186">
        <w:rPr>
          <w:rFonts w:ascii="PT Astra Serif" w:hAnsi="PT Astra Serif"/>
          <w:sz w:val="28"/>
          <w:szCs w:val="28"/>
        </w:rPr>
        <w:t>в</w:t>
      </w:r>
      <w:r>
        <w:rPr>
          <w:rFonts w:ascii="PT Astra Serif" w:hAnsi="PT Astra Serif"/>
          <w:sz w:val="28"/>
          <w:szCs w:val="28"/>
        </w:rPr>
        <w:t xml:space="preserve"> </w:t>
      </w:r>
      <w:r w:rsidRPr="00240186">
        <w:rPr>
          <w:rFonts w:ascii="PT Astra Serif" w:hAnsi="PT Astra Serif"/>
          <w:sz w:val="28"/>
          <w:szCs w:val="28"/>
        </w:rPr>
        <w:t>многоквартирном доме, информации от органов государственной власти,</w:t>
      </w:r>
      <w:r>
        <w:rPr>
          <w:rFonts w:ascii="PT Astra Serif" w:hAnsi="PT Astra Serif"/>
          <w:sz w:val="28"/>
          <w:szCs w:val="28"/>
        </w:rPr>
        <w:t xml:space="preserve"> </w:t>
      </w:r>
      <w:r w:rsidRPr="00240186">
        <w:rPr>
          <w:rFonts w:ascii="PT Astra Serif" w:hAnsi="PT Astra Serif"/>
          <w:sz w:val="28"/>
          <w:szCs w:val="28"/>
        </w:rPr>
        <w:t>органов местного самоуправления, из средств массовой информации о</w:t>
      </w:r>
      <w:r>
        <w:rPr>
          <w:rFonts w:ascii="PT Astra Serif" w:hAnsi="PT Astra Serif"/>
          <w:sz w:val="28"/>
          <w:szCs w:val="28"/>
        </w:rPr>
        <w:t xml:space="preserve"> </w:t>
      </w:r>
      <w:r w:rsidRPr="00240186">
        <w:rPr>
          <w:rFonts w:ascii="PT Astra Serif" w:hAnsi="PT Astra Serif"/>
          <w:sz w:val="28"/>
          <w:szCs w:val="28"/>
        </w:rPr>
        <w:t>наличии в деятельности контролируемого лица хотя бы одного отклонения</w:t>
      </w:r>
      <w:r>
        <w:rPr>
          <w:rFonts w:ascii="PT Astra Serif" w:hAnsi="PT Astra Serif"/>
          <w:sz w:val="28"/>
          <w:szCs w:val="28"/>
        </w:rPr>
        <w:t xml:space="preserve"> </w:t>
      </w:r>
      <w:r w:rsidRPr="00240186">
        <w:rPr>
          <w:rFonts w:ascii="PT Astra Serif" w:hAnsi="PT Astra Serif"/>
          <w:sz w:val="28"/>
          <w:szCs w:val="28"/>
        </w:rPr>
        <w:t xml:space="preserve">от следующих обязательных требований </w:t>
      </w:r>
      <w:proofErr w:type="gramStart"/>
      <w:r w:rsidRPr="00240186">
        <w:rPr>
          <w:rFonts w:ascii="PT Astra Serif" w:hAnsi="PT Astra Serif"/>
          <w:sz w:val="28"/>
          <w:szCs w:val="28"/>
        </w:rPr>
        <w:t>к</w:t>
      </w:r>
      <w:proofErr w:type="gramEnd"/>
      <w:r w:rsidRPr="00240186">
        <w:rPr>
          <w:rFonts w:ascii="PT Astra Serif" w:hAnsi="PT Astra Serif"/>
          <w:sz w:val="28"/>
          <w:szCs w:val="28"/>
        </w:rPr>
        <w:t>:</w:t>
      </w:r>
    </w:p>
    <w:p w:rsidR="003362F8" w:rsidRPr="00240186" w:rsidRDefault="003362F8" w:rsidP="003362F8">
      <w:pPr>
        <w:shd w:val="clear" w:color="auto" w:fill="FFFFFF"/>
        <w:spacing w:after="0" w:line="240" w:lineRule="auto"/>
        <w:ind w:firstLine="708"/>
        <w:jc w:val="both"/>
        <w:rPr>
          <w:rFonts w:ascii="PT Astra Serif" w:hAnsi="PT Astra Serif"/>
          <w:sz w:val="28"/>
          <w:szCs w:val="28"/>
        </w:rPr>
      </w:pPr>
      <w:r w:rsidRPr="00240186">
        <w:rPr>
          <w:rFonts w:ascii="PT Astra Serif" w:hAnsi="PT Astra Serif"/>
          <w:sz w:val="28"/>
          <w:szCs w:val="28"/>
        </w:rPr>
        <w:t>а) порядку осуществления перевода жилого помещения в нежилое</w:t>
      </w:r>
      <w:r>
        <w:rPr>
          <w:rFonts w:ascii="PT Astra Serif" w:hAnsi="PT Astra Serif"/>
          <w:sz w:val="28"/>
          <w:szCs w:val="28"/>
        </w:rPr>
        <w:t xml:space="preserve"> </w:t>
      </w:r>
      <w:r w:rsidRPr="00240186">
        <w:rPr>
          <w:rFonts w:ascii="PT Astra Serif" w:hAnsi="PT Astra Serif"/>
          <w:sz w:val="28"/>
          <w:szCs w:val="28"/>
        </w:rPr>
        <w:t>помещение и нежилого помещени</w:t>
      </w:r>
      <w:r>
        <w:rPr>
          <w:rFonts w:ascii="PT Astra Serif" w:hAnsi="PT Astra Serif"/>
          <w:sz w:val="28"/>
          <w:szCs w:val="28"/>
        </w:rPr>
        <w:t>я в жилое</w:t>
      </w:r>
      <w:r w:rsidRPr="00240186">
        <w:rPr>
          <w:rFonts w:ascii="PT Astra Serif" w:hAnsi="PT Astra Serif"/>
          <w:sz w:val="28"/>
          <w:szCs w:val="28"/>
        </w:rPr>
        <w:t>;</w:t>
      </w:r>
    </w:p>
    <w:p w:rsidR="003362F8" w:rsidRPr="00240186" w:rsidRDefault="003362F8" w:rsidP="003362F8">
      <w:pPr>
        <w:shd w:val="clear" w:color="auto" w:fill="FFFFFF"/>
        <w:spacing w:after="0" w:line="240" w:lineRule="auto"/>
        <w:ind w:firstLine="708"/>
        <w:jc w:val="both"/>
        <w:rPr>
          <w:rFonts w:ascii="PT Astra Serif" w:hAnsi="PT Astra Serif"/>
          <w:sz w:val="28"/>
          <w:szCs w:val="28"/>
        </w:rPr>
      </w:pPr>
      <w:r w:rsidRPr="00240186">
        <w:rPr>
          <w:rFonts w:ascii="PT Astra Serif" w:hAnsi="PT Astra Serif"/>
          <w:sz w:val="28"/>
          <w:szCs w:val="28"/>
        </w:rPr>
        <w:t>б) порядку осуществления перепланировки и (или) переустройства</w:t>
      </w:r>
      <w:r>
        <w:rPr>
          <w:rFonts w:ascii="PT Astra Serif" w:hAnsi="PT Astra Serif"/>
          <w:sz w:val="28"/>
          <w:szCs w:val="28"/>
        </w:rPr>
        <w:t xml:space="preserve"> </w:t>
      </w:r>
      <w:r w:rsidRPr="00240186">
        <w:rPr>
          <w:rFonts w:ascii="PT Astra Serif" w:hAnsi="PT Astra Serif"/>
          <w:sz w:val="28"/>
          <w:szCs w:val="28"/>
        </w:rPr>
        <w:t>помещений в многоквартирном доме;</w:t>
      </w:r>
    </w:p>
    <w:p w:rsidR="003362F8" w:rsidRPr="00240186" w:rsidRDefault="003362F8" w:rsidP="003362F8">
      <w:pPr>
        <w:shd w:val="clear" w:color="auto" w:fill="FFFFFF"/>
        <w:spacing w:after="0" w:line="240" w:lineRule="auto"/>
        <w:ind w:firstLine="708"/>
        <w:jc w:val="both"/>
        <w:rPr>
          <w:rFonts w:ascii="PT Astra Serif" w:hAnsi="PT Astra Serif"/>
          <w:sz w:val="28"/>
          <w:szCs w:val="28"/>
        </w:rPr>
      </w:pPr>
      <w:r>
        <w:rPr>
          <w:rFonts w:ascii="PT Astra Serif" w:hAnsi="PT Astra Serif"/>
          <w:sz w:val="28"/>
          <w:szCs w:val="28"/>
        </w:rPr>
        <w:t xml:space="preserve">в) </w:t>
      </w:r>
      <w:r w:rsidRPr="00240186">
        <w:rPr>
          <w:rFonts w:ascii="PT Astra Serif" w:hAnsi="PT Astra Serif"/>
          <w:sz w:val="28"/>
          <w:szCs w:val="28"/>
        </w:rPr>
        <w:t>предоставлению коммунальных услуг собственникам и</w:t>
      </w:r>
      <w:r>
        <w:rPr>
          <w:rFonts w:ascii="PT Astra Serif" w:hAnsi="PT Astra Serif"/>
          <w:sz w:val="28"/>
          <w:szCs w:val="28"/>
        </w:rPr>
        <w:t xml:space="preserve"> </w:t>
      </w:r>
      <w:r w:rsidRPr="00240186">
        <w:rPr>
          <w:rFonts w:ascii="PT Astra Serif" w:hAnsi="PT Astra Serif"/>
          <w:sz w:val="28"/>
          <w:szCs w:val="28"/>
        </w:rPr>
        <w:t>пользователям помещений в многоквартирных домах и жилых домов;</w:t>
      </w:r>
    </w:p>
    <w:p w:rsidR="003362F8" w:rsidRPr="00240186" w:rsidRDefault="003362F8" w:rsidP="003362F8">
      <w:pPr>
        <w:shd w:val="clear" w:color="auto" w:fill="FFFFFF"/>
        <w:spacing w:after="0" w:line="240" w:lineRule="auto"/>
        <w:ind w:firstLine="708"/>
        <w:jc w:val="both"/>
        <w:rPr>
          <w:rFonts w:ascii="PT Astra Serif" w:hAnsi="PT Astra Serif"/>
          <w:sz w:val="28"/>
          <w:szCs w:val="28"/>
        </w:rPr>
      </w:pPr>
      <w:r>
        <w:rPr>
          <w:rFonts w:ascii="PT Astra Serif" w:hAnsi="PT Astra Serif"/>
          <w:sz w:val="28"/>
          <w:szCs w:val="28"/>
        </w:rPr>
        <w:t xml:space="preserve">г) </w:t>
      </w:r>
      <w:r w:rsidRPr="00240186">
        <w:rPr>
          <w:rFonts w:ascii="PT Astra Serif" w:hAnsi="PT Astra Serif"/>
          <w:sz w:val="28"/>
          <w:szCs w:val="28"/>
        </w:rPr>
        <w:t>обеспечению доступности для инвалидов помещений в</w:t>
      </w:r>
      <w:r>
        <w:rPr>
          <w:rFonts w:ascii="PT Astra Serif" w:hAnsi="PT Astra Serif"/>
          <w:sz w:val="28"/>
          <w:szCs w:val="28"/>
        </w:rPr>
        <w:t xml:space="preserve"> </w:t>
      </w:r>
      <w:r w:rsidRPr="00240186">
        <w:rPr>
          <w:rFonts w:ascii="PT Astra Serif" w:hAnsi="PT Astra Serif"/>
          <w:sz w:val="28"/>
          <w:szCs w:val="28"/>
        </w:rPr>
        <w:t>многоквартирных домах</w:t>
      </w:r>
      <w:r>
        <w:rPr>
          <w:rFonts w:ascii="PT Astra Serif" w:hAnsi="PT Astra Serif"/>
          <w:sz w:val="28"/>
          <w:szCs w:val="28"/>
        </w:rPr>
        <w:t>.</w:t>
      </w:r>
    </w:p>
    <w:p w:rsidR="003362F8" w:rsidRPr="00240186" w:rsidRDefault="003362F8" w:rsidP="003362F8">
      <w:pPr>
        <w:shd w:val="clear" w:color="auto" w:fill="FFFFFF"/>
        <w:spacing w:after="0" w:line="240" w:lineRule="auto"/>
        <w:ind w:firstLine="708"/>
        <w:jc w:val="both"/>
        <w:rPr>
          <w:rFonts w:ascii="PT Astra Serif" w:hAnsi="PT Astra Serif"/>
          <w:sz w:val="28"/>
          <w:szCs w:val="28"/>
        </w:rPr>
      </w:pPr>
      <w:r w:rsidRPr="00240186">
        <w:rPr>
          <w:rFonts w:ascii="PT Astra Serif" w:hAnsi="PT Astra Serif"/>
          <w:sz w:val="28"/>
          <w:szCs w:val="28"/>
        </w:rPr>
        <w:t>Наличие данного индикатора свидетельствует о непосредственной</w:t>
      </w:r>
      <w:r>
        <w:rPr>
          <w:rFonts w:ascii="PT Astra Serif" w:hAnsi="PT Astra Serif"/>
          <w:sz w:val="28"/>
          <w:szCs w:val="28"/>
        </w:rPr>
        <w:t xml:space="preserve"> </w:t>
      </w:r>
      <w:r w:rsidRPr="00240186">
        <w:rPr>
          <w:rFonts w:ascii="PT Astra Serif" w:hAnsi="PT Astra Serif"/>
          <w:sz w:val="28"/>
          <w:szCs w:val="28"/>
        </w:rPr>
        <w:t>угрозе причинения вреда (ущерба) охраняемым законом ценностям и</w:t>
      </w:r>
      <w:r>
        <w:rPr>
          <w:rFonts w:ascii="PT Astra Serif" w:hAnsi="PT Astra Serif"/>
          <w:sz w:val="28"/>
          <w:szCs w:val="28"/>
        </w:rPr>
        <w:t xml:space="preserve"> </w:t>
      </w:r>
      <w:r w:rsidRPr="00240186">
        <w:rPr>
          <w:rFonts w:ascii="PT Astra Serif" w:hAnsi="PT Astra Serif"/>
          <w:sz w:val="28"/>
          <w:szCs w:val="28"/>
        </w:rPr>
        <w:t>является основанием для проведения внепланового контрольног</w:t>
      </w:r>
      <w:proofErr w:type="gramStart"/>
      <w:r w:rsidRPr="00240186">
        <w:rPr>
          <w:rFonts w:ascii="PT Astra Serif" w:hAnsi="PT Astra Serif"/>
          <w:sz w:val="28"/>
          <w:szCs w:val="28"/>
        </w:rPr>
        <w:t>о(</w:t>
      </w:r>
      <w:proofErr w:type="gramEnd"/>
      <w:r w:rsidRPr="00240186">
        <w:rPr>
          <w:rFonts w:ascii="PT Astra Serif" w:hAnsi="PT Astra Serif"/>
          <w:sz w:val="28"/>
          <w:szCs w:val="28"/>
        </w:rPr>
        <w:t>надзорного) мероприятия незамедлительно в соответствии с частью 12</w:t>
      </w:r>
      <w:r>
        <w:rPr>
          <w:rFonts w:ascii="PT Astra Serif" w:hAnsi="PT Astra Serif"/>
          <w:sz w:val="28"/>
          <w:szCs w:val="28"/>
        </w:rPr>
        <w:t xml:space="preserve"> </w:t>
      </w:r>
      <w:r w:rsidRPr="00240186">
        <w:rPr>
          <w:rFonts w:ascii="PT Astra Serif" w:hAnsi="PT Astra Serif"/>
          <w:sz w:val="28"/>
          <w:szCs w:val="28"/>
        </w:rPr>
        <w:t>статьи 66 Федерального закона от 31.07.2020 № 248-ФЗ «О</w:t>
      </w:r>
      <w:r>
        <w:rPr>
          <w:rFonts w:ascii="PT Astra Serif" w:hAnsi="PT Astra Serif"/>
          <w:sz w:val="28"/>
          <w:szCs w:val="28"/>
        </w:rPr>
        <w:t xml:space="preserve"> </w:t>
      </w:r>
      <w:r w:rsidRPr="00240186">
        <w:rPr>
          <w:rFonts w:ascii="PT Astra Serif" w:hAnsi="PT Astra Serif"/>
          <w:sz w:val="28"/>
          <w:szCs w:val="28"/>
        </w:rPr>
        <w:t>государственном контроле (надзоре) и муниципальном контроле в</w:t>
      </w:r>
      <w:r>
        <w:rPr>
          <w:rFonts w:ascii="PT Astra Serif" w:hAnsi="PT Astra Serif"/>
          <w:sz w:val="28"/>
          <w:szCs w:val="28"/>
        </w:rPr>
        <w:t xml:space="preserve"> </w:t>
      </w:r>
      <w:r w:rsidRPr="00240186">
        <w:rPr>
          <w:rFonts w:ascii="PT Astra Serif" w:hAnsi="PT Astra Serif"/>
          <w:sz w:val="28"/>
          <w:szCs w:val="28"/>
        </w:rPr>
        <w:t>Российской Федерации».</w:t>
      </w:r>
    </w:p>
    <w:p w:rsidR="003362F8" w:rsidRPr="00240186" w:rsidRDefault="003362F8" w:rsidP="003362F8">
      <w:pPr>
        <w:shd w:val="clear" w:color="auto" w:fill="FFFFFF"/>
        <w:spacing w:after="0" w:line="240" w:lineRule="auto"/>
        <w:ind w:firstLine="708"/>
        <w:jc w:val="both"/>
        <w:rPr>
          <w:rFonts w:ascii="PT Astra Serif" w:hAnsi="PT Astra Serif"/>
          <w:sz w:val="28"/>
          <w:szCs w:val="28"/>
        </w:rPr>
      </w:pPr>
      <w:r w:rsidRPr="00240186">
        <w:rPr>
          <w:rFonts w:ascii="PT Astra Serif" w:hAnsi="PT Astra Serif"/>
          <w:sz w:val="28"/>
          <w:szCs w:val="28"/>
        </w:rPr>
        <w:t>2.</w:t>
      </w:r>
      <w:r>
        <w:rPr>
          <w:rFonts w:ascii="PT Astra Serif" w:hAnsi="PT Astra Serif"/>
          <w:sz w:val="28"/>
          <w:szCs w:val="28"/>
        </w:rPr>
        <w:t xml:space="preserve"> </w:t>
      </w:r>
      <w:proofErr w:type="gramStart"/>
      <w:r w:rsidRPr="00240186">
        <w:rPr>
          <w:rFonts w:ascii="PT Astra Serif" w:hAnsi="PT Astra Serif"/>
          <w:sz w:val="28"/>
          <w:szCs w:val="28"/>
        </w:rPr>
        <w:t xml:space="preserve">Поступление </w:t>
      </w:r>
      <w:r w:rsidRPr="005C6A22">
        <w:rPr>
          <w:rFonts w:ascii="PT Astra Serif" w:hAnsi="PT Astra Serif"/>
          <w:sz w:val="28"/>
          <w:szCs w:val="28"/>
        </w:rPr>
        <w:t>в орган муниципального жилищного контроля</w:t>
      </w:r>
      <w:r>
        <w:rPr>
          <w:rFonts w:ascii="PT Astra Serif" w:hAnsi="PT Astra Serif"/>
          <w:sz w:val="28"/>
          <w:szCs w:val="28"/>
        </w:rPr>
        <w:t xml:space="preserve"> </w:t>
      </w:r>
      <w:r w:rsidRPr="00240186">
        <w:rPr>
          <w:rFonts w:ascii="PT Astra Serif" w:hAnsi="PT Astra Serif"/>
          <w:sz w:val="28"/>
          <w:szCs w:val="28"/>
        </w:rPr>
        <w:t>обращения гражданина или</w:t>
      </w:r>
      <w:r>
        <w:rPr>
          <w:rFonts w:ascii="PT Astra Serif" w:hAnsi="PT Astra Serif"/>
          <w:sz w:val="28"/>
          <w:szCs w:val="28"/>
        </w:rPr>
        <w:t xml:space="preserve"> </w:t>
      </w:r>
      <w:r w:rsidRPr="00240186">
        <w:rPr>
          <w:rFonts w:ascii="PT Astra Serif" w:hAnsi="PT Astra Serif"/>
          <w:sz w:val="28"/>
          <w:szCs w:val="28"/>
        </w:rPr>
        <w:t>организации, являющихся собственниками помещений в многоквартирном</w:t>
      </w:r>
      <w:r w:rsidR="00606622">
        <w:rPr>
          <w:rFonts w:ascii="PT Astra Serif" w:hAnsi="PT Astra Serif"/>
          <w:sz w:val="28"/>
          <w:szCs w:val="28"/>
        </w:rPr>
        <w:t xml:space="preserve"> </w:t>
      </w:r>
      <w:r w:rsidRPr="00240186">
        <w:rPr>
          <w:rFonts w:ascii="PT Astra Serif" w:hAnsi="PT Astra Serif"/>
          <w:sz w:val="28"/>
          <w:szCs w:val="28"/>
        </w:rPr>
        <w:t>доме,</w:t>
      </w:r>
      <w:r w:rsidR="00606622">
        <w:rPr>
          <w:rFonts w:ascii="PT Astra Serif" w:hAnsi="PT Astra Serif"/>
          <w:sz w:val="28"/>
          <w:szCs w:val="28"/>
        </w:rPr>
        <w:t xml:space="preserve"> </w:t>
      </w:r>
      <w:r w:rsidRPr="00240186">
        <w:rPr>
          <w:rFonts w:ascii="PT Astra Serif" w:hAnsi="PT Astra Serif"/>
          <w:sz w:val="28"/>
          <w:szCs w:val="28"/>
        </w:rPr>
        <w:t>гражданина,</w:t>
      </w:r>
      <w:r w:rsidR="00606622">
        <w:rPr>
          <w:rFonts w:ascii="PT Astra Serif" w:hAnsi="PT Astra Serif"/>
          <w:sz w:val="28"/>
          <w:szCs w:val="28"/>
        </w:rPr>
        <w:t xml:space="preserve"> </w:t>
      </w:r>
      <w:r w:rsidRPr="00240186">
        <w:rPr>
          <w:rFonts w:ascii="PT Astra Serif" w:hAnsi="PT Astra Serif"/>
          <w:sz w:val="28"/>
          <w:szCs w:val="28"/>
        </w:rPr>
        <w:t>являющегося</w:t>
      </w:r>
      <w:r w:rsidR="00606622">
        <w:rPr>
          <w:rFonts w:ascii="PT Astra Serif" w:hAnsi="PT Astra Serif"/>
          <w:sz w:val="28"/>
          <w:szCs w:val="28"/>
        </w:rPr>
        <w:t xml:space="preserve"> </w:t>
      </w:r>
      <w:r w:rsidRPr="00240186">
        <w:rPr>
          <w:rFonts w:ascii="PT Astra Serif" w:hAnsi="PT Astra Serif"/>
          <w:sz w:val="28"/>
          <w:szCs w:val="28"/>
        </w:rPr>
        <w:t>пользователем</w:t>
      </w:r>
      <w:r w:rsidR="00606622">
        <w:rPr>
          <w:rFonts w:ascii="PT Astra Serif" w:hAnsi="PT Astra Serif"/>
          <w:sz w:val="28"/>
          <w:szCs w:val="28"/>
        </w:rPr>
        <w:t xml:space="preserve"> </w:t>
      </w:r>
      <w:r w:rsidRPr="00240186">
        <w:rPr>
          <w:rFonts w:ascii="PT Astra Serif" w:hAnsi="PT Astra Serif"/>
          <w:sz w:val="28"/>
          <w:szCs w:val="28"/>
        </w:rPr>
        <w:t>помещения в многоквартирном доме, информации от органов государственной власти,</w:t>
      </w:r>
      <w:r>
        <w:rPr>
          <w:rFonts w:ascii="PT Astra Serif" w:hAnsi="PT Astra Serif"/>
          <w:sz w:val="28"/>
          <w:szCs w:val="28"/>
        </w:rPr>
        <w:t xml:space="preserve"> </w:t>
      </w:r>
      <w:r w:rsidRPr="00240186">
        <w:rPr>
          <w:rFonts w:ascii="PT Astra Serif" w:hAnsi="PT Astra Serif"/>
          <w:sz w:val="28"/>
          <w:szCs w:val="28"/>
        </w:rPr>
        <w:t>органов местного самоуправления, из средств массовой информации о</w:t>
      </w:r>
      <w:r>
        <w:rPr>
          <w:rFonts w:ascii="PT Astra Serif" w:hAnsi="PT Astra Serif"/>
          <w:sz w:val="28"/>
          <w:szCs w:val="28"/>
        </w:rPr>
        <w:t xml:space="preserve"> </w:t>
      </w:r>
      <w:r w:rsidRPr="00240186">
        <w:rPr>
          <w:rFonts w:ascii="PT Astra Serif" w:hAnsi="PT Astra Serif"/>
          <w:sz w:val="28"/>
          <w:szCs w:val="28"/>
        </w:rPr>
        <w:t>фактах нарушений обязательных требований, установленных частью 1</w:t>
      </w:r>
      <w:r>
        <w:rPr>
          <w:rFonts w:ascii="PT Astra Serif" w:hAnsi="PT Astra Serif"/>
          <w:sz w:val="28"/>
          <w:szCs w:val="28"/>
        </w:rPr>
        <w:t xml:space="preserve"> </w:t>
      </w:r>
      <w:r w:rsidRPr="00240186">
        <w:rPr>
          <w:rFonts w:ascii="PT Astra Serif" w:hAnsi="PT Astra Serif"/>
          <w:sz w:val="28"/>
          <w:szCs w:val="28"/>
        </w:rPr>
        <w:t>статьи 20 Жилищного кодекса Российской Федерации, за исключением</w:t>
      </w:r>
      <w:r>
        <w:rPr>
          <w:rFonts w:ascii="PT Astra Serif" w:hAnsi="PT Astra Serif"/>
          <w:sz w:val="28"/>
          <w:szCs w:val="28"/>
        </w:rPr>
        <w:t xml:space="preserve"> </w:t>
      </w:r>
      <w:r w:rsidRPr="00240186">
        <w:rPr>
          <w:rFonts w:ascii="PT Astra Serif" w:hAnsi="PT Astra Serif"/>
          <w:sz w:val="28"/>
          <w:szCs w:val="28"/>
        </w:rPr>
        <w:t>обращений, указанных в пункте 1 настоящих индикаторов, и</w:t>
      </w:r>
      <w:r>
        <w:rPr>
          <w:rFonts w:ascii="PT Astra Serif" w:hAnsi="PT Astra Serif"/>
          <w:sz w:val="28"/>
          <w:szCs w:val="28"/>
        </w:rPr>
        <w:t xml:space="preserve"> </w:t>
      </w:r>
      <w:r w:rsidRPr="00240186">
        <w:rPr>
          <w:rFonts w:ascii="PT Astra Serif" w:hAnsi="PT Astra Serif"/>
          <w:sz w:val="28"/>
          <w:szCs w:val="28"/>
        </w:rPr>
        <w:t>обращений</w:t>
      </w:r>
      <w:proofErr w:type="gramEnd"/>
      <w:r w:rsidRPr="00240186">
        <w:rPr>
          <w:rFonts w:ascii="PT Astra Serif" w:hAnsi="PT Astra Serif"/>
          <w:sz w:val="28"/>
          <w:szCs w:val="28"/>
        </w:rPr>
        <w:t xml:space="preserve">, </w:t>
      </w:r>
      <w:proofErr w:type="gramStart"/>
      <w:r w:rsidRPr="00240186">
        <w:rPr>
          <w:rFonts w:ascii="PT Astra Serif" w:hAnsi="PT Astra Serif"/>
          <w:sz w:val="28"/>
          <w:szCs w:val="28"/>
        </w:rPr>
        <w:t>послуживших</w:t>
      </w:r>
      <w:r>
        <w:rPr>
          <w:rFonts w:ascii="PT Astra Serif" w:hAnsi="PT Astra Serif"/>
          <w:sz w:val="28"/>
          <w:szCs w:val="28"/>
        </w:rPr>
        <w:t xml:space="preserve"> </w:t>
      </w:r>
      <w:r w:rsidRPr="00240186">
        <w:rPr>
          <w:rFonts w:ascii="PT Astra Serif" w:hAnsi="PT Astra Serif"/>
          <w:sz w:val="28"/>
          <w:szCs w:val="28"/>
        </w:rPr>
        <w:t>основанием для проведения внепланового</w:t>
      </w:r>
      <w:r>
        <w:rPr>
          <w:rFonts w:ascii="PT Astra Serif" w:hAnsi="PT Astra Serif"/>
          <w:sz w:val="28"/>
          <w:szCs w:val="28"/>
        </w:rPr>
        <w:t xml:space="preserve"> </w:t>
      </w:r>
      <w:r w:rsidRPr="00240186">
        <w:rPr>
          <w:rFonts w:ascii="PT Astra Serif" w:hAnsi="PT Astra Serif"/>
          <w:sz w:val="28"/>
          <w:szCs w:val="28"/>
        </w:rPr>
        <w:t>контрольного (надзорного) мероприятия в соответствии с частью 12 статьи</w:t>
      </w:r>
      <w:r>
        <w:rPr>
          <w:rFonts w:ascii="PT Astra Serif" w:hAnsi="PT Astra Serif"/>
          <w:sz w:val="28"/>
          <w:szCs w:val="28"/>
        </w:rPr>
        <w:t xml:space="preserve"> </w:t>
      </w:r>
      <w:r w:rsidRPr="00240186">
        <w:rPr>
          <w:rFonts w:ascii="PT Astra Serif" w:hAnsi="PT Astra Serif"/>
          <w:sz w:val="28"/>
          <w:szCs w:val="28"/>
        </w:rPr>
        <w:t>66 Федерального закона от 31.07.2020 № 248-ФЗ «О государственном</w:t>
      </w:r>
      <w:r>
        <w:rPr>
          <w:rFonts w:ascii="PT Astra Serif" w:hAnsi="PT Astra Serif"/>
          <w:sz w:val="28"/>
          <w:szCs w:val="28"/>
        </w:rPr>
        <w:t xml:space="preserve"> </w:t>
      </w:r>
      <w:r w:rsidRPr="00240186">
        <w:rPr>
          <w:rFonts w:ascii="PT Astra Serif" w:hAnsi="PT Astra Serif"/>
          <w:sz w:val="28"/>
          <w:szCs w:val="28"/>
        </w:rPr>
        <w:t xml:space="preserve">контроле (надзоре) и муниципальном </w:t>
      </w:r>
      <w:r w:rsidRPr="00240186">
        <w:rPr>
          <w:rFonts w:ascii="PT Astra Serif" w:hAnsi="PT Astra Serif"/>
          <w:sz w:val="28"/>
          <w:szCs w:val="28"/>
        </w:rPr>
        <w:lastRenderedPageBreak/>
        <w:t>контроле в Российской Федерации»,</w:t>
      </w:r>
      <w:r w:rsidR="00575F04">
        <w:rPr>
          <w:rFonts w:ascii="PT Astra Serif" w:hAnsi="PT Astra Serif"/>
          <w:sz w:val="28"/>
          <w:szCs w:val="28"/>
        </w:rPr>
        <w:t xml:space="preserve"> </w:t>
      </w:r>
      <w:r w:rsidRPr="00240186">
        <w:rPr>
          <w:rFonts w:ascii="PT Astra Serif" w:hAnsi="PT Astra Serif"/>
          <w:sz w:val="28"/>
          <w:szCs w:val="28"/>
        </w:rPr>
        <w:t>в случае если в течение года до поступления данного обращения,</w:t>
      </w:r>
      <w:r>
        <w:rPr>
          <w:rFonts w:ascii="PT Astra Serif" w:hAnsi="PT Astra Serif"/>
          <w:sz w:val="28"/>
          <w:szCs w:val="28"/>
        </w:rPr>
        <w:t xml:space="preserve"> </w:t>
      </w:r>
      <w:r w:rsidRPr="00240186">
        <w:rPr>
          <w:rFonts w:ascii="PT Astra Serif" w:hAnsi="PT Astra Serif"/>
          <w:sz w:val="28"/>
          <w:szCs w:val="28"/>
        </w:rPr>
        <w:t xml:space="preserve">информации контролируемому </w:t>
      </w:r>
      <w:r w:rsidRPr="005C6A22">
        <w:rPr>
          <w:rFonts w:ascii="PT Astra Serif" w:hAnsi="PT Astra Serif"/>
          <w:sz w:val="28"/>
          <w:szCs w:val="28"/>
        </w:rPr>
        <w:t>лицу органом муниципального жилищного контроля</w:t>
      </w:r>
      <w:r w:rsidRPr="00240186">
        <w:rPr>
          <w:rFonts w:ascii="PT Astra Serif" w:hAnsi="PT Astra Serif"/>
          <w:sz w:val="28"/>
          <w:szCs w:val="28"/>
        </w:rPr>
        <w:t xml:space="preserve"> объявлялись</w:t>
      </w:r>
      <w:r>
        <w:rPr>
          <w:rFonts w:ascii="PT Astra Serif" w:hAnsi="PT Astra Serif"/>
          <w:sz w:val="28"/>
          <w:szCs w:val="28"/>
        </w:rPr>
        <w:t xml:space="preserve"> </w:t>
      </w:r>
      <w:r w:rsidRPr="00240186">
        <w:rPr>
          <w:rFonts w:ascii="PT Astra Serif" w:hAnsi="PT Astra Serif"/>
          <w:sz w:val="28"/>
          <w:szCs w:val="28"/>
        </w:rPr>
        <w:t>предостережения о недопустимости нарушения аналогичных обязательных</w:t>
      </w:r>
      <w:r>
        <w:rPr>
          <w:rFonts w:ascii="PT Astra Serif" w:hAnsi="PT Astra Serif"/>
          <w:sz w:val="28"/>
          <w:szCs w:val="28"/>
        </w:rPr>
        <w:t xml:space="preserve"> </w:t>
      </w:r>
      <w:r w:rsidRPr="00240186">
        <w:rPr>
          <w:rFonts w:ascii="PT Astra Serif" w:hAnsi="PT Astra Serif"/>
          <w:sz w:val="28"/>
          <w:szCs w:val="28"/>
        </w:rPr>
        <w:t>требований.</w:t>
      </w:r>
      <w:proofErr w:type="gramEnd"/>
    </w:p>
    <w:p w:rsidR="003362F8" w:rsidRPr="00240186" w:rsidRDefault="003362F8" w:rsidP="003362F8">
      <w:pPr>
        <w:shd w:val="clear" w:color="auto" w:fill="FFFFFF"/>
        <w:spacing w:after="0" w:line="240" w:lineRule="auto"/>
        <w:ind w:firstLine="708"/>
        <w:jc w:val="both"/>
        <w:rPr>
          <w:rFonts w:ascii="PT Astra Serif" w:hAnsi="PT Astra Serif"/>
          <w:sz w:val="28"/>
          <w:szCs w:val="28"/>
        </w:rPr>
      </w:pPr>
      <w:r w:rsidRPr="00240186">
        <w:rPr>
          <w:rFonts w:ascii="PT Astra Serif" w:hAnsi="PT Astra Serif"/>
          <w:sz w:val="28"/>
          <w:szCs w:val="28"/>
        </w:rPr>
        <w:t xml:space="preserve">3. </w:t>
      </w:r>
      <w:proofErr w:type="gramStart"/>
      <w:r w:rsidRPr="00240186">
        <w:rPr>
          <w:rFonts w:ascii="PT Astra Serif" w:hAnsi="PT Astra Serif"/>
          <w:sz w:val="28"/>
          <w:szCs w:val="28"/>
        </w:rPr>
        <w:t>Двукратный и более рост количества обращений за единицу</w:t>
      </w:r>
      <w:r>
        <w:rPr>
          <w:rFonts w:ascii="PT Astra Serif" w:hAnsi="PT Astra Serif"/>
          <w:sz w:val="28"/>
          <w:szCs w:val="28"/>
        </w:rPr>
        <w:t xml:space="preserve"> </w:t>
      </w:r>
      <w:r w:rsidRPr="00240186">
        <w:rPr>
          <w:rFonts w:ascii="PT Astra Serif" w:hAnsi="PT Astra Serif"/>
          <w:sz w:val="28"/>
          <w:szCs w:val="28"/>
        </w:rPr>
        <w:t>времени (месяц, шесть месяцев, двенадцать месяцев) в сравнении с</w:t>
      </w:r>
      <w:r>
        <w:rPr>
          <w:rFonts w:ascii="PT Astra Serif" w:hAnsi="PT Astra Serif"/>
          <w:sz w:val="28"/>
          <w:szCs w:val="28"/>
        </w:rPr>
        <w:t xml:space="preserve"> </w:t>
      </w:r>
      <w:r w:rsidRPr="00240186">
        <w:rPr>
          <w:rFonts w:ascii="PT Astra Serif" w:hAnsi="PT Astra Serif"/>
          <w:sz w:val="28"/>
          <w:szCs w:val="28"/>
        </w:rPr>
        <w:t>предшествующим аналогичным периодом и (или) с аналогичным</w:t>
      </w:r>
      <w:r>
        <w:rPr>
          <w:rFonts w:ascii="PT Astra Serif" w:hAnsi="PT Astra Serif"/>
          <w:sz w:val="28"/>
          <w:szCs w:val="28"/>
        </w:rPr>
        <w:t xml:space="preserve"> </w:t>
      </w:r>
      <w:r w:rsidRPr="00240186">
        <w:rPr>
          <w:rFonts w:ascii="PT Astra Serif" w:hAnsi="PT Astra Serif"/>
          <w:sz w:val="28"/>
          <w:szCs w:val="28"/>
        </w:rPr>
        <w:t>периодом предшествующего календарного года, поступивших в адрес</w:t>
      </w:r>
      <w:r>
        <w:rPr>
          <w:rFonts w:ascii="PT Astra Serif" w:hAnsi="PT Astra Serif"/>
          <w:sz w:val="28"/>
          <w:szCs w:val="28"/>
        </w:rPr>
        <w:t xml:space="preserve"> орган </w:t>
      </w:r>
      <w:r w:rsidRPr="005C6A22">
        <w:rPr>
          <w:rFonts w:ascii="PT Astra Serif" w:hAnsi="PT Astra Serif"/>
          <w:sz w:val="28"/>
          <w:szCs w:val="28"/>
        </w:rPr>
        <w:t>муниципального жилищного контроля</w:t>
      </w:r>
      <w:r>
        <w:rPr>
          <w:rFonts w:ascii="PT Astra Serif" w:hAnsi="PT Astra Serif"/>
          <w:sz w:val="28"/>
          <w:szCs w:val="28"/>
        </w:rPr>
        <w:t xml:space="preserve"> </w:t>
      </w:r>
      <w:r w:rsidRPr="00240186">
        <w:rPr>
          <w:rFonts w:ascii="PT Astra Serif" w:hAnsi="PT Astra Serif"/>
          <w:sz w:val="28"/>
          <w:szCs w:val="28"/>
        </w:rPr>
        <w:t>от граждан или организаций, являющихся</w:t>
      </w:r>
      <w:r>
        <w:rPr>
          <w:rFonts w:ascii="PT Astra Serif" w:hAnsi="PT Astra Serif"/>
          <w:sz w:val="28"/>
          <w:szCs w:val="28"/>
        </w:rPr>
        <w:t xml:space="preserve"> </w:t>
      </w:r>
      <w:r w:rsidRPr="00240186">
        <w:rPr>
          <w:rFonts w:ascii="PT Astra Serif" w:hAnsi="PT Astra Serif"/>
          <w:sz w:val="28"/>
          <w:szCs w:val="28"/>
        </w:rPr>
        <w:t>собственниками помещений в многоквартирном доме, граждан,</w:t>
      </w:r>
      <w:r>
        <w:rPr>
          <w:rFonts w:ascii="PT Astra Serif" w:hAnsi="PT Astra Serif"/>
          <w:sz w:val="28"/>
          <w:szCs w:val="28"/>
        </w:rPr>
        <w:t xml:space="preserve"> </w:t>
      </w:r>
      <w:r w:rsidRPr="00240186">
        <w:rPr>
          <w:rFonts w:ascii="PT Astra Serif" w:hAnsi="PT Astra Serif"/>
          <w:sz w:val="28"/>
          <w:szCs w:val="28"/>
        </w:rPr>
        <w:t>являющихся пользователями помещений в многоквартирном доме,</w:t>
      </w:r>
      <w:r>
        <w:rPr>
          <w:rFonts w:ascii="PT Astra Serif" w:hAnsi="PT Astra Serif"/>
          <w:sz w:val="28"/>
          <w:szCs w:val="28"/>
        </w:rPr>
        <w:t xml:space="preserve"> </w:t>
      </w:r>
      <w:r w:rsidRPr="00240186">
        <w:rPr>
          <w:rFonts w:ascii="PT Astra Serif" w:hAnsi="PT Astra Serif"/>
          <w:sz w:val="28"/>
          <w:szCs w:val="28"/>
        </w:rPr>
        <w:t>информации от органов государственной власти, органов местного</w:t>
      </w:r>
      <w:r>
        <w:rPr>
          <w:rFonts w:ascii="PT Astra Serif" w:hAnsi="PT Astra Serif"/>
          <w:sz w:val="28"/>
          <w:szCs w:val="28"/>
        </w:rPr>
        <w:t xml:space="preserve"> </w:t>
      </w:r>
      <w:r w:rsidRPr="00240186">
        <w:rPr>
          <w:rFonts w:ascii="PT Astra Serif" w:hAnsi="PT Astra Serif"/>
          <w:sz w:val="28"/>
          <w:szCs w:val="28"/>
        </w:rPr>
        <w:t>самоуправления</w:t>
      </w:r>
      <w:proofErr w:type="gramEnd"/>
      <w:r w:rsidRPr="00240186">
        <w:rPr>
          <w:rFonts w:ascii="PT Astra Serif" w:hAnsi="PT Astra Serif"/>
          <w:sz w:val="28"/>
          <w:szCs w:val="28"/>
        </w:rPr>
        <w:t>, из средств массовой информации о фактах нарушений</w:t>
      </w:r>
      <w:r>
        <w:rPr>
          <w:rFonts w:ascii="PT Astra Serif" w:hAnsi="PT Astra Serif"/>
          <w:sz w:val="28"/>
          <w:szCs w:val="28"/>
        </w:rPr>
        <w:t xml:space="preserve"> </w:t>
      </w:r>
      <w:r w:rsidRPr="00240186">
        <w:rPr>
          <w:rFonts w:ascii="PT Astra Serif" w:hAnsi="PT Astra Serif"/>
          <w:sz w:val="28"/>
          <w:szCs w:val="28"/>
        </w:rPr>
        <w:t>обязательных требований, установленных частью 1 статьи 20 Жилищного</w:t>
      </w:r>
      <w:r>
        <w:rPr>
          <w:rFonts w:ascii="PT Astra Serif" w:hAnsi="PT Astra Serif"/>
          <w:sz w:val="28"/>
          <w:szCs w:val="28"/>
        </w:rPr>
        <w:t xml:space="preserve"> </w:t>
      </w:r>
      <w:r w:rsidRPr="00240186">
        <w:rPr>
          <w:rFonts w:ascii="PT Astra Serif" w:hAnsi="PT Astra Serif"/>
          <w:sz w:val="28"/>
          <w:szCs w:val="28"/>
        </w:rPr>
        <w:t>кодекса Российской Федерации.</w:t>
      </w:r>
    </w:p>
    <w:p w:rsidR="003362F8" w:rsidRDefault="003362F8" w:rsidP="003362F8">
      <w:pPr>
        <w:shd w:val="clear" w:color="auto" w:fill="FFFFFF"/>
        <w:spacing w:after="0" w:line="240" w:lineRule="auto"/>
        <w:ind w:firstLine="708"/>
        <w:jc w:val="both"/>
        <w:rPr>
          <w:rFonts w:ascii="PT Astra Serif" w:hAnsi="PT Astra Serif"/>
          <w:sz w:val="28"/>
          <w:szCs w:val="28"/>
        </w:rPr>
      </w:pPr>
      <w:r w:rsidRPr="00240186">
        <w:rPr>
          <w:rFonts w:ascii="PT Astra Serif" w:hAnsi="PT Astra Serif"/>
          <w:sz w:val="28"/>
          <w:szCs w:val="28"/>
        </w:rPr>
        <w:t>4.</w:t>
      </w:r>
      <w:r>
        <w:rPr>
          <w:rFonts w:ascii="PT Astra Serif" w:hAnsi="PT Astra Serif"/>
          <w:sz w:val="28"/>
          <w:szCs w:val="28"/>
        </w:rPr>
        <w:t xml:space="preserve"> </w:t>
      </w:r>
      <w:proofErr w:type="gramStart"/>
      <w:r w:rsidRPr="00240186">
        <w:rPr>
          <w:rFonts w:ascii="PT Astra Serif" w:hAnsi="PT Astra Serif"/>
          <w:sz w:val="28"/>
          <w:szCs w:val="28"/>
        </w:rPr>
        <w:t>Выявление в течение трех месяцев более пяти фактов</w:t>
      </w:r>
      <w:r>
        <w:rPr>
          <w:rFonts w:ascii="PT Astra Serif" w:hAnsi="PT Astra Serif"/>
          <w:sz w:val="28"/>
          <w:szCs w:val="28"/>
        </w:rPr>
        <w:t xml:space="preserve"> </w:t>
      </w:r>
      <w:r w:rsidRPr="00240186">
        <w:rPr>
          <w:rFonts w:ascii="PT Astra Serif" w:hAnsi="PT Astra Serif"/>
          <w:sz w:val="28"/>
          <w:szCs w:val="28"/>
        </w:rPr>
        <w:t>несоответствия сведений (информации), полученных от гражданина или</w:t>
      </w:r>
      <w:r>
        <w:rPr>
          <w:rFonts w:ascii="PT Astra Serif" w:hAnsi="PT Astra Serif"/>
          <w:sz w:val="28"/>
          <w:szCs w:val="28"/>
        </w:rPr>
        <w:t xml:space="preserve"> </w:t>
      </w:r>
      <w:r w:rsidRPr="00240186">
        <w:rPr>
          <w:rFonts w:ascii="PT Astra Serif" w:hAnsi="PT Astra Serif"/>
          <w:sz w:val="28"/>
          <w:szCs w:val="28"/>
        </w:rPr>
        <w:t>организации, являющихся собственниками помещений в многоквартирном</w:t>
      </w:r>
      <w:r w:rsidR="000404DC">
        <w:rPr>
          <w:rFonts w:ascii="PT Astra Serif" w:hAnsi="PT Astra Serif"/>
          <w:sz w:val="28"/>
          <w:szCs w:val="28"/>
        </w:rPr>
        <w:t xml:space="preserve"> </w:t>
      </w:r>
      <w:r w:rsidRPr="00240186">
        <w:rPr>
          <w:rFonts w:ascii="PT Astra Serif" w:hAnsi="PT Astra Serif"/>
          <w:sz w:val="28"/>
          <w:szCs w:val="28"/>
        </w:rPr>
        <w:t>доме,</w:t>
      </w:r>
      <w:r w:rsidR="000404DC">
        <w:rPr>
          <w:rFonts w:ascii="PT Astra Serif" w:hAnsi="PT Astra Serif"/>
          <w:sz w:val="28"/>
          <w:szCs w:val="28"/>
        </w:rPr>
        <w:t xml:space="preserve"> </w:t>
      </w:r>
      <w:r w:rsidRPr="00240186">
        <w:rPr>
          <w:rFonts w:ascii="PT Astra Serif" w:hAnsi="PT Astra Serif"/>
          <w:sz w:val="28"/>
          <w:szCs w:val="28"/>
        </w:rPr>
        <w:t>гражданина,</w:t>
      </w:r>
      <w:r w:rsidR="000404DC">
        <w:rPr>
          <w:rFonts w:ascii="PT Astra Serif" w:hAnsi="PT Astra Serif"/>
          <w:sz w:val="28"/>
          <w:szCs w:val="28"/>
        </w:rPr>
        <w:t xml:space="preserve"> </w:t>
      </w:r>
      <w:r w:rsidRPr="00240186">
        <w:rPr>
          <w:rFonts w:ascii="PT Astra Serif" w:hAnsi="PT Astra Serif"/>
          <w:sz w:val="28"/>
          <w:szCs w:val="28"/>
        </w:rPr>
        <w:t>являющегося</w:t>
      </w:r>
      <w:r w:rsidR="000404DC">
        <w:rPr>
          <w:rFonts w:ascii="PT Astra Serif" w:hAnsi="PT Astra Serif"/>
          <w:sz w:val="28"/>
          <w:szCs w:val="28"/>
        </w:rPr>
        <w:t xml:space="preserve"> </w:t>
      </w:r>
      <w:r w:rsidRPr="00240186">
        <w:rPr>
          <w:rFonts w:ascii="PT Astra Serif" w:hAnsi="PT Astra Serif"/>
          <w:sz w:val="28"/>
          <w:szCs w:val="28"/>
        </w:rPr>
        <w:t>пользователем</w:t>
      </w:r>
      <w:r w:rsidR="000404DC">
        <w:rPr>
          <w:rFonts w:ascii="PT Astra Serif" w:hAnsi="PT Astra Serif"/>
          <w:sz w:val="28"/>
          <w:szCs w:val="28"/>
        </w:rPr>
        <w:t xml:space="preserve"> </w:t>
      </w:r>
      <w:r w:rsidRPr="00240186">
        <w:rPr>
          <w:rFonts w:ascii="PT Astra Serif" w:hAnsi="PT Astra Serif"/>
          <w:sz w:val="28"/>
          <w:szCs w:val="28"/>
        </w:rPr>
        <w:t>помещения</w:t>
      </w:r>
      <w:r>
        <w:rPr>
          <w:rFonts w:ascii="PT Astra Serif" w:hAnsi="PT Astra Serif"/>
          <w:sz w:val="28"/>
          <w:szCs w:val="28"/>
        </w:rPr>
        <w:t xml:space="preserve"> в </w:t>
      </w:r>
      <w:r w:rsidRPr="00240186">
        <w:rPr>
          <w:rFonts w:ascii="PT Astra Serif" w:hAnsi="PT Astra Serif"/>
          <w:sz w:val="28"/>
          <w:szCs w:val="28"/>
        </w:rPr>
        <w:t>многоквартирном доме, информации от органов государственной власти,</w:t>
      </w:r>
      <w:r>
        <w:rPr>
          <w:rFonts w:ascii="PT Astra Serif" w:hAnsi="PT Astra Serif"/>
          <w:sz w:val="28"/>
          <w:szCs w:val="28"/>
        </w:rPr>
        <w:t xml:space="preserve"> </w:t>
      </w:r>
      <w:r w:rsidRPr="00240186">
        <w:rPr>
          <w:rFonts w:ascii="PT Astra Serif" w:hAnsi="PT Astra Serif"/>
          <w:sz w:val="28"/>
          <w:szCs w:val="28"/>
        </w:rPr>
        <w:t>органов местного самоуправления, из средств массовой информации и</w:t>
      </w:r>
      <w:r>
        <w:rPr>
          <w:rFonts w:ascii="PT Astra Serif" w:hAnsi="PT Astra Serif"/>
          <w:sz w:val="28"/>
          <w:szCs w:val="28"/>
        </w:rPr>
        <w:t xml:space="preserve"> </w:t>
      </w:r>
      <w:r w:rsidRPr="00240186">
        <w:rPr>
          <w:rFonts w:ascii="PT Astra Serif" w:hAnsi="PT Astra Serif"/>
          <w:sz w:val="28"/>
          <w:szCs w:val="28"/>
        </w:rPr>
        <w:t xml:space="preserve">информации, размещённой </w:t>
      </w:r>
      <w:r>
        <w:rPr>
          <w:rFonts w:ascii="PT Astra Serif" w:hAnsi="PT Astra Serif"/>
          <w:sz w:val="28"/>
          <w:szCs w:val="28"/>
        </w:rPr>
        <w:t xml:space="preserve">органом </w:t>
      </w:r>
      <w:r w:rsidRPr="005C6A22">
        <w:rPr>
          <w:rFonts w:ascii="PT Astra Serif" w:hAnsi="PT Astra Serif"/>
          <w:sz w:val="28"/>
          <w:szCs w:val="28"/>
        </w:rPr>
        <w:t>муниципального жилищного контроля</w:t>
      </w:r>
      <w:r w:rsidRPr="00240186">
        <w:rPr>
          <w:rFonts w:ascii="PT Astra Serif" w:hAnsi="PT Astra Serif"/>
          <w:sz w:val="28"/>
          <w:szCs w:val="28"/>
        </w:rPr>
        <w:t xml:space="preserve"> в государственной</w:t>
      </w:r>
      <w:r>
        <w:rPr>
          <w:rFonts w:ascii="PT Astra Serif" w:hAnsi="PT Astra Serif"/>
          <w:sz w:val="28"/>
          <w:szCs w:val="28"/>
        </w:rPr>
        <w:t xml:space="preserve"> </w:t>
      </w:r>
      <w:r w:rsidRPr="00240186">
        <w:rPr>
          <w:rFonts w:ascii="PT Astra Serif" w:hAnsi="PT Astra Serif"/>
          <w:sz w:val="28"/>
          <w:szCs w:val="28"/>
        </w:rPr>
        <w:t>информационной системе жилищно-коммунального хозяйства.</w:t>
      </w:r>
      <w:proofErr w:type="gramEnd"/>
    </w:p>
    <w:p w:rsidR="003362F8" w:rsidRPr="00240186" w:rsidRDefault="003362F8" w:rsidP="003362F8">
      <w:pPr>
        <w:shd w:val="clear" w:color="auto" w:fill="FFFFFF"/>
        <w:spacing w:after="0" w:line="240" w:lineRule="auto"/>
        <w:ind w:firstLine="708"/>
        <w:jc w:val="both"/>
        <w:rPr>
          <w:rFonts w:ascii="PT Astra Serif" w:hAnsi="PT Astra Serif"/>
          <w:sz w:val="28"/>
          <w:szCs w:val="28"/>
        </w:rPr>
      </w:pPr>
      <w:r>
        <w:rPr>
          <w:rFonts w:ascii="PT Astra Serif" w:hAnsi="PT Astra Serif"/>
          <w:sz w:val="28"/>
          <w:szCs w:val="28"/>
        </w:rPr>
        <w:t>5. Неоднократные (два и более) случаи аварий, произошедшие на одном и том же объекте муниципального жилищного контроля, в течение трёх месяцев подряд.</w:t>
      </w:r>
    </w:p>
    <w:p w:rsidR="003362F8" w:rsidRDefault="003362F8" w:rsidP="003362F8">
      <w:pPr>
        <w:shd w:val="clear" w:color="auto" w:fill="FFFFFF"/>
        <w:spacing w:after="0" w:line="240" w:lineRule="auto"/>
        <w:jc w:val="both"/>
        <w:rPr>
          <w:rFonts w:ascii="PT Astra Serif" w:hAnsi="PT Astra Serif"/>
          <w:sz w:val="28"/>
          <w:szCs w:val="28"/>
        </w:rPr>
      </w:pPr>
      <w:r>
        <w:rPr>
          <w:rFonts w:ascii="PT Astra Serif" w:hAnsi="PT Astra Serif"/>
          <w:sz w:val="28"/>
          <w:szCs w:val="28"/>
        </w:rPr>
        <w:t xml:space="preserve">                                                       </w:t>
      </w:r>
    </w:p>
    <w:p w:rsidR="003362F8" w:rsidRPr="00240186" w:rsidRDefault="003362F8" w:rsidP="003362F8">
      <w:pPr>
        <w:shd w:val="clear" w:color="auto" w:fill="FFFFFF"/>
        <w:spacing w:after="0" w:line="240" w:lineRule="auto"/>
        <w:jc w:val="both"/>
        <w:rPr>
          <w:rFonts w:ascii="PT Astra Serif" w:hAnsi="PT Astra Serif"/>
          <w:sz w:val="28"/>
          <w:szCs w:val="28"/>
        </w:rPr>
      </w:pPr>
      <w:r>
        <w:rPr>
          <w:rFonts w:ascii="PT Astra Serif" w:hAnsi="PT Astra Serif"/>
          <w:sz w:val="28"/>
          <w:szCs w:val="28"/>
        </w:rPr>
        <w:t xml:space="preserve">                                                   _______________</w:t>
      </w:r>
    </w:p>
    <w:p w:rsidR="003362F8" w:rsidRPr="00240186" w:rsidRDefault="003362F8" w:rsidP="003362F8">
      <w:pPr>
        <w:widowControl w:val="0"/>
        <w:spacing w:after="0" w:line="240" w:lineRule="auto"/>
        <w:ind w:left="5664" w:right="-1"/>
        <w:jc w:val="both"/>
        <w:rPr>
          <w:rFonts w:ascii="PT Astra Serif" w:hAnsi="PT Astra Serif"/>
          <w:sz w:val="28"/>
          <w:szCs w:val="28"/>
        </w:rPr>
      </w:pPr>
    </w:p>
    <w:p w:rsidR="003362F8" w:rsidRPr="00240186" w:rsidRDefault="003362F8" w:rsidP="003362F8">
      <w:pPr>
        <w:widowControl w:val="0"/>
        <w:spacing w:after="0" w:line="240" w:lineRule="auto"/>
        <w:ind w:left="5664" w:right="-1"/>
        <w:jc w:val="both"/>
        <w:rPr>
          <w:rFonts w:ascii="PT Astra Serif" w:hAnsi="PT Astra Serif"/>
          <w:sz w:val="28"/>
          <w:szCs w:val="28"/>
        </w:rPr>
      </w:pPr>
    </w:p>
    <w:p w:rsidR="003362F8" w:rsidRPr="00240186" w:rsidRDefault="003362F8" w:rsidP="003362F8">
      <w:pPr>
        <w:widowControl w:val="0"/>
        <w:spacing w:after="0" w:line="240" w:lineRule="auto"/>
        <w:ind w:left="5664" w:right="-1"/>
        <w:jc w:val="both"/>
        <w:rPr>
          <w:rFonts w:ascii="PT Astra Serif" w:hAnsi="PT Astra Serif"/>
          <w:sz w:val="28"/>
          <w:szCs w:val="28"/>
        </w:rPr>
      </w:pPr>
    </w:p>
    <w:p w:rsidR="003362F8" w:rsidRPr="00240186" w:rsidRDefault="003362F8" w:rsidP="003362F8">
      <w:pPr>
        <w:widowControl w:val="0"/>
        <w:spacing w:after="0" w:line="240" w:lineRule="auto"/>
        <w:ind w:left="5664" w:right="-1"/>
        <w:jc w:val="both"/>
        <w:rPr>
          <w:rFonts w:ascii="PT Astra Serif" w:hAnsi="PT Astra Serif"/>
          <w:sz w:val="28"/>
          <w:szCs w:val="28"/>
        </w:rPr>
      </w:pPr>
    </w:p>
    <w:p w:rsidR="003362F8" w:rsidRPr="00240186" w:rsidRDefault="003362F8" w:rsidP="003362F8">
      <w:pPr>
        <w:widowControl w:val="0"/>
        <w:spacing w:after="0" w:line="240" w:lineRule="auto"/>
        <w:ind w:left="5664" w:right="-1"/>
        <w:jc w:val="both"/>
        <w:rPr>
          <w:rFonts w:ascii="PT Astra Serif" w:hAnsi="PT Astra Serif"/>
          <w:sz w:val="28"/>
          <w:szCs w:val="28"/>
        </w:rPr>
      </w:pPr>
    </w:p>
    <w:p w:rsidR="003362F8" w:rsidRPr="00240186" w:rsidRDefault="003362F8" w:rsidP="003362F8">
      <w:pPr>
        <w:widowControl w:val="0"/>
        <w:spacing w:after="0" w:line="240" w:lineRule="auto"/>
        <w:ind w:left="5664" w:right="-1"/>
        <w:jc w:val="both"/>
        <w:rPr>
          <w:rFonts w:ascii="PT Astra Serif" w:hAnsi="PT Astra Serif"/>
          <w:sz w:val="28"/>
          <w:szCs w:val="28"/>
        </w:rPr>
      </w:pPr>
    </w:p>
    <w:p w:rsidR="003362F8" w:rsidRPr="00240186" w:rsidRDefault="003362F8" w:rsidP="003362F8">
      <w:pPr>
        <w:widowControl w:val="0"/>
        <w:spacing w:after="0" w:line="240" w:lineRule="auto"/>
        <w:ind w:left="5664" w:right="-1"/>
        <w:jc w:val="both"/>
        <w:rPr>
          <w:rFonts w:ascii="PT Astra Serif" w:hAnsi="PT Astra Serif"/>
          <w:sz w:val="28"/>
          <w:szCs w:val="28"/>
        </w:rPr>
      </w:pPr>
    </w:p>
    <w:p w:rsidR="003362F8" w:rsidRPr="00240186" w:rsidRDefault="003362F8" w:rsidP="003362F8">
      <w:pPr>
        <w:widowControl w:val="0"/>
        <w:spacing w:after="0" w:line="240" w:lineRule="auto"/>
        <w:ind w:left="5664" w:right="-1"/>
        <w:jc w:val="both"/>
        <w:rPr>
          <w:rFonts w:ascii="PT Astra Serif" w:hAnsi="PT Astra Serif"/>
          <w:sz w:val="28"/>
          <w:szCs w:val="28"/>
        </w:rPr>
      </w:pPr>
    </w:p>
    <w:p w:rsidR="003362F8" w:rsidRPr="00240186" w:rsidRDefault="003362F8" w:rsidP="003362F8">
      <w:pPr>
        <w:widowControl w:val="0"/>
        <w:spacing w:after="0" w:line="240" w:lineRule="auto"/>
        <w:ind w:left="5664" w:right="-1"/>
        <w:jc w:val="both"/>
        <w:rPr>
          <w:rFonts w:ascii="PT Astra Serif" w:hAnsi="PT Astra Serif"/>
          <w:sz w:val="28"/>
          <w:szCs w:val="28"/>
        </w:rPr>
      </w:pPr>
    </w:p>
    <w:p w:rsidR="003362F8" w:rsidRPr="00240186" w:rsidRDefault="003362F8" w:rsidP="003362F8">
      <w:pPr>
        <w:widowControl w:val="0"/>
        <w:spacing w:after="0" w:line="240" w:lineRule="auto"/>
        <w:ind w:left="5664" w:right="-1"/>
        <w:jc w:val="both"/>
        <w:rPr>
          <w:rFonts w:ascii="PT Astra Serif" w:hAnsi="PT Astra Serif"/>
          <w:sz w:val="28"/>
          <w:szCs w:val="28"/>
        </w:rPr>
      </w:pPr>
    </w:p>
    <w:p w:rsidR="003362F8" w:rsidRPr="00240186" w:rsidRDefault="003362F8" w:rsidP="003362F8">
      <w:pPr>
        <w:widowControl w:val="0"/>
        <w:spacing w:after="0" w:line="240" w:lineRule="auto"/>
        <w:ind w:left="5664" w:right="-1"/>
        <w:jc w:val="both"/>
        <w:rPr>
          <w:rFonts w:ascii="PT Astra Serif" w:hAnsi="PT Astra Serif"/>
          <w:sz w:val="28"/>
          <w:szCs w:val="28"/>
        </w:rPr>
      </w:pPr>
    </w:p>
    <w:p w:rsidR="003362F8" w:rsidRPr="00240186" w:rsidRDefault="003362F8" w:rsidP="003362F8">
      <w:pPr>
        <w:widowControl w:val="0"/>
        <w:spacing w:after="0" w:line="240" w:lineRule="auto"/>
        <w:ind w:left="5664" w:right="-1"/>
        <w:jc w:val="both"/>
        <w:rPr>
          <w:rFonts w:ascii="PT Astra Serif" w:hAnsi="PT Astra Serif"/>
          <w:sz w:val="28"/>
          <w:szCs w:val="28"/>
        </w:rPr>
      </w:pPr>
    </w:p>
    <w:p w:rsidR="003362F8" w:rsidRDefault="003362F8" w:rsidP="003362F8">
      <w:pPr>
        <w:widowControl w:val="0"/>
        <w:spacing w:after="0" w:line="240" w:lineRule="auto"/>
        <w:ind w:right="-1"/>
        <w:jc w:val="both"/>
        <w:rPr>
          <w:rFonts w:ascii="PT Astra Serif" w:hAnsi="PT Astra Serif"/>
          <w:sz w:val="28"/>
          <w:szCs w:val="28"/>
        </w:rPr>
      </w:pPr>
    </w:p>
    <w:p w:rsidR="003362F8" w:rsidRDefault="003362F8" w:rsidP="003362F8">
      <w:pPr>
        <w:widowControl w:val="0"/>
        <w:spacing w:after="0" w:line="240" w:lineRule="auto"/>
        <w:ind w:right="-1"/>
        <w:jc w:val="both"/>
        <w:rPr>
          <w:rFonts w:ascii="PT Astra Serif" w:hAnsi="PT Astra Serif"/>
          <w:sz w:val="28"/>
          <w:szCs w:val="28"/>
        </w:rPr>
      </w:pPr>
    </w:p>
    <w:p w:rsidR="003362F8" w:rsidRDefault="003362F8" w:rsidP="003362F8">
      <w:pPr>
        <w:widowControl w:val="0"/>
        <w:spacing w:after="0" w:line="240" w:lineRule="auto"/>
        <w:ind w:right="-1"/>
        <w:jc w:val="both"/>
        <w:rPr>
          <w:rFonts w:ascii="PT Astra Serif" w:hAnsi="PT Astra Serif"/>
          <w:sz w:val="28"/>
          <w:szCs w:val="28"/>
        </w:rPr>
      </w:pPr>
    </w:p>
    <w:p w:rsidR="00221987" w:rsidRDefault="00221987" w:rsidP="003362F8">
      <w:pPr>
        <w:widowControl w:val="0"/>
        <w:spacing w:after="0" w:line="240" w:lineRule="auto"/>
        <w:ind w:right="-1"/>
        <w:jc w:val="both"/>
        <w:rPr>
          <w:rFonts w:ascii="PT Astra Serif" w:hAnsi="PT Astra Serif"/>
          <w:sz w:val="28"/>
          <w:szCs w:val="28"/>
        </w:rPr>
      </w:pPr>
    </w:p>
    <w:p w:rsidR="003362F8" w:rsidRDefault="003362F8" w:rsidP="003362F8">
      <w:pPr>
        <w:widowControl w:val="0"/>
        <w:spacing w:after="0" w:line="240" w:lineRule="auto"/>
        <w:ind w:right="-1"/>
        <w:jc w:val="both"/>
        <w:rPr>
          <w:rFonts w:ascii="PT Astra Serif" w:hAnsi="PT Astra Serif"/>
          <w:sz w:val="28"/>
          <w:szCs w:val="28"/>
        </w:rPr>
      </w:pPr>
    </w:p>
    <w:p w:rsidR="00575F04" w:rsidRDefault="00575F04" w:rsidP="003362F8">
      <w:pPr>
        <w:widowControl w:val="0"/>
        <w:spacing w:after="0" w:line="240" w:lineRule="auto"/>
        <w:ind w:right="-1"/>
        <w:jc w:val="both"/>
        <w:rPr>
          <w:rFonts w:ascii="PT Astra Serif" w:hAnsi="PT Astra Serif"/>
          <w:sz w:val="28"/>
          <w:szCs w:val="28"/>
        </w:rPr>
      </w:pPr>
    </w:p>
    <w:p w:rsidR="003362F8" w:rsidRPr="007649CF" w:rsidRDefault="003362F8" w:rsidP="000404DC">
      <w:pPr>
        <w:widowControl w:val="0"/>
        <w:tabs>
          <w:tab w:val="left" w:pos="5103"/>
        </w:tabs>
        <w:spacing w:after="0" w:line="240" w:lineRule="auto"/>
        <w:ind w:left="5103" w:right="-1"/>
        <w:jc w:val="center"/>
        <w:rPr>
          <w:rFonts w:ascii="PT Astra Serif" w:hAnsi="PT Astra Serif"/>
          <w:sz w:val="28"/>
          <w:szCs w:val="28"/>
        </w:rPr>
      </w:pPr>
      <w:r w:rsidRPr="007649CF">
        <w:rPr>
          <w:rFonts w:ascii="PT Astra Serif" w:hAnsi="PT Astra Serif"/>
          <w:sz w:val="28"/>
          <w:szCs w:val="28"/>
        </w:rPr>
        <w:lastRenderedPageBreak/>
        <w:t>Приложение 3</w:t>
      </w:r>
    </w:p>
    <w:p w:rsidR="003362F8" w:rsidRDefault="003362F8" w:rsidP="000404DC">
      <w:pPr>
        <w:widowControl w:val="0"/>
        <w:tabs>
          <w:tab w:val="left" w:pos="5103"/>
        </w:tabs>
        <w:spacing w:after="0" w:line="240" w:lineRule="auto"/>
        <w:ind w:left="5103" w:right="-1"/>
        <w:jc w:val="center"/>
        <w:rPr>
          <w:rFonts w:ascii="PT Astra Serif" w:hAnsi="PT Astra Serif"/>
          <w:sz w:val="28"/>
          <w:szCs w:val="28"/>
        </w:rPr>
      </w:pPr>
      <w:r w:rsidRPr="007649CF">
        <w:rPr>
          <w:rFonts w:ascii="PT Astra Serif" w:hAnsi="PT Astra Serif"/>
          <w:sz w:val="28"/>
          <w:szCs w:val="28"/>
        </w:rPr>
        <w:t xml:space="preserve">к </w:t>
      </w:r>
      <w:r w:rsidR="000404DC">
        <w:rPr>
          <w:rFonts w:ascii="PT Astra Serif" w:hAnsi="PT Astra Serif"/>
          <w:sz w:val="28"/>
          <w:szCs w:val="28"/>
        </w:rPr>
        <w:t>П</w:t>
      </w:r>
      <w:r w:rsidRPr="007649CF">
        <w:rPr>
          <w:rFonts w:ascii="PT Astra Serif" w:hAnsi="PT Astra Serif"/>
          <w:sz w:val="28"/>
          <w:szCs w:val="28"/>
        </w:rPr>
        <w:t xml:space="preserve">оложению об осуществлении </w:t>
      </w:r>
      <w:proofErr w:type="gramStart"/>
      <w:r w:rsidRPr="007649CF">
        <w:rPr>
          <w:rFonts w:ascii="PT Astra Serif" w:hAnsi="PT Astra Serif"/>
          <w:sz w:val="28"/>
          <w:szCs w:val="28"/>
        </w:rPr>
        <w:t>муниципального</w:t>
      </w:r>
      <w:proofErr w:type="gramEnd"/>
      <w:r w:rsidRPr="007649CF">
        <w:rPr>
          <w:rFonts w:ascii="PT Astra Serif" w:hAnsi="PT Astra Serif"/>
          <w:sz w:val="28"/>
          <w:szCs w:val="28"/>
        </w:rPr>
        <w:t xml:space="preserve"> жилищного </w:t>
      </w:r>
    </w:p>
    <w:p w:rsidR="003362F8" w:rsidRDefault="003362F8" w:rsidP="000404DC">
      <w:pPr>
        <w:widowControl w:val="0"/>
        <w:tabs>
          <w:tab w:val="left" w:pos="5103"/>
        </w:tabs>
        <w:spacing w:after="0" w:line="240" w:lineRule="auto"/>
        <w:ind w:left="5103" w:right="-1"/>
        <w:jc w:val="center"/>
        <w:rPr>
          <w:rFonts w:ascii="PT Astra Serif" w:hAnsi="PT Astra Serif"/>
          <w:sz w:val="28"/>
          <w:szCs w:val="28"/>
        </w:rPr>
      </w:pPr>
      <w:r w:rsidRPr="007649CF">
        <w:rPr>
          <w:rFonts w:ascii="PT Astra Serif" w:hAnsi="PT Astra Serif"/>
          <w:sz w:val="28"/>
          <w:szCs w:val="28"/>
        </w:rPr>
        <w:t xml:space="preserve">контроля на территории </w:t>
      </w:r>
    </w:p>
    <w:p w:rsidR="003362F8" w:rsidRDefault="003362F8" w:rsidP="000404DC">
      <w:pPr>
        <w:widowControl w:val="0"/>
        <w:tabs>
          <w:tab w:val="left" w:pos="5103"/>
        </w:tabs>
        <w:spacing w:after="0" w:line="240" w:lineRule="auto"/>
        <w:ind w:left="5103" w:right="-1"/>
        <w:jc w:val="center"/>
        <w:rPr>
          <w:rFonts w:ascii="PT Astra Serif" w:hAnsi="PT Astra Serif"/>
          <w:sz w:val="28"/>
          <w:szCs w:val="28"/>
        </w:rPr>
      </w:pPr>
      <w:r w:rsidRPr="007649CF">
        <w:rPr>
          <w:rFonts w:ascii="PT Astra Serif" w:hAnsi="PT Astra Serif"/>
          <w:sz w:val="28"/>
          <w:szCs w:val="28"/>
        </w:rPr>
        <w:t xml:space="preserve">муниципального образования </w:t>
      </w:r>
    </w:p>
    <w:p w:rsidR="003362F8" w:rsidRPr="007649CF" w:rsidRDefault="003362F8" w:rsidP="000404DC">
      <w:pPr>
        <w:widowControl w:val="0"/>
        <w:tabs>
          <w:tab w:val="left" w:pos="5103"/>
        </w:tabs>
        <w:spacing w:after="0" w:line="240" w:lineRule="auto"/>
        <w:ind w:left="5103" w:right="-1"/>
        <w:jc w:val="center"/>
        <w:rPr>
          <w:rFonts w:ascii="PT Astra Serif" w:hAnsi="PT Astra Serif"/>
          <w:sz w:val="28"/>
          <w:szCs w:val="28"/>
        </w:rPr>
      </w:pPr>
      <w:r w:rsidRPr="007649CF">
        <w:rPr>
          <w:rFonts w:ascii="PT Astra Serif" w:hAnsi="PT Astra Serif"/>
          <w:sz w:val="28"/>
          <w:szCs w:val="28"/>
        </w:rPr>
        <w:t>«</w:t>
      </w:r>
      <w:r w:rsidR="00AE0E1C">
        <w:rPr>
          <w:rFonts w:ascii="PT Astra Serif" w:hAnsi="PT Astra Serif"/>
          <w:sz w:val="28"/>
          <w:szCs w:val="28"/>
        </w:rPr>
        <w:t>Цильнинское городское поселение</w:t>
      </w:r>
      <w:r w:rsidRPr="007649CF">
        <w:rPr>
          <w:rFonts w:ascii="PT Astra Serif" w:hAnsi="PT Astra Serif"/>
          <w:sz w:val="28"/>
          <w:szCs w:val="28"/>
        </w:rPr>
        <w:t>»</w:t>
      </w:r>
    </w:p>
    <w:p w:rsidR="003362F8" w:rsidRPr="007649CF" w:rsidRDefault="003362F8" w:rsidP="003362F8">
      <w:pPr>
        <w:widowControl w:val="0"/>
        <w:spacing w:after="0" w:line="240" w:lineRule="auto"/>
        <w:ind w:right="-1"/>
        <w:jc w:val="both"/>
        <w:rPr>
          <w:rFonts w:ascii="PT Astra Serif" w:hAnsi="PT Astra Serif"/>
          <w:sz w:val="28"/>
          <w:szCs w:val="28"/>
        </w:rPr>
      </w:pPr>
    </w:p>
    <w:p w:rsidR="003362F8" w:rsidRDefault="003362F8" w:rsidP="003362F8">
      <w:pPr>
        <w:shd w:val="clear" w:color="auto" w:fill="FFFFFF"/>
        <w:spacing w:after="0" w:line="240" w:lineRule="auto"/>
        <w:jc w:val="center"/>
        <w:rPr>
          <w:rFonts w:ascii="PT Astra Serif" w:hAnsi="PT Astra Serif"/>
          <w:b/>
          <w:sz w:val="28"/>
          <w:szCs w:val="28"/>
        </w:rPr>
      </w:pPr>
      <w:r w:rsidRPr="00240186">
        <w:rPr>
          <w:rFonts w:ascii="PT Astra Serif" w:hAnsi="PT Astra Serif"/>
          <w:b/>
          <w:sz w:val="28"/>
          <w:szCs w:val="28"/>
        </w:rPr>
        <w:t>П</w:t>
      </w:r>
      <w:r>
        <w:rPr>
          <w:rFonts w:ascii="PT Astra Serif" w:hAnsi="PT Astra Serif"/>
          <w:b/>
          <w:sz w:val="28"/>
          <w:szCs w:val="28"/>
        </w:rPr>
        <w:t>ЕРЕЧЕНЬ</w:t>
      </w:r>
      <w:r w:rsidRPr="00240186">
        <w:rPr>
          <w:rFonts w:ascii="PT Astra Serif" w:hAnsi="PT Astra Serif"/>
          <w:b/>
          <w:sz w:val="28"/>
          <w:szCs w:val="28"/>
        </w:rPr>
        <w:t xml:space="preserve"> </w:t>
      </w:r>
    </w:p>
    <w:p w:rsidR="003362F8" w:rsidRDefault="003362F8" w:rsidP="003362F8">
      <w:pPr>
        <w:shd w:val="clear" w:color="auto" w:fill="FFFFFF"/>
        <w:spacing w:after="0" w:line="240" w:lineRule="auto"/>
        <w:jc w:val="center"/>
        <w:rPr>
          <w:rFonts w:ascii="PT Astra Serif" w:hAnsi="PT Astra Serif"/>
          <w:b/>
          <w:sz w:val="28"/>
          <w:szCs w:val="28"/>
        </w:rPr>
      </w:pPr>
      <w:r w:rsidRPr="00240186">
        <w:rPr>
          <w:rFonts w:ascii="PT Astra Serif" w:hAnsi="PT Astra Serif"/>
          <w:b/>
          <w:sz w:val="28"/>
          <w:szCs w:val="28"/>
        </w:rPr>
        <w:t xml:space="preserve">показателей результативности и эффективности </w:t>
      </w:r>
    </w:p>
    <w:p w:rsidR="003362F8" w:rsidRPr="00240186" w:rsidRDefault="003362F8" w:rsidP="003362F8">
      <w:pPr>
        <w:shd w:val="clear" w:color="auto" w:fill="FFFFFF"/>
        <w:spacing w:after="0" w:line="240" w:lineRule="auto"/>
        <w:jc w:val="center"/>
        <w:rPr>
          <w:rFonts w:ascii="PT Astra Serif" w:hAnsi="PT Astra Serif"/>
          <w:b/>
          <w:sz w:val="28"/>
          <w:szCs w:val="28"/>
        </w:rPr>
      </w:pPr>
      <w:r w:rsidRPr="00240186">
        <w:rPr>
          <w:rFonts w:ascii="PT Astra Serif" w:hAnsi="PT Astra Serif"/>
          <w:b/>
          <w:sz w:val="28"/>
          <w:szCs w:val="28"/>
        </w:rPr>
        <w:t>муниципального жилищного контроля</w:t>
      </w:r>
    </w:p>
    <w:p w:rsidR="003362F8" w:rsidRPr="00240186" w:rsidRDefault="003362F8" w:rsidP="003362F8">
      <w:pPr>
        <w:shd w:val="clear" w:color="auto" w:fill="FFFFFF"/>
        <w:spacing w:after="0" w:line="240" w:lineRule="auto"/>
        <w:rPr>
          <w:rFonts w:ascii="PT Astra Serif" w:hAnsi="PT Astra Serif"/>
          <w:sz w:val="15"/>
          <w:szCs w:val="15"/>
        </w:rPr>
      </w:pPr>
    </w:p>
    <w:p w:rsidR="003362F8" w:rsidRPr="00240186" w:rsidRDefault="003362F8" w:rsidP="003362F8">
      <w:pPr>
        <w:shd w:val="clear" w:color="auto" w:fill="FFFFFF"/>
        <w:spacing w:after="0" w:line="240" w:lineRule="auto"/>
        <w:rPr>
          <w:rFonts w:ascii="PT Astra Serif" w:hAnsi="PT Astra Serif"/>
          <w:sz w:val="15"/>
          <w:szCs w:val="15"/>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8"/>
        <w:gridCol w:w="1346"/>
        <w:gridCol w:w="726"/>
        <w:gridCol w:w="1382"/>
        <w:gridCol w:w="646"/>
        <w:gridCol w:w="142"/>
        <w:gridCol w:w="41"/>
        <w:gridCol w:w="667"/>
        <w:gridCol w:w="709"/>
        <w:gridCol w:w="851"/>
        <w:gridCol w:w="1134"/>
        <w:gridCol w:w="992"/>
      </w:tblGrid>
      <w:tr w:rsidR="003362F8" w:rsidRPr="00170EBE" w:rsidTr="00170EBE">
        <w:tc>
          <w:tcPr>
            <w:tcW w:w="828" w:type="dxa"/>
            <w:vMerge w:val="restart"/>
            <w:shd w:val="clear" w:color="auto" w:fill="auto"/>
          </w:tcPr>
          <w:p w:rsidR="003362F8" w:rsidRPr="00170EBE" w:rsidRDefault="003362F8" w:rsidP="00170EBE">
            <w:pPr>
              <w:spacing w:after="0" w:line="240" w:lineRule="auto"/>
              <w:jc w:val="center"/>
              <w:rPr>
                <w:rFonts w:ascii="PT Astra Serif" w:hAnsi="PT Astra Serif"/>
                <w:sz w:val="15"/>
                <w:szCs w:val="15"/>
              </w:rPr>
            </w:pPr>
            <w:r w:rsidRPr="00170EBE">
              <w:rPr>
                <w:rFonts w:ascii="PT Astra Serif" w:hAnsi="PT Astra Serif"/>
                <w:sz w:val="15"/>
                <w:szCs w:val="15"/>
              </w:rPr>
              <w:t>Номер показателя</w:t>
            </w:r>
          </w:p>
        </w:tc>
        <w:tc>
          <w:tcPr>
            <w:tcW w:w="1346" w:type="dxa"/>
            <w:vMerge w:val="restart"/>
            <w:shd w:val="clear" w:color="auto" w:fill="auto"/>
          </w:tcPr>
          <w:p w:rsidR="003362F8" w:rsidRPr="00170EBE" w:rsidRDefault="003362F8" w:rsidP="00170EBE">
            <w:pPr>
              <w:spacing w:after="0" w:line="240" w:lineRule="auto"/>
              <w:jc w:val="center"/>
              <w:rPr>
                <w:rFonts w:ascii="PT Astra Serif" w:hAnsi="PT Astra Serif"/>
                <w:sz w:val="15"/>
                <w:szCs w:val="15"/>
              </w:rPr>
            </w:pPr>
            <w:r w:rsidRPr="00170EBE">
              <w:rPr>
                <w:rFonts w:ascii="PT Astra Serif" w:hAnsi="PT Astra Serif"/>
                <w:sz w:val="15"/>
                <w:szCs w:val="15"/>
              </w:rPr>
              <w:t>Наименование показателя</w:t>
            </w:r>
          </w:p>
        </w:tc>
        <w:tc>
          <w:tcPr>
            <w:tcW w:w="726" w:type="dxa"/>
            <w:vMerge w:val="restart"/>
            <w:shd w:val="clear" w:color="auto" w:fill="auto"/>
          </w:tcPr>
          <w:p w:rsidR="003362F8" w:rsidRPr="00170EBE" w:rsidRDefault="003362F8" w:rsidP="00170EBE">
            <w:pPr>
              <w:spacing w:after="0" w:line="240" w:lineRule="auto"/>
              <w:jc w:val="center"/>
              <w:rPr>
                <w:rFonts w:ascii="PT Astra Serif" w:hAnsi="PT Astra Serif"/>
                <w:sz w:val="15"/>
                <w:szCs w:val="15"/>
              </w:rPr>
            </w:pPr>
            <w:r w:rsidRPr="00170EBE">
              <w:rPr>
                <w:rFonts w:ascii="PT Astra Serif" w:hAnsi="PT Astra Serif"/>
                <w:sz w:val="15"/>
                <w:szCs w:val="15"/>
              </w:rPr>
              <w:t>Формула расчета</w:t>
            </w:r>
          </w:p>
        </w:tc>
        <w:tc>
          <w:tcPr>
            <w:tcW w:w="1382" w:type="dxa"/>
            <w:vMerge w:val="restart"/>
            <w:shd w:val="clear" w:color="auto" w:fill="auto"/>
          </w:tcPr>
          <w:p w:rsidR="003362F8" w:rsidRPr="00170EBE" w:rsidRDefault="003362F8" w:rsidP="00170EBE">
            <w:pPr>
              <w:spacing w:after="0" w:line="240" w:lineRule="auto"/>
              <w:jc w:val="center"/>
              <w:rPr>
                <w:rFonts w:ascii="PT Astra Serif" w:hAnsi="PT Astra Serif"/>
                <w:sz w:val="15"/>
                <w:szCs w:val="15"/>
              </w:rPr>
            </w:pPr>
            <w:r w:rsidRPr="00170EBE">
              <w:rPr>
                <w:rFonts w:ascii="PT Astra Serif" w:hAnsi="PT Astra Serif"/>
                <w:sz w:val="15"/>
                <w:szCs w:val="15"/>
              </w:rPr>
              <w:t>Комментарии</w:t>
            </w:r>
          </w:p>
        </w:tc>
        <w:tc>
          <w:tcPr>
            <w:tcW w:w="646" w:type="dxa"/>
            <w:vMerge w:val="restart"/>
            <w:shd w:val="clear" w:color="auto" w:fill="auto"/>
          </w:tcPr>
          <w:p w:rsidR="003362F8" w:rsidRPr="00170EBE" w:rsidRDefault="003362F8" w:rsidP="00170EBE">
            <w:pPr>
              <w:spacing w:after="0" w:line="240" w:lineRule="auto"/>
              <w:jc w:val="center"/>
              <w:rPr>
                <w:rFonts w:ascii="PT Astra Serif" w:hAnsi="PT Astra Serif"/>
                <w:sz w:val="15"/>
                <w:szCs w:val="15"/>
              </w:rPr>
            </w:pPr>
            <w:r w:rsidRPr="00170EBE">
              <w:rPr>
                <w:rFonts w:ascii="PT Astra Serif" w:hAnsi="PT Astra Serif"/>
                <w:sz w:val="15"/>
                <w:szCs w:val="15"/>
              </w:rPr>
              <w:t>Базовое значение показателя</w:t>
            </w:r>
          </w:p>
        </w:tc>
        <w:tc>
          <w:tcPr>
            <w:tcW w:w="2410" w:type="dxa"/>
            <w:gridSpan w:val="5"/>
            <w:shd w:val="clear" w:color="auto" w:fill="auto"/>
          </w:tcPr>
          <w:p w:rsidR="003362F8" w:rsidRPr="00170EBE" w:rsidRDefault="003362F8" w:rsidP="00170EBE">
            <w:pPr>
              <w:spacing w:after="0" w:line="240" w:lineRule="auto"/>
              <w:jc w:val="center"/>
              <w:rPr>
                <w:rFonts w:ascii="PT Astra Serif" w:hAnsi="PT Astra Serif"/>
                <w:sz w:val="15"/>
                <w:szCs w:val="15"/>
              </w:rPr>
            </w:pPr>
            <w:r w:rsidRPr="00170EBE">
              <w:rPr>
                <w:rFonts w:ascii="PT Astra Serif" w:hAnsi="PT Astra Serif"/>
                <w:sz w:val="15"/>
                <w:szCs w:val="15"/>
              </w:rPr>
              <w:t>Целевые значения показателей</w:t>
            </w:r>
          </w:p>
        </w:tc>
        <w:tc>
          <w:tcPr>
            <w:tcW w:w="1134" w:type="dxa"/>
            <w:vMerge w:val="restart"/>
            <w:shd w:val="clear" w:color="auto" w:fill="auto"/>
          </w:tcPr>
          <w:p w:rsidR="003362F8" w:rsidRPr="00170EBE" w:rsidRDefault="003362F8" w:rsidP="00170EBE">
            <w:pPr>
              <w:spacing w:after="0" w:line="240" w:lineRule="auto"/>
              <w:jc w:val="center"/>
              <w:rPr>
                <w:rFonts w:ascii="PT Astra Serif" w:hAnsi="PT Astra Serif"/>
                <w:sz w:val="15"/>
                <w:szCs w:val="15"/>
              </w:rPr>
            </w:pPr>
            <w:r w:rsidRPr="00170EBE">
              <w:rPr>
                <w:rFonts w:ascii="PT Astra Serif" w:hAnsi="PT Astra Serif"/>
                <w:sz w:val="15"/>
                <w:szCs w:val="15"/>
              </w:rPr>
              <w:t>Источники данных для определения значений показателя</w:t>
            </w:r>
          </w:p>
        </w:tc>
        <w:tc>
          <w:tcPr>
            <w:tcW w:w="992" w:type="dxa"/>
            <w:vMerge w:val="restart"/>
            <w:shd w:val="clear" w:color="auto" w:fill="auto"/>
          </w:tcPr>
          <w:p w:rsidR="003362F8" w:rsidRPr="00170EBE" w:rsidRDefault="003362F8" w:rsidP="00170EBE">
            <w:pPr>
              <w:spacing w:after="0" w:line="240" w:lineRule="auto"/>
              <w:jc w:val="center"/>
              <w:rPr>
                <w:rFonts w:ascii="PT Astra Serif" w:hAnsi="PT Astra Serif"/>
                <w:sz w:val="15"/>
                <w:szCs w:val="15"/>
              </w:rPr>
            </w:pPr>
            <w:r w:rsidRPr="00170EBE">
              <w:rPr>
                <w:rFonts w:ascii="PT Astra Serif" w:hAnsi="PT Astra Serif"/>
                <w:sz w:val="15"/>
                <w:szCs w:val="15"/>
              </w:rPr>
              <w:t>Сведения о документах стратегического планирования, содержащих показателей</w:t>
            </w:r>
          </w:p>
        </w:tc>
      </w:tr>
      <w:tr w:rsidR="003362F8" w:rsidRPr="00170EBE" w:rsidTr="00170EBE">
        <w:tc>
          <w:tcPr>
            <w:tcW w:w="828" w:type="dxa"/>
            <w:vMerge/>
            <w:shd w:val="clear" w:color="auto" w:fill="auto"/>
          </w:tcPr>
          <w:p w:rsidR="003362F8" w:rsidRPr="00170EBE" w:rsidRDefault="003362F8" w:rsidP="00170EBE">
            <w:pPr>
              <w:spacing w:after="0" w:line="240" w:lineRule="auto"/>
              <w:rPr>
                <w:rFonts w:ascii="PT Astra Serif" w:hAnsi="PT Astra Serif"/>
                <w:sz w:val="15"/>
                <w:szCs w:val="15"/>
              </w:rPr>
            </w:pPr>
          </w:p>
        </w:tc>
        <w:tc>
          <w:tcPr>
            <w:tcW w:w="1346" w:type="dxa"/>
            <w:vMerge/>
            <w:shd w:val="clear" w:color="auto" w:fill="auto"/>
          </w:tcPr>
          <w:p w:rsidR="003362F8" w:rsidRPr="00170EBE" w:rsidRDefault="003362F8" w:rsidP="00170EBE">
            <w:pPr>
              <w:spacing w:after="0" w:line="240" w:lineRule="auto"/>
              <w:rPr>
                <w:rFonts w:ascii="PT Astra Serif" w:hAnsi="PT Astra Serif"/>
                <w:sz w:val="15"/>
                <w:szCs w:val="15"/>
              </w:rPr>
            </w:pPr>
          </w:p>
        </w:tc>
        <w:tc>
          <w:tcPr>
            <w:tcW w:w="726" w:type="dxa"/>
            <w:vMerge/>
            <w:shd w:val="clear" w:color="auto" w:fill="auto"/>
          </w:tcPr>
          <w:p w:rsidR="003362F8" w:rsidRPr="00170EBE" w:rsidRDefault="003362F8" w:rsidP="00170EBE">
            <w:pPr>
              <w:spacing w:after="0" w:line="240" w:lineRule="auto"/>
              <w:rPr>
                <w:rFonts w:ascii="PT Astra Serif" w:hAnsi="PT Astra Serif"/>
                <w:sz w:val="15"/>
                <w:szCs w:val="15"/>
              </w:rPr>
            </w:pPr>
          </w:p>
        </w:tc>
        <w:tc>
          <w:tcPr>
            <w:tcW w:w="1382" w:type="dxa"/>
            <w:vMerge/>
            <w:shd w:val="clear" w:color="auto" w:fill="auto"/>
          </w:tcPr>
          <w:p w:rsidR="003362F8" w:rsidRPr="00170EBE" w:rsidRDefault="003362F8" w:rsidP="00170EBE">
            <w:pPr>
              <w:spacing w:after="0" w:line="240" w:lineRule="auto"/>
              <w:rPr>
                <w:rFonts w:ascii="PT Astra Serif" w:hAnsi="PT Astra Serif"/>
                <w:sz w:val="15"/>
                <w:szCs w:val="15"/>
              </w:rPr>
            </w:pPr>
          </w:p>
        </w:tc>
        <w:tc>
          <w:tcPr>
            <w:tcW w:w="646" w:type="dxa"/>
            <w:vMerge/>
            <w:shd w:val="clear" w:color="auto" w:fill="auto"/>
          </w:tcPr>
          <w:p w:rsidR="003362F8" w:rsidRPr="00170EBE" w:rsidRDefault="003362F8" w:rsidP="00170EBE">
            <w:pPr>
              <w:spacing w:after="0" w:line="240" w:lineRule="auto"/>
              <w:rPr>
                <w:rFonts w:ascii="PT Astra Serif" w:hAnsi="PT Astra Serif"/>
                <w:sz w:val="15"/>
                <w:szCs w:val="15"/>
              </w:rPr>
            </w:pPr>
          </w:p>
        </w:tc>
        <w:tc>
          <w:tcPr>
            <w:tcW w:w="850" w:type="dxa"/>
            <w:gridSpan w:val="3"/>
            <w:shd w:val="clear" w:color="auto" w:fill="auto"/>
          </w:tcPr>
          <w:p w:rsidR="003362F8" w:rsidRPr="00170EBE" w:rsidRDefault="003362F8" w:rsidP="00170EBE">
            <w:pPr>
              <w:spacing w:after="0" w:line="240" w:lineRule="auto"/>
              <w:rPr>
                <w:rFonts w:ascii="PT Astra Serif" w:hAnsi="PT Astra Serif"/>
                <w:sz w:val="15"/>
                <w:szCs w:val="15"/>
              </w:rPr>
            </w:pPr>
            <w:r w:rsidRPr="00170EBE">
              <w:rPr>
                <w:rFonts w:ascii="PT Astra Serif" w:hAnsi="PT Astra Serif"/>
                <w:sz w:val="15"/>
                <w:szCs w:val="15"/>
              </w:rPr>
              <w:t>Предыдущий год</w:t>
            </w:r>
          </w:p>
        </w:tc>
        <w:tc>
          <w:tcPr>
            <w:tcW w:w="709" w:type="dxa"/>
            <w:shd w:val="clear" w:color="auto" w:fill="auto"/>
          </w:tcPr>
          <w:p w:rsidR="003362F8" w:rsidRPr="00170EBE" w:rsidRDefault="003362F8" w:rsidP="00170EBE">
            <w:pPr>
              <w:spacing w:after="0" w:line="240" w:lineRule="auto"/>
              <w:rPr>
                <w:rFonts w:ascii="PT Astra Serif" w:hAnsi="PT Astra Serif"/>
                <w:sz w:val="15"/>
                <w:szCs w:val="15"/>
              </w:rPr>
            </w:pPr>
            <w:r w:rsidRPr="00170EBE">
              <w:rPr>
                <w:rFonts w:ascii="PT Astra Serif" w:hAnsi="PT Astra Serif"/>
                <w:sz w:val="15"/>
                <w:szCs w:val="15"/>
              </w:rPr>
              <w:t>Текущий год</w:t>
            </w:r>
          </w:p>
        </w:tc>
        <w:tc>
          <w:tcPr>
            <w:tcW w:w="851" w:type="dxa"/>
            <w:shd w:val="clear" w:color="auto" w:fill="auto"/>
          </w:tcPr>
          <w:p w:rsidR="003362F8" w:rsidRPr="00170EBE" w:rsidRDefault="003362F8" w:rsidP="00170EBE">
            <w:pPr>
              <w:spacing w:after="0" w:line="240" w:lineRule="auto"/>
              <w:rPr>
                <w:rFonts w:ascii="PT Astra Serif" w:hAnsi="PT Astra Serif"/>
                <w:sz w:val="15"/>
                <w:szCs w:val="15"/>
              </w:rPr>
            </w:pPr>
            <w:r w:rsidRPr="00170EBE">
              <w:rPr>
                <w:rFonts w:ascii="PT Astra Serif" w:hAnsi="PT Astra Serif"/>
                <w:sz w:val="15"/>
                <w:szCs w:val="15"/>
              </w:rPr>
              <w:t>Будущий год</w:t>
            </w:r>
          </w:p>
        </w:tc>
        <w:tc>
          <w:tcPr>
            <w:tcW w:w="1134" w:type="dxa"/>
            <w:vMerge/>
            <w:shd w:val="clear" w:color="auto" w:fill="auto"/>
          </w:tcPr>
          <w:p w:rsidR="003362F8" w:rsidRPr="00170EBE" w:rsidRDefault="003362F8" w:rsidP="00170EBE">
            <w:pPr>
              <w:spacing w:after="0" w:line="240" w:lineRule="auto"/>
              <w:rPr>
                <w:rFonts w:ascii="PT Astra Serif" w:hAnsi="PT Astra Serif"/>
                <w:sz w:val="15"/>
                <w:szCs w:val="15"/>
              </w:rPr>
            </w:pPr>
          </w:p>
        </w:tc>
        <w:tc>
          <w:tcPr>
            <w:tcW w:w="992" w:type="dxa"/>
            <w:vMerge/>
            <w:shd w:val="clear" w:color="auto" w:fill="auto"/>
          </w:tcPr>
          <w:p w:rsidR="003362F8" w:rsidRPr="00170EBE" w:rsidRDefault="003362F8" w:rsidP="00170EBE">
            <w:pPr>
              <w:spacing w:after="0" w:line="240" w:lineRule="auto"/>
              <w:rPr>
                <w:rFonts w:ascii="PT Astra Serif" w:hAnsi="PT Astra Serif"/>
                <w:sz w:val="15"/>
                <w:szCs w:val="15"/>
              </w:rPr>
            </w:pPr>
          </w:p>
        </w:tc>
      </w:tr>
      <w:tr w:rsidR="003362F8" w:rsidRPr="00170EBE" w:rsidTr="00170EBE">
        <w:tc>
          <w:tcPr>
            <w:tcW w:w="9464" w:type="dxa"/>
            <w:gridSpan w:val="12"/>
            <w:shd w:val="clear" w:color="auto" w:fill="auto"/>
          </w:tcPr>
          <w:p w:rsidR="003362F8" w:rsidRPr="00170EBE" w:rsidRDefault="003362F8" w:rsidP="00170EBE">
            <w:pPr>
              <w:spacing w:after="0" w:line="240" w:lineRule="auto"/>
              <w:jc w:val="center"/>
              <w:rPr>
                <w:rFonts w:ascii="PT Astra Serif" w:hAnsi="PT Astra Serif"/>
                <w:b/>
                <w:sz w:val="15"/>
                <w:szCs w:val="15"/>
              </w:rPr>
            </w:pPr>
            <w:r w:rsidRPr="00170EBE">
              <w:rPr>
                <w:rFonts w:ascii="PT Astra Serif" w:hAnsi="PT Astra Serif"/>
                <w:b/>
                <w:sz w:val="15"/>
                <w:szCs w:val="15"/>
              </w:rPr>
              <w:t>КЛЮЧЕВЫЕ ПОКАЗАТЕЛИ</w:t>
            </w:r>
          </w:p>
        </w:tc>
      </w:tr>
      <w:tr w:rsidR="003362F8" w:rsidRPr="00170EBE" w:rsidTr="00170EBE">
        <w:tc>
          <w:tcPr>
            <w:tcW w:w="828" w:type="dxa"/>
            <w:shd w:val="clear" w:color="auto" w:fill="auto"/>
          </w:tcPr>
          <w:p w:rsidR="003362F8" w:rsidRPr="00170EBE" w:rsidRDefault="003362F8" w:rsidP="00170EBE">
            <w:pPr>
              <w:spacing w:after="0" w:line="240" w:lineRule="auto"/>
              <w:jc w:val="center"/>
              <w:rPr>
                <w:rFonts w:ascii="PT Astra Serif" w:hAnsi="PT Astra Serif"/>
                <w:sz w:val="15"/>
                <w:szCs w:val="15"/>
              </w:rPr>
            </w:pPr>
            <w:r w:rsidRPr="00170EBE">
              <w:rPr>
                <w:rFonts w:ascii="PT Astra Serif" w:hAnsi="PT Astra Serif"/>
                <w:sz w:val="15"/>
                <w:szCs w:val="15"/>
              </w:rPr>
              <w:t>1</w:t>
            </w:r>
          </w:p>
        </w:tc>
        <w:tc>
          <w:tcPr>
            <w:tcW w:w="8636" w:type="dxa"/>
            <w:gridSpan w:val="11"/>
            <w:shd w:val="clear" w:color="auto" w:fill="auto"/>
          </w:tcPr>
          <w:p w:rsidR="003362F8" w:rsidRPr="00170EBE" w:rsidRDefault="003362F8" w:rsidP="00170EBE">
            <w:pPr>
              <w:spacing w:after="0" w:line="240" w:lineRule="auto"/>
              <w:jc w:val="center"/>
              <w:rPr>
                <w:rFonts w:ascii="PT Astra Serif" w:hAnsi="PT Astra Serif"/>
                <w:b/>
                <w:sz w:val="15"/>
                <w:szCs w:val="15"/>
              </w:rPr>
            </w:pPr>
            <w:r w:rsidRPr="00170EBE">
              <w:rPr>
                <w:rFonts w:ascii="PT Astra Serif" w:hAnsi="PT Astra Serif"/>
                <w:b/>
                <w:sz w:val="15"/>
                <w:szCs w:val="15"/>
              </w:rPr>
              <w:t>Показатели, отражающие уровень минимизации вреда (ущерба) охраняемым законом ценностям, уровень устранения риска причинения вреда (ущерба)</w:t>
            </w:r>
          </w:p>
        </w:tc>
      </w:tr>
      <w:tr w:rsidR="003362F8" w:rsidRPr="00170EBE" w:rsidTr="00170EBE">
        <w:tc>
          <w:tcPr>
            <w:tcW w:w="828" w:type="dxa"/>
            <w:shd w:val="clear" w:color="auto" w:fill="auto"/>
          </w:tcPr>
          <w:p w:rsidR="003362F8" w:rsidRPr="00170EBE" w:rsidRDefault="003362F8" w:rsidP="00170EBE">
            <w:pPr>
              <w:spacing w:after="0" w:line="240" w:lineRule="auto"/>
              <w:rPr>
                <w:rFonts w:ascii="PT Astra Serif" w:hAnsi="PT Astra Serif"/>
                <w:sz w:val="15"/>
                <w:szCs w:val="15"/>
              </w:rPr>
            </w:pPr>
            <w:r w:rsidRPr="00170EBE">
              <w:rPr>
                <w:rFonts w:ascii="PT Astra Serif" w:hAnsi="PT Astra Serif"/>
                <w:sz w:val="15"/>
                <w:szCs w:val="15"/>
              </w:rPr>
              <w:t>1.1</w:t>
            </w:r>
          </w:p>
        </w:tc>
        <w:tc>
          <w:tcPr>
            <w:tcW w:w="1346" w:type="dxa"/>
            <w:shd w:val="clear" w:color="auto" w:fill="auto"/>
          </w:tcPr>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Материальный ущерб,</w:t>
            </w:r>
          </w:p>
          <w:p w:rsidR="003362F8" w:rsidRPr="00170EBE" w:rsidRDefault="003362F8" w:rsidP="00170EBE">
            <w:pPr>
              <w:shd w:val="clear" w:color="auto" w:fill="FFFFFF"/>
              <w:spacing w:after="0" w:line="240" w:lineRule="auto"/>
              <w:rPr>
                <w:rFonts w:ascii="PT Astra Serif" w:hAnsi="PT Astra Serif"/>
                <w:sz w:val="15"/>
                <w:szCs w:val="15"/>
              </w:rPr>
            </w:pPr>
            <w:proofErr w:type="gramStart"/>
            <w:r w:rsidRPr="00170EBE">
              <w:rPr>
                <w:rFonts w:ascii="PT Astra Serif" w:hAnsi="PT Astra Serif"/>
                <w:sz w:val="15"/>
                <w:szCs w:val="15"/>
              </w:rPr>
              <w:t>причиненный</w:t>
            </w:r>
            <w:proofErr w:type="gramEnd"/>
            <w:r w:rsidRPr="00170EBE">
              <w:rPr>
                <w:rFonts w:ascii="PT Astra Serif" w:hAnsi="PT Astra Serif"/>
                <w:sz w:val="15"/>
                <w:szCs w:val="15"/>
              </w:rPr>
              <w:t xml:space="preserve"> гражданам,</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организациям и</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государству в результате</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нарушений обязательных</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требований</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организациями,</w:t>
            </w:r>
          </w:p>
          <w:p w:rsidR="003362F8" w:rsidRPr="00170EBE" w:rsidRDefault="003362F8" w:rsidP="00170EBE">
            <w:pPr>
              <w:shd w:val="clear" w:color="auto" w:fill="FFFFFF"/>
              <w:spacing w:after="0" w:line="240" w:lineRule="auto"/>
              <w:rPr>
                <w:rFonts w:ascii="PT Astra Serif" w:hAnsi="PT Astra Serif"/>
                <w:sz w:val="15"/>
                <w:szCs w:val="15"/>
              </w:rPr>
            </w:pPr>
            <w:proofErr w:type="spellStart"/>
            <w:proofErr w:type="gramStart"/>
            <w:r w:rsidRPr="00170EBE">
              <w:rPr>
                <w:rFonts w:ascii="PT Astra Serif" w:hAnsi="PT Astra Serif"/>
                <w:sz w:val="15"/>
                <w:szCs w:val="15"/>
              </w:rPr>
              <w:t>осуществляю-щими</w:t>
            </w:r>
            <w:proofErr w:type="spellEnd"/>
            <w:proofErr w:type="gramEnd"/>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предоставление</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коммунальных услуг</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собственникам и</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пользователям помещений</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 xml:space="preserve">в </w:t>
            </w:r>
            <w:proofErr w:type="spellStart"/>
            <w:proofErr w:type="gramStart"/>
            <w:r w:rsidRPr="00170EBE">
              <w:rPr>
                <w:rFonts w:ascii="PT Astra Serif" w:hAnsi="PT Astra Serif"/>
                <w:sz w:val="15"/>
                <w:szCs w:val="15"/>
              </w:rPr>
              <w:t>многокварти-рных</w:t>
            </w:r>
            <w:proofErr w:type="spellEnd"/>
            <w:proofErr w:type="gramEnd"/>
            <w:r w:rsidRPr="00170EBE">
              <w:rPr>
                <w:rFonts w:ascii="PT Astra Serif" w:hAnsi="PT Astra Serif"/>
                <w:sz w:val="15"/>
                <w:szCs w:val="15"/>
              </w:rPr>
              <w:t xml:space="preserve"> домах</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 xml:space="preserve">и жилых домов, </w:t>
            </w:r>
            <w:proofErr w:type="gramStart"/>
            <w:r w:rsidRPr="00170EBE">
              <w:rPr>
                <w:rFonts w:ascii="PT Astra Serif" w:hAnsi="PT Astra Serif"/>
                <w:sz w:val="15"/>
                <w:szCs w:val="15"/>
              </w:rPr>
              <w:t>в</w:t>
            </w:r>
            <w:proofErr w:type="gramEnd"/>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 xml:space="preserve">процентах от </w:t>
            </w:r>
            <w:proofErr w:type="gramStart"/>
            <w:r w:rsidRPr="00170EBE">
              <w:rPr>
                <w:rFonts w:ascii="PT Astra Serif" w:hAnsi="PT Astra Serif"/>
                <w:sz w:val="15"/>
                <w:szCs w:val="15"/>
              </w:rPr>
              <w:t>валового</w:t>
            </w:r>
            <w:proofErr w:type="gramEnd"/>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регионального продукта</w:t>
            </w:r>
          </w:p>
        </w:tc>
        <w:tc>
          <w:tcPr>
            <w:tcW w:w="726" w:type="dxa"/>
            <w:shd w:val="clear" w:color="auto" w:fill="auto"/>
          </w:tcPr>
          <w:p w:rsidR="003362F8" w:rsidRPr="00170EBE" w:rsidRDefault="003362F8" w:rsidP="00170EBE">
            <w:pPr>
              <w:shd w:val="clear" w:color="auto" w:fill="FFFFFF"/>
              <w:spacing w:after="0" w:line="240" w:lineRule="auto"/>
              <w:rPr>
                <w:rFonts w:ascii="PT Astra Serif" w:hAnsi="PT Astra Serif"/>
                <w:sz w:val="15"/>
                <w:szCs w:val="15"/>
              </w:rPr>
            </w:pPr>
            <w:proofErr w:type="spellStart"/>
            <w:r w:rsidRPr="00170EBE">
              <w:rPr>
                <w:rFonts w:ascii="PT Astra Serif" w:hAnsi="PT Astra Serif"/>
                <w:sz w:val="15"/>
                <w:szCs w:val="15"/>
              </w:rPr>
              <w:t>Сп</w:t>
            </w:r>
            <w:proofErr w:type="spellEnd"/>
            <w:r w:rsidRPr="00170EBE">
              <w:rPr>
                <w:rFonts w:ascii="PT Astra Serif" w:hAnsi="PT Astra Serif"/>
                <w:sz w:val="15"/>
                <w:szCs w:val="15"/>
              </w:rPr>
              <w:t>*10</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0/ ВРП</w:t>
            </w:r>
          </w:p>
          <w:p w:rsidR="003362F8" w:rsidRPr="00170EBE" w:rsidRDefault="003362F8" w:rsidP="00170EBE">
            <w:pPr>
              <w:spacing w:after="0" w:line="240" w:lineRule="auto"/>
              <w:rPr>
                <w:rFonts w:ascii="PT Astra Serif" w:hAnsi="PT Astra Serif"/>
                <w:sz w:val="15"/>
                <w:szCs w:val="15"/>
              </w:rPr>
            </w:pPr>
          </w:p>
        </w:tc>
        <w:tc>
          <w:tcPr>
            <w:tcW w:w="1382" w:type="dxa"/>
            <w:shd w:val="clear" w:color="auto" w:fill="auto"/>
          </w:tcPr>
          <w:p w:rsidR="003362F8" w:rsidRPr="00170EBE" w:rsidRDefault="003362F8" w:rsidP="00170EBE">
            <w:pPr>
              <w:shd w:val="clear" w:color="auto" w:fill="FFFFFF"/>
              <w:spacing w:after="0" w:line="240" w:lineRule="auto"/>
              <w:rPr>
                <w:rFonts w:ascii="PT Astra Serif" w:hAnsi="PT Astra Serif"/>
                <w:sz w:val="15"/>
                <w:szCs w:val="15"/>
              </w:rPr>
            </w:pPr>
            <w:proofErr w:type="spellStart"/>
            <w:r w:rsidRPr="00170EBE">
              <w:rPr>
                <w:rFonts w:ascii="PT Astra Serif" w:hAnsi="PT Astra Serif"/>
                <w:sz w:val="15"/>
                <w:szCs w:val="15"/>
              </w:rPr>
              <w:t>С</w:t>
            </w:r>
            <w:proofErr w:type="gramStart"/>
            <w:r w:rsidRPr="00170EBE">
              <w:rPr>
                <w:rFonts w:ascii="PT Astra Serif" w:hAnsi="PT Astra Serif"/>
                <w:sz w:val="15"/>
                <w:szCs w:val="15"/>
              </w:rPr>
              <w:t>п</w:t>
            </w:r>
            <w:proofErr w:type="spellEnd"/>
            <w:r w:rsidRPr="00170EBE">
              <w:rPr>
                <w:rFonts w:ascii="PT Astra Serif" w:hAnsi="PT Astra Serif"/>
                <w:sz w:val="15"/>
                <w:szCs w:val="15"/>
              </w:rPr>
              <w:t>-</w:t>
            </w:r>
            <w:proofErr w:type="gramEnd"/>
            <w:r w:rsidRPr="00170EBE">
              <w:rPr>
                <w:rFonts w:ascii="PT Astra Serif" w:hAnsi="PT Astra Serif"/>
                <w:sz w:val="15"/>
                <w:szCs w:val="15"/>
              </w:rPr>
              <w:t xml:space="preserve"> суммы перерасчета</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незаконно начисленной платы</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гражданам, организациям и</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государству в результате</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нарушений обязательных</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требований организациями,</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осуществляющими</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 xml:space="preserve">предоставление </w:t>
            </w:r>
            <w:proofErr w:type="gramStart"/>
            <w:r w:rsidRPr="00170EBE">
              <w:rPr>
                <w:rFonts w:ascii="PT Astra Serif" w:hAnsi="PT Astra Serif"/>
                <w:sz w:val="15"/>
                <w:szCs w:val="15"/>
              </w:rPr>
              <w:t>коммунальных</w:t>
            </w:r>
            <w:proofErr w:type="gramEnd"/>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услуг собственникам и</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 xml:space="preserve">пользователям помещений </w:t>
            </w:r>
            <w:proofErr w:type="gramStart"/>
            <w:r w:rsidRPr="00170EBE">
              <w:rPr>
                <w:rFonts w:ascii="PT Astra Serif" w:hAnsi="PT Astra Serif"/>
                <w:sz w:val="15"/>
                <w:szCs w:val="15"/>
              </w:rPr>
              <w:t>в</w:t>
            </w:r>
            <w:proofErr w:type="gramEnd"/>
          </w:p>
          <w:p w:rsidR="003362F8" w:rsidRPr="00170EBE" w:rsidRDefault="003362F8" w:rsidP="00170EBE">
            <w:pPr>
              <w:shd w:val="clear" w:color="auto" w:fill="FFFFFF"/>
              <w:spacing w:after="0" w:line="240" w:lineRule="auto"/>
              <w:rPr>
                <w:rFonts w:ascii="PT Astra Serif" w:hAnsi="PT Astra Serif"/>
                <w:sz w:val="15"/>
                <w:szCs w:val="15"/>
              </w:rPr>
            </w:pPr>
            <w:proofErr w:type="spellStart"/>
            <w:r w:rsidRPr="00170EBE">
              <w:rPr>
                <w:rFonts w:ascii="PT Astra Serif" w:hAnsi="PT Astra Serif"/>
                <w:sz w:val="15"/>
                <w:szCs w:val="15"/>
              </w:rPr>
              <w:t>многоквартир-ныхдомах</w:t>
            </w:r>
            <w:proofErr w:type="spellEnd"/>
            <w:r w:rsidRPr="00170EBE">
              <w:rPr>
                <w:rFonts w:ascii="PT Astra Serif" w:hAnsi="PT Astra Serif"/>
                <w:sz w:val="15"/>
                <w:szCs w:val="15"/>
              </w:rPr>
              <w:t xml:space="preserve"> и</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 xml:space="preserve">жилых домов, млн. </w:t>
            </w:r>
            <w:proofErr w:type="spellStart"/>
            <w:r w:rsidRPr="00170EBE">
              <w:rPr>
                <w:rFonts w:ascii="PT Astra Serif" w:hAnsi="PT Astra Serif"/>
                <w:sz w:val="15"/>
                <w:szCs w:val="15"/>
              </w:rPr>
              <w:t>руб</w:t>
            </w:r>
            <w:proofErr w:type="spellEnd"/>
            <w:r w:rsidRPr="00170EBE">
              <w:rPr>
                <w:rFonts w:ascii="PT Astra Serif" w:hAnsi="PT Astra Serif"/>
                <w:sz w:val="15"/>
                <w:szCs w:val="15"/>
              </w:rPr>
              <w:t xml:space="preserve">; </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ВРП -</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утвержденный валовой</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региональный продукт, млн.</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руб.</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К учету принимаются</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 xml:space="preserve">значение показателя </w:t>
            </w:r>
            <w:proofErr w:type="gramStart"/>
            <w:r w:rsidRPr="00170EBE">
              <w:rPr>
                <w:rFonts w:ascii="PT Astra Serif" w:hAnsi="PT Astra Serif"/>
                <w:sz w:val="15"/>
                <w:szCs w:val="15"/>
              </w:rPr>
              <w:t>с</w:t>
            </w:r>
            <w:proofErr w:type="gramEnd"/>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точностью не менее 1 сотой</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(два знака после запятой),</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показатели с точностью менее 1сотой приравниваются к нулю.</w:t>
            </w:r>
          </w:p>
        </w:tc>
        <w:tc>
          <w:tcPr>
            <w:tcW w:w="646" w:type="dxa"/>
            <w:shd w:val="clear" w:color="auto" w:fill="auto"/>
          </w:tcPr>
          <w:p w:rsidR="003362F8" w:rsidRPr="00170EBE" w:rsidRDefault="003362F8" w:rsidP="00170EBE">
            <w:pPr>
              <w:spacing w:after="0" w:line="240" w:lineRule="auto"/>
              <w:rPr>
                <w:rFonts w:ascii="PT Astra Serif" w:hAnsi="PT Astra Serif"/>
                <w:sz w:val="15"/>
                <w:szCs w:val="15"/>
              </w:rPr>
            </w:pPr>
          </w:p>
        </w:tc>
        <w:tc>
          <w:tcPr>
            <w:tcW w:w="850" w:type="dxa"/>
            <w:gridSpan w:val="3"/>
            <w:shd w:val="clear" w:color="auto" w:fill="auto"/>
          </w:tcPr>
          <w:p w:rsidR="003362F8" w:rsidRPr="00170EBE" w:rsidRDefault="003362F8" w:rsidP="00170EBE">
            <w:pPr>
              <w:spacing w:after="0" w:line="240" w:lineRule="auto"/>
              <w:rPr>
                <w:rFonts w:ascii="PT Astra Serif" w:hAnsi="PT Astra Serif"/>
                <w:sz w:val="15"/>
                <w:szCs w:val="15"/>
              </w:rPr>
            </w:pPr>
          </w:p>
        </w:tc>
        <w:tc>
          <w:tcPr>
            <w:tcW w:w="709" w:type="dxa"/>
            <w:shd w:val="clear" w:color="auto" w:fill="auto"/>
          </w:tcPr>
          <w:p w:rsidR="003362F8" w:rsidRPr="00170EBE" w:rsidRDefault="003362F8" w:rsidP="00170EBE">
            <w:pPr>
              <w:spacing w:after="0" w:line="240" w:lineRule="auto"/>
              <w:rPr>
                <w:rFonts w:ascii="PT Astra Serif" w:hAnsi="PT Astra Serif"/>
                <w:sz w:val="15"/>
                <w:szCs w:val="15"/>
              </w:rPr>
            </w:pPr>
          </w:p>
        </w:tc>
        <w:tc>
          <w:tcPr>
            <w:tcW w:w="851" w:type="dxa"/>
            <w:shd w:val="clear" w:color="auto" w:fill="auto"/>
          </w:tcPr>
          <w:p w:rsidR="003362F8" w:rsidRPr="00170EBE" w:rsidRDefault="003362F8" w:rsidP="00170EBE">
            <w:pPr>
              <w:spacing w:after="0" w:line="240" w:lineRule="auto"/>
              <w:rPr>
                <w:rFonts w:ascii="PT Astra Serif" w:hAnsi="PT Astra Serif"/>
                <w:sz w:val="15"/>
                <w:szCs w:val="15"/>
              </w:rPr>
            </w:pPr>
          </w:p>
        </w:tc>
        <w:tc>
          <w:tcPr>
            <w:tcW w:w="1134" w:type="dxa"/>
            <w:shd w:val="clear" w:color="auto" w:fill="auto"/>
          </w:tcPr>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Статистические</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данные</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органа муниципального жилищного контроля: журнал</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распоряжений (решений),</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реестр проверок</w:t>
            </w:r>
          </w:p>
          <w:p w:rsidR="003362F8" w:rsidRPr="00170EBE" w:rsidRDefault="003362F8" w:rsidP="00170EBE">
            <w:pPr>
              <w:shd w:val="clear" w:color="auto" w:fill="FFFFFF"/>
              <w:spacing w:after="0" w:line="240" w:lineRule="auto"/>
              <w:rPr>
                <w:rFonts w:ascii="PT Astra Serif" w:hAnsi="PT Astra Serif"/>
                <w:sz w:val="15"/>
                <w:szCs w:val="15"/>
              </w:rPr>
            </w:pPr>
          </w:p>
        </w:tc>
        <w:tc>
          <w:tcPr>
            <w:tcW w:w="992" w:type="dxa"/>
            <w:shd w:val="clear" w:color="auto" w:fill="auto"/>
          </w:tcPr>
          <w:p w:rsidR="003362F8" w:rsidRPr="00170EBE" w:rsidRDefault="003362F8" w:rsidP="00170EBE">
            <w:pPr>
              <w:spacing w:after="0" w:line="240" w:lineRule="auto"/>
              <w:rPr>
                <w:rFonts w:ascii="PT Astra Serif" w:hAnsi="PT Astra Serif"/>
                <w:sz w:val="15"/>
                <w:szCs w:val="15"/>
              </w:rPr>
            </w:pPr>
          </w:p>
        </w:tc>
      </w:tr>
      <w:tr w:rsidR="003362F8" w:rsidRPr="00170EBE" w:rsidTr="00170EBE">
        <w:tc>
          <w:tcPr>
            <w:tcW w:w="828" w:type="dxa"/>
            <w:shd w:val="clear" w:color="auto" w:fill="auto"/>
          </w:tcPr>
          <w:p w:rsidR="003362F8" w:rsidRPr="00170EBE" w:rsidRDefault="003362F8" w:rsidP="00170EBE">
            <w:pPr>
              <w:spacing w:after="0" w:line="240" w:lineRule="auto"/>
              <w:rPr>
                <w:rFonts w:ascii="PT Astra Serif" w:hAnsi="PT Astra Serif"/>
                <w:sz w:val="15"/>
                <w:szCs w:val="15"/>
              </w:rPr>
            </w:pPr>
            <w:r w:rsidRPr="00170EBE">
              <w:rPr>
                <w:rFonts w:ascii="PT Astra Serif" w:hAnsi="PT Astra Serif"/>
                <w:sz w:val="15"/>
                <w:szCs w:val="15"/>
              </w:rPr>
              <w:t>1.2</w:t>
            </w:r>
          </w:p>
        </w:tc>
        <w:tc>
          <w:tcPr>
            <w:tcW w:w="1346" w:type="dxa"/>
            <w:shd w:val="clear" w:color="auto" w:fill="auto"/>
          </w:tcPr>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Доля выявленных случаев</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нарушений обязательных</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требований, повлекших</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lastRenderedPageBreak/>
              <w:t>причинение вреда жизни,</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 xml:space="preserve">здоровью граждан </w:t>
            </w:r>
            <w:proofErr w:type="gramStart"/>
            <w:r w:rsidRPr="00170EBE">
              <w:rPr>
                <w:rFonts w:ascii="PT Astra Serif" w:hAnsi="PT Astra Serif"/>
                <w:sz w:val="15"/>
                <w:szCs w:val="15"/>
              </w:rPr>
              <w:t>от</w:t>
            </w:r>
            <w:proofErr w:type="gramEnd"/>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общего количества</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выявленных нарушений</w:t>
            </w:r>
          </w:p>
          <w:p w:rsidR="003362F8" w:rsidRPr="00170EBE" w:rsidRDefault="003362F8" w:rsidP="00170EBE">
            <w:pPr>
              <w:spacing w:after="0" w:line="240" w:lineRule="auto"/>
              <w:rPr>
                <w:rFonts w:ascii="PT Astra Serif" w:hAnsi="PT Astra Serif"/>
                <w:sz w:val="15"/>
                <w:szCs w:val="15"/>
              </w:rPr>
            </w:pPr>
          </w:p>
        </w:tc>
        <w:tc>
          <w:tcPr>
            <w:tcW w:w="726" w:type="dxa"/>
            <w:shd w:val="clear" w:color="auto" w:fill="auto"/>
          </w:tcPr>
          <w:p w:rsidR="003362F8" w:rsidRPr="00170EBE" w:rsidRDefault="003362F8" w:rsidP="00170EBE">
            <w:pPr>
              <w:shd w:val="clear" w:color="auto" w:fill="FFFFFF"/>
              <w:spacing w:after="0" w:line="240" w:lineRule="auto"/>
              <w:rPr>
                <w:rFonts w:ascii="PT Astra Serif" w:hAnsi="PT Astra Serif"/>
                <w:sz w:val="15"/>
                <w:szCs w:val="15"/>
              </w:rPr>
            </w:pPr>
            <w:proofErr w:type="spellStart"/>
            <w:r w:rsidRPr="00170EBE">
              <w:rPr>
                <w:rFonts w:ascii="PT Astra Serif" w:hAnsi="PT Astra Serif"/>
                <w:sz w:val="15"/>
                <w:szCs w:val="15"/>
              </w:rPr>
              <w:lastRenderedPageBreak/>
              <w:t>Кспв</w:t>
            </w:r>
            <w:proofErr w:type="spellEnd"/>
            <w:r w:rsidRPr="00170EBE">
              <w:rPr>
                <w:rFonts w:ascii="PT Astra Serif" w:hAnsi="PT Astra Serif"/>
                <w:sz w:val="15"/>
                <w:szCs w:val="15"/>
              </w:rPr>
              <w:t>*</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100% /</w:t>
            </w:r>
          </w:p>
          <w:p w:rsidR="003362F8" w:rsidRPr="00170EBE" w:rsidRDefault="003362F8" w:rsidP="00170EBE">
            <w:pPr>
              <w:shd w:val="clear" w:color="auto" w:fill="FFFFFF"/>
              <w:spacing w:after="0" w:line="240" w:lineRule="auto"/>
              <w:rPr>
                <w:rFonts w:ascii="PT Astra Serif" w:hAnsi="PT Astra Serif"/>
                <w:sz w:val="15"/>
                <w:szCs w:val="15"/>
              </w:rPr>
            </w:pPr>
            <w:proofErr w:type="spellStart"/>
            <w:r w:rsidRPr="00170EBE">
              <w:rPr>
                <w:rFonts w:ascii="PT Astra Serif" w:hAnsi="PT Astra Serif"/>
                <w:sz w:val="15"/>
                <w:szCs w:val="15"/>
              </w:rPr>
              <w:t>Ксн</w:t>
            </w:r>
            <w:proofErr w:type="spellEnd"/>
          </w:p>
          <w:p w:rsidR="003362F8" w:rsidRPr="00170EBE" w:rsidRDefault="003362F8" w:rsidP="00170EBE">
            <w:pPr>
              <w:spacing w:after="0" w:line="240" w:lineRule="auto"/>
              <w:rPr>
                <w:rFonts w:ascii="PT Astra Serif" w:hAnsi="PT Astra Serif"/>
                <w:sz w:val="15"/>
                <w:szCs w:val="15"/>
              </w:rPr>
            </w:pPr>
          </w:p>
        </w:tc>
        <w:tc>
          <w:tcPr>
            <w:tcW w:w="1382" w:type="dxa"/>
            <w:shd w:val="clear" w:color="auto" w:fill="auto"/>
          </w:tcPr>
          <w:p w:rsidR="003362F8" w:rsidRPr="00170EBE" w:rsidRDefault="003362F8" w:rsidP="00170EBE">
            <w:pPr>
              <w:shd w:val="clear" w:color="auto" w:fill="FFFFFF"/>
              <w:spacing w:after="0" w:line="240" w:lineRule="auto"/>
              <w:rPr>
                <w:rFonts w:ascii="PT Astra Serif" w:hAnsi="PT Astra Serif"/>
                <w:sz w:val="15"/>
                <w:szCs w:val="15"/>
              </w:rPr>
            </w:pPr>
            <w:proofErr w:type="spellStart"/>
            <w:r w:rsidRPr="00170EBE">
              <w:rPr>
                <w:rFonts w:ascii="PT Astra Serif" w:hAnsi="PT Astra Serif"/>
                <w:sz w:val="15"/>
                <w:szCs w:val="15"/>
              </w:rPr>
              <w:t>Кспв</w:t>
            </w:r>
            <w:proofErr w:type="spellEnd"/>
            <w:r w:rsidRPr="00170EBE">
              <w:rPr>
                <w:rFonts w:ascii="PT Astra Serif" w:hAnsi="PT Astra Serif"/>
                <w:sz w:val="15"/>
                <w:szCs w:val="15"/>
              </w:rPr>
              <w:t xml:space="preserve"> - количества </w:t>
            </w:r>
            <w:proofErr w:type="gramStart"/>
            <w:r w:rsidRPr="00170EBE">
              <w:rPr>
                <w:rFonts w:ascii="PT Astra Serif" w:hAnsi="PT Astra Serif"/>
                <w:sz w:val="15"/>
                <w:szCs w:val="15"/>
              </w:rPr>
              <w:t>выявленных</w:t>
            </w:r>
            <w:proofErr w:type="gramEnd"/>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случаев нарушений</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обязательных требований,</w:t>
            </w:r>
          </w:p>
          <w:p w:rsidR="003362F8" w:rsidRPr="00170EBE" w:rsidRDefault="003362F8" w:rsidP="00170EBE">
            <w:pPr>
              <w:shd w:val="clear" w:color="auto" w:fill="FFFFFF"/>
              <w:spacing w:after="0" w:line="240" w:lineRule="auto"/>
              <w:rPr>
                <w:rFonts w:ascii="PT Astra Serif" w:hAnsi="PT Astra Serif"/>
                <w:sz w:val="15"/>
                <w:szCs w:val="15"/>
              </w:rPr>
            </w:pPr>
            <w:proofErr w:type="gramStart"/>
            <w:r w:rsidRPr="00170EBE">
              <w:rPr>
                <w:rFonts w:ascii="PT Astra Serif" w:hAnsi="PT Astra Serif"/>
                <w:sz w:val="15"/>
                <w:szCs w:val="15"/>
              </w:rPr>
              <w:t>повлекших</w:t>
            </w:r>
            <w:proofErr w:type="gramEnd"/>
            <w:r w:rsidRPr="00170EBE">
              <w:rPr>
                <w:rFonts w:ascii="PT Astra Serif" w:hAnsi="PT Astra Serif"/>
                <w:sz w:val="15"/>
                <w:szCs w:val="15"/>
              </w:rPr>
              <w:t xml:space="preserve"> </w:t>
            </w:r>
            <w:r w:rsidRPr="00170EBE">
              <w:rPr>
                <w:rFonts w:ascii="PT Astra Serif" w:hAnsi="PT Astra Serif"/>
                <w:sz w:val="15"/>
                <w:szCs w:val="15"/>
              </w:rPr>
              <w:lastRenderedPageBreak/>
              <w:t>причинение вреда</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жизни, здоровью граждан,</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которые подтверждены</w:t>
            </w:r>
          </w:p>
          <w:p w:rsidR="003362F8" w:rsidRPr="00170EBE" w:rsidRDefault="003362F8" w:rsidP="00170EBE">
            <w:pPr>
              <w:shd w:val="clear" w:color="auto" w:fill="FFFFFF"/>
              <w:spacing w:after="0" w:line="240" w:lineRule="auto"/>
              <w:rPr>
                <w:rFonts w:ascii="PT Astra Serif" w:hAnsi="PT Astra Serif"/>
                <w:sz w:val="15"/>
                <w:szCs w:val="15"/>
              </w:rPr>
            </w:pPr>
            <w:proofErr w:type="gramStart"/>
            <w:r w:rsidRPr="00170EBE">
              <w:rPr>
                <w:rFonts w:ascii="PT Astra Serif" w:hAnsi="PT Astra Serif"/>
                <w:sz w:val="15"/>
                <w:szCs w:val="15"/>
              </w:rPr>
              <w:t>вступившими</w:t>
            </w:r>
            <w:proofErr w:type="gramEnd"/>
            <w:r w:rsidRPr="00170EBE">
              <w:rPr>
                <w:rFonts w:ascii="PT Astra Serif" w:hAnsi="PT Astra Serif"/>
                <w:sz w:val="15"/>
                <w:szCs w:val="15"/>
              </w:rPr>
              <w:t xml:space="preserve"> в законную силу</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решениями суда;</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 xml:space="preserve">К </w:t>
            </w:r>
            <w:proofErr w:type="spellStart"/>
            <w:r w:rsidRPr="00170EBE">
              <w:rPr>
                <w:rFonts w:ascii="PT Astra Serif" w:hAnsi="PT Astra Serif"/>
                <w:sz w:val="15"/>
                <w:szCs w:val="15"/>
              </w:rPr>
              <w:t>с</w:t>
            </w:r>
            <w:proofErr w:type="gramStart"/>
            <w:r w:rsidRPr="00170EBE">
              <w:rPr>
                <w:rFonts w:ascii="PT Astra Serif" w:hAnsi="PT Astra Serif"/>
                <w:sz w:val="15"/>
                <w:szCs w:val="15"/>
              </w:rPr>
              <w:t>н</w:t>
            </w:r>
            <w:proofErr w:type="spellEnd"/>
            <w:r w:rsidRPr="00170EBE">
              <w:rPr>
                <w:rFonts w:ascii="PT Astra Serif" w:hAnsi="PT Astra Serif"/>
                <w:sz w:val="15"/>
                <w:szCs w:val="15"/>
              </w:rPr>
              <w:t>-</w:t>
            </w:r>
            <w:proofErr w:type="gramEnd"/>
            <w:r w:rsidRPr="00170EBE">
              <w:rPr>
                <w:rFonts w:ascii="PT Astra Serif" w:hAnsi="PT Astra Serif"/>
                <w:sz w:val="15"/>
                <w:szCs w:val="15"/>
              </w:rPr>
              <w:t xml:space="preserve"> общее количество</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случаев нарушения</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обязательных требований,</w:t>
            </w:r>
          </w:p>
          <w:p w:rsidR="003362F8" w:rsidRPr="00170EBE" w:rsidRDefault="003362F8" w:rsidP="00170EBE">
            <w:pPr>
              <w:shd w:val="clear" w:color="auto" w:fill="FFFFFF"/>
              <w:spacing w:after="0" w:line="240" w:lineRule="auto"/>
              <w:rPr>
                <w:rFonts w:ascii="PT Astra Serif" w:hAnsi="PT Astra Serif"/>
                <w:sz w:val="15"/>
                <w:szCs w:val="15"/>
              </w:rPr>
            </w:pPr>
            <w:proofErr w:type="gramStart"/>
            <w:r w:rsidRPr="00170EBE">
              <w:rPr>
                <w:rFonts w:ascii="PT Astra Serif" w:hAnsi="PT Astra Serif"/>
                <w:sz w:val="15"/>
                <w:szCs w:val="15"/>
              </w:rPr>
              <w:t>выявленных</w:t>
            </w:r>
            <w:proofErr w:type="gramEnd"/>
            <w:r w:rsidRPr="00170EBE">
              <w:rPr>
                <w:rFonts w:ascii="PT Astra Serif" w:hAnsi="PT Astra Serif"/>
                <w:sz w:val="15"/>
                <w:szCs w:val="15"/>
              </w:rPr>
              <w:t xml:space="preserve"> по результатам</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проверок</w:t>
            </w:r>
          </w:p>
          <w:p w:rsidR="003362F8" w:rsidRPr="00170EBE" w:rsidRDefault="003362F8" w:rsidP="00170EBE">
            <w:pPr>
              <w:spacing w:after="0" w:line="240" w:lineRule="auto"/>
              <w:rPr>
                <w:rFonts w:ascii="PT Astra Serif" w:hAnsi="PT Astra Serif"/>
                <w:sz w:val="15"/>
                <w:szCs w:val="15"/>
              </w:rPr>
            </w:pPr>
          </w:p>
        </w:tc>
        <w:tc>
          <w:tcPr>
            <w:tcW w:w="646" w:type="dxa"/>
            <w:shd w:val="clear" w:color="auto" w:fill="auto"/>
          </w:tcPr>
          <w:p w:rsidR="003362F8" w:rsidRPr="00170EBE" w:rsidRDefault="003362F8" w:rsidP="00170EBE">
            <w:pPr>
              <w:spacing w:after="0" w:line="240" w:lineRule="auto"/>
              <w:rPr>
                <w:rFonts w:ascii="PT Astra Serif" w:hAnsi="PT Astra Serif"/>
                <w:sz w:val="15"/>
                <w:szCs w:val="15"/>
              </w:rPr>
            </w:pPr>
          </w:p>
        </w:tc>
        <w:tc>
          <w:tcPr>
            <w:tcW w:w="850" w:type="dxa"/>
            <w:gridSpan w:val="3"/>
            <w:shd w:val="clear" w:color="auto" w:fill="auto"/>
          </w:tcPr>
          <w:p w:rsidR="003362F8" w:rsidRPr="00170EBE" w:rsidRDefault="003362F8" w:rsidP="00170EBE">
            <w:pPr>
              <w:spacing w:after="0" w:line="240" w:lineRule="auto"/>
              <w:rPr>
                <w:rFonts w:ascii="PT Astra Serif" w:hAnsi="PT Astra Serif"/>
                <w:sz w:val="15"/>
                <w:szCs w:val="15"/>
              </w:rPr>
            </w:pPr>
          </w:p>
        </w:tc>
        <w:tc>
          <w:tcPr>
            <w:tcW w:w="709" w:type="dxa"/>
            <w:shd w:val="clear" w:color="auto" w:fill="auto"/>
          </w:tcPr>
          <w:p w:rsidR="003362F8" w:rsidRPr="00170EBE" w:rsidRDefault="003362F8" w:rsidP="00170EBE">
            <w:pPr>
              <w:spacing w:after="0" w:line="240" w:lineRule="auto"/>
              <w:rPr>
                <w:rFonts w:ascii="PT Astra Serif" w:hAnsi="PT Astra Serif"/>
                <w:sz w:val="15"/>
                <w:szCs w:val="15"/>
              </w:rPr>
            </w:pPr>
          </w:p>
        </w:tc>
        <w:tc>
          <w:tcPr>
            <w:tcW w:w="851" w:type="dxa"/>
            <w:shd w:val="clear" w:color="auto" w:fill="auto"/>
          </w:tcPr>
          <w:p w:rsidR="003362F8" w:rsidRPr="00170EBE" w:rsidRDefault="003362F8" w:rsidP="00170EBE">
            <w:pPr>
              <w:spacing w:after="0" w:line="240" w:lineRule="auto"/>
              <w:rPr>
                <w:rFonts w:ascii="PT Astra Serif" w:hAnsi="PT Astra Serif"/>
                <w:sz w:val="15"/>
                <w:szCs w:val="15"/>
              </w:rPr>
            </w:pPr>
          </w:p>
        </w:tc>
        <w:tc>
          <w:tcPr>
            <w:tcW w:w="1134" w:type="dxa"/>
            <w:shd w:val="clear" w:color="auto" w:fill="auto"/>
          </w:tcPr>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Статистические</w:t>
            </w:r>
          </w:p>
          <w:p w:rsidR="003362F8" w:rsidRPr="00170EBE" w:rsidRDefault="003362F8" w:rsidP="00170EBE">
            <w:pPr>
              <w:shd w:val="clear" w:color="auto" w:fill="FFFFFF"/>
              <w:spacing w:after="0" w:line="240" w:lineRule="auto"/>
              <w:rPr>
                <w:rFonts w:ascii="PT Astra Serif" w:hAnsi="PT Astra Serif"/>
                <w:sz w:val="16"/>
                <w:szCs w:val="16"/>
              </w:rPr>
            </w:pPr>
            <w:r w:rsidRPr="00170EBE">
              <w:rPr>
                <w:rFonts w:ascii="PT Astra Serif" w:hAnsi="PT Astra Serif"/>
                <w:sz w:val="16"/>
                <w:szCs w:val="16"/>
              </w:rPr>
              <w:t>данные</w:t>
            </w:r>
          </w:p>
          <w:p w:rsidR="003362F8" w:rsidRPr="00170EBE" w:rsidRDefault="003362F8" w:rsidP="00170EBE">
            <w:pPr>
              <w:shd w:val="clear" w:color="auto" w:fill="FFFFFF"/>
              <w:spacing w:after="0" w:line="240" w:lineRule="auto"/>
              <w:rPr>
                <w:rFonts w:ascii="PT Astra Serif" w:hAnsi="PT Astra Serif"/>
                <w:sz w:val="16"/>
                <w:szCs w:val="16"/>
              </w:rPr>
            </w:pPr>
            <w:r w:rsidRPr="00170EBE">
              <w:rPr>
                <w:rFonts w:ascii="PT Astra Serif" w:hAnsi="PT Astra Serif"/>
                <w:sz w:val="16"/>
                <w:szCs w:val="16"/>
              </w:rPr>
              <w:t>органа</w:t>
            </w:r>
            <w:r w:rsidR="000404DC">
              <w:rPr>
                <w:rFonts w:ascii="PT Astra Serif" w:hAnsi="PT Astra Serif"/>
                <w:sz w:val="16"/>
                <w:szCs w:val="16"/>
              </w:rPr>
              <w:t xml:space="preserve"> </w:t>
            </w:r>
            <w:r w:rsidRPr="00170EBE">
              <w:rPr>
                <w:rFonts w:ascii="PT Astra Serif" w:hAnsi="PT Astra Serif"/>
                <w:sz w:val="16"/>
                <w:szCs w:val="16"/>
              </w:rPr>
              <w:t xml:space="preserve">муниципального жилищного </w:t>
            </w:r>
            <w:r w:rsidRPr="00170EBE">
              <w:rPr>
                <w:rFonts w:ascii="PT Astra Serif" w:hAnsi="PT Astra Serif"/>
                <w:sz w:val="16"/>
                <w:szCs w:val="16"/>
              </w:rPr>
              <w:lastRenderedPageBreak/>
              <w:t>контроля;</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 xml:space="preserve">данные </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ГАС РФ</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«Правосудие».</w:t>
            </w:r>
          </w:p>
          <w:p w:rsidR="003362F8" w:rsidRPr="00170EBE" w:rsidRDefault="003362F8" w:rsidP="00170EBE">
            <w:pPr>
              <w:spacing w:after="0" w:line="240" w:lineRule="auto"/>
              <w:rPr>
                <w:rFonts w:ascii="PT Astra Serif" w:hAnsi="PT Astra Serif"/>
                <w:sz w:val="15"/>
                <w:szCs w:val="15"/>
              </w:rPr>
            </w:pPr>
          </w:p>
        </w:tc>
        <w:tc>
          <w:tcPr>
            <w:tcW w:w="992" w:type="dxa"/>
            <w:shd w:val="clear" w:color="auto" w:fill="auto"/>
          </w:tcPr>
          <w:p w:rsidR="003362F8" w:rsidRPr="00170EBE" w:rsidRDefault="003362F8" w:rsidP="00170EBE">
            <w:pPr>
              <w:spacing w:after="0" w:line="240" w:lineRule="auto"/>
              <w:rPr>
                <w:rFonts w:ascii="PT Astra Serif" w:hAnsi="PT Astra Serif"/>
                <w:sz w:val="15"/>
                <w:szCs w:val="15"/>
              </w:rPr>
            </w:pPr>
          </w:p>
        </w:tc>
      </w:tr>
      <w:tr w:rsidR="003362F8" w:rsidRPr="00170EBE" w:rsidTr="00170EBE">
        <w:tc>
          <w:tcPr>
            <w:tcW w:w="828" w:type="dxa"/>
            <w:shd w:val="clear" w:color="auto" w:fill="auto"/>
          </w:tcPr>
          <w:p w:rsidR="003362F8" w:rsidRPr="00170EBE" w:rsidRDefault="003362F8" w:rsidP="00170EBE">
            <w:pPr>
              <w:spacing w:after="0" w:line="240" w:lineRule="auto"/>
              <w:rPr>
                <w:rFonts w:ascii="PT Astra Serif" w:hAnsi="PT Astra Serif"/>
                <w:sz w:val="15"/>
                <w:szCs w:val="15"/>
              </w:rPr>
            </w:pPr>
          </w:p>
        </w:tc>
        <w:tc>
          <w:tcPr>
            <w:tcW w:w="8636" w:type="dxa"/>
            <w:gridSpan w:val="11"/>
            <w:shd w:val="clear" w:color="auto" w:fill="auto"/>
          </w:tcPr>
          <w:p w:rsidR="003362F8" w:rsidRPr="00170EBE" w:rsidRDefault="003362F8" w:rsidP="00170EBE">
            <w:pPr>
              <w:spacing w:after="0" w:line="240" w:lineRule="auto"/>
              <w:jc w:val="center"/>
              <w:rPr>
                <w:rFonts w:ascii="PT Astra Serif" w:hAnsi="PT Astra Serif"/>
                <w:b/>
                <w:sz w:val="15"/>
                <w:szCs w:val="15"/>
              </w:rPr>
            </w:pPr>
            <w:r w:rsidRPr="00170EBE">
              <w:rPr>
                <w:rFonts w:ascii="PT Astra Serif" w:hAnsi="PT Astra Serif"/>
                <w:b/>
                <w:sz w:val="15"/>
                <w:szCs w:val="15"/>
              </w:rPr>
              <w:t>ИНДИКАТИВНЫЕ ПОКАЗАТЕЛИ</w:t>
            </w:r>
          </w:p>
        </w:tc>
      </w:tr>
      <w:tr w:rsidR="003362F8" w:rsidRPr="00170EBE" w:rsidTr="00170EBE">
        <w:tc>
          <w:tcPr>
            <w:tcW w:w="828" w:type="dxa"/>
            <w:shd w:val="clear" w:color="auto" w:fill="auto"/>
          </w:tcPr>
          <w:p w:rsidR="003362F8" w:rsidRPr="00170EBE" w:rsidRDefault="003362F8" w:rsidP="00170EBE">
            <w:pPr>
              <w:spacing w:after="0" w:line="240" w:lineRule="auto"/>
              <w:rPr>
                <w:rFonts w:ascii="PT Astra Serif" w:hAnsi="PT Astra Serif"/>
                <w:sz w:val="15"/>
                <w:szCs w:val="15"/>
              </w:rPr>
            </w:pPr>
            <w:r w:rsidRPr="00170EBE">
              <w:rPr>
                <w:rFonts w:ascii="PT Astra Serif" w:hAnsi="PT Astra Serif"/>
                <w:sz w:val="15"/>
                <w:szCs w:val="15"/>
              </w:rPr>
              <w:t>2</w:t>
            </w:r>
          </w:p>
        </w:tc>
        <w:tc>
          <w:tcPr>
            <w:tcW w:w="8636" w:type="dxa"/>
            <w:gridSpan w:val="11"/>
            <w:shd w:val="clear" w:color="auto" w:fill="auto"/>
          </w:tcPr>
          <w:p w:rsidR="003362F8" w:rsidRPr="00170EBE" w:rsidRDefault="003362F8" w:rsidP="00170EBE">
            <w:pPr>
              <w:spacing w:after="0" w:line="240" w:lineRule="auto"/>
              <w:jc w:val="center"/>
              <w:rPr>
                <w:rFonts w:ascii="PT Astra Serif" w:hAnsi="PT Astra Serif"/>
                <w:b/>
                <w:sz w:val="15"/>
                <w:szCs w:val="15"/>
              </w:rPr>
            </w:pPr>
            <w:proofErr w:type="gramStart"/>
            <w:r w:rsidRPr="00170EBE">
              <w:rPr>
                <w:rFonts w:ascii="PT Astra Serif" w:hAnsi="PT Astra Serif"/>
                <w:b/>
                <w:sz w:val="15"/>
                <w:szCs w:val="15"/>
              </w:rPr>
              <w:t>Показатели, применяемые для мониторинга контрольной деятельности, ее анализа, выявление проблем, возникающих при ее осуществлении, и определения причин их возникновения, характеризующих соответствие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roofErr w:type="gramEnd"/>
          </w:p>
        </w:tc>
      </w:tr>
      <w:tr w:rsidR="003362F8" w:rsidRPr="00170EBE" w:rsidTr="000404DC">
        <w:tc>
          <w:tcPr>
            <w:tcW w:w="828" w:type="dxa"/>
            <w:shd w:val="clear" w:color="auto" w:fill="auto"/>
          </w:tcPr>
          <w:p w:rsidR="003362F8" w:rsidRPr="00170EBE" w:rsidRDefault="003362F8" w:rsidP="00170EBE">
            <w:pPr>
              <w:spacing w:after="0" w:line="240" w:lineRule="auto"/>
              <w:rPr>
                <w:rFonts w:ascii="PT Astra Serif" w:hAnsi="PT Astra Serif"/>
                <w:sz w:val="15"/>
                <w:szCs w:val="15"/>
              </w:rPr>
            </w:pPr>
            <w:r w:rsidRPr="00170EBE">
              <w:rPr>
                <w:rFonts w:ascii="PT Astra Serif" w:hAnsi="PT Astra Serif"/>
                <w:sz w:val="15"/>
                <w:szCs w:val="15"/>
              </w:rPr>
              <w:t>2.1.1</w:t>
            </w:r>
          </w:p>
        </w:tc>
        <w:tc>
          <w:tcPr>
            <w:tcW w:w="1346" w:type="dxa"/>
            <w:shd w:val="clear" w:color="auto" w:fill="auto"/>
          </w:tcPr>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 xml:space="preserve">Доля </w:t>
            </w:r>
            <w:proofErr w:type="gramStart"/>
            <w:r w:rsidRPr="00170EBE">
              <w:rPr>
                <w:rFonts w:ascii="PT Astra Serif" w:hAnsi="PT Astra Serif"/>
                <w:sz w:val="15"/>
                <w:szCs w:val="15"/>
              </w:rPr>
              <w:t>контрольных</w:t>
            </w:r>
            <w:proofErr w:type="gramEnd"/>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мероприятий в рамках</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муниципального</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жилищного контроля,</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проведенных в</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 xml:space="preserve">установленные сроки, </w:t>
            </w:r>
            <w:proofErr w:type="gramStart"/>
            <w:r w:rsidRPr="00170EBE">
              <w:rPr>
                <w:rFonts w:ascii="PT Astra Serif" w:hAnsi="PT Astra Serif"/>
                <w:sz w:val="15"/>
                <w:szCs w:val="15"/>
              </w:rPr>
              <w:t>по</w:t>
            </w:r>
            <w:proofErr w:type="gramEnd"/>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отношению</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к общему количеству</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контрольных</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мероприятий</w:t>
            </w:r>
            <w:proofErr w:type="gramStart"/>
            <w:r w:rsidRPr="00170EBE">
              <w:rPr>
                <w:rFonts w:ascii="PT Astra Serif" w:hAnsi="PT Astra Serif"/>
                <w:sz w:val="15"/>
                <w:szCs w:val="15"/>
              </w:rPr>
              <w:t xml:space="preserve"> ,</w:t>
            </w:r>
            <w:proofErr w:type="gramEnd"/>
          </w:p>
          <w:p w:rsidR="003362F8" w:rsidRPr="00170EBE" w:rsidRDefault="003362F8" w:rsidP="00170EBE">
            <w:pPr>
              <w:shd w:val="clear" w:color="auto" w:fill="FFFFFF"/>
              <w:spacing w:after="0" w:line="240" w:lineRule="auto"/>
              <w:rPr>
                <w:rFonts w:ascii="PT Astra Serif" w:hAnsi="PT Astra Serif"/>
                <w:sz w:val="15"/>
                <w:szCs w:val="15"/>
              </w:rPr>
            </w:pPr>
            <w:proofErr w:type="gramStart"/>
            <w:r w:rsidRPr="00170EBE">
              <w:rPr>
                <w:rFonts w:ascii="PT Astra Serif" w:hAnsi="PT Astra Serif"/>
                <w:sz w:val="15"/>
                <w:szCs w:val="15"/>
              </w:rPr>
              <w:t>проведенных в рамках</w:t>
            </w:r>
            <w:proofErr w:type="gramEnd"/>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осуществления</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муниципального</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жилищного контроля</w:t>
            </w:r>
          </w:p>
          <w:p w:rsidR="003362F8" w:rsidRPr="00170EBE" w:rsidRDefault="003362F8" w:rsidP="00170EBE">
            <w:pPr>
              <w:spacing w:after="0" w:line="240" w:lineRule="auto"/>
              <w:rPr>
                <w:rFonts w:ascii="PT Astra Serif" w:hAnsi="PT Astra Serif"/>
                <w:sz w:val="15"/>
                <w:szCs w:val="15"/>
              </w:rPr>
            </w:pPr>
          </w:p>
        </w:tc>
        <w:tc>
          <w:tcPr>
            <w:tcW w:w="726" w:type="dxa"/>
            <w:shd w:val="clear" w:color="auto" w:fill="auto"/>
          </w:tcPr>
          <w:p w:rsidR="003362F8" w:rsidRPr="00170EBE" w:rsidRDefault="003362F8" w:rsidP="00170EBE">
            <w:pPr>
              <w:shd w:val="clear" w:color="auto" w:fill="FFFFFF"/>
              <w:spacing w:after="0" w:line="240" w:lineRule="auto"/>
              <w:rPr>
                <w:rFonts w:ascii="PT Astra Serif" w:hAnsi="PT Astra Serif"/>
                <w:sz w:val="15"/>
                <w:szCs w:val="15"/>
              </w:rPr>
            </w:pPr>
            <w:proofErr w:type="spellStart"/>
            <w:r w:rsidRPr="00170EBE">
              <w:rPr>
                <w:rFonts w:ascii="PT Astra Serif" w:hAnsi="PT Astra Serif"/>
                <w:sz w:val="15"/>
                <w:szCs w:val="15"/>
              </w:rPr>
              <w:t>Пву</w:t>
            </w:r>
            <w:proofErr w:type="spellEnd"/>
            <w:r w:rsidRPr="00170EBE">
              <w:rPr>
                <w:rFonts w:ascii="PT Astra Serif" w:hAnsi="PT Astra Serif"/>
                <w:sz w:val="15"/>
                <w:szCs w:val="15"/>
              </w:rPr>
              <w:t>*1</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00% /</w:t>
            </w:r>
          </w:p>
          <w:p w:rsidR="003362F8" w:rsidRPr="00170EBE" w:rsidRDefault="003362F8" w:rsidP="00170EBE">
            <w:pPr>
              <w:shd w:val="clear" w:color="auto" w:fill="FFFFFF"/>
              <w:spacing w:after="0" w:line="240" w:lineRule="auto"/>
              <w:rPr>
                <w:rFonts w:ascii="PT Astra Serif" w:hAnsi="PT Astra Serif"/>
                <w:sz w:val="15"/>
                <w:szCs w:val="15"/>
              </w:rPr>
            </w:pPr>
            <w:proofErr w:type="spellStart"/>
            <w:r w:rsidRPr="00170EBE">
              <w:rPr>
                <w:rFonts w:ascii="PT Astra Serif" w:hAnsi="PT Astra Serif"/>
                <w:sz w:val="15"/>
                <w:szCs w:val="15"/>
              </w:rPr>
              <w:t>Пок</w:t>
            </w:r>
            <w:proofErr w:type="spellEnd"/>
          </w:p>
          <w:p w:rsidR="003362F8" w:rsidRPr="00170EBE" w:rsidRDefault="003362F8" w:rsidP="00170EBE">
            <w:pPr>
              <w:spacing w:after="0" w:line="240" w:lineRule="auto"/>
              <w:rPr>
                <w:rFonts w:ascii="PT Astra Serif" w:hAnsi="PT Astra Serif"/>
                <w:sz w:val="15"/>
                <w:szCs w:val="15"/>
              </w:rPr>
            </w:pPr>
          </w:p>
        </w:tc>
        <w:tc>
          <w:tcPr>
            <w:tcW w:w="1382" w:type="dxa"/>
            <w:shd w:val="clear" w:color="auto" w:fill="auto"/>
          </w:tcPr>
          <w:p w:rsidR="003362F8" w:rsidRPr="00170EBE" w:rsidRDefault="003362F8" w:rsidP="00170EBE">
            <w:pPr>
              <w:shd w:val="clear" w:color="auto" w:fill="FFFFFF"/>
              <w:spacing w:after="0" w:line="240" w:lineRule="auto"/>
              <w:rPr>
                <w:rFonts w:ascii="PT Astra Serif" w:hAnsi="PT Astra Serif"/>
                <w:sz w:val="15"/>
                <w:szCs w:val="15"/>
              </w:rPr>
            </w:pPr>
            <w:proofErr w:type="spellStart"/>
            <w:r w:rsidRPr="00170EBE">
              <w:rPr>
                <w:rFonts w:ascii="PT Astra Serif" w:hAnsi="PT Astra Serif"/>
                <w:sz w:val="15"/>
                <w:szCs w:val="15"/>
              </w:rPr>
              <w:t>Пву</w:t>
            </w:r>
            <w:proofErr w:type="spellEnd"/>
            <w:r w:rsidRPr="00170EBE">
              <w:rPr>
                <w:rFonts w:ascii="PT Astra Serif" w:hAnsi="PT Astra Serif"/>
                <w:sz w:val="15"/>
                <w:szCs w:val="15"/>
              </w:rPr>
              <w:t xml:space="preserve"> – количество </w:t>
            </w:r>
            <w:proofErr w:type="gramStart"/>
            <w:r w:rsidRPr="00170EBE">
              <w:rPr>
                <w:rFonts w:ascii="PT Astra Serif" w:hAnsi="PT Astra Serif"/>
                <w:sz w:val="15"/>
                <w:szCs w:val="15"/>
              </w:rPr>
              <w:t>контрольных</w:t>
            </w:r>
            <w:proofErr w:type="gramEnd"/>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мероприятий в рамках</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муниципального жилищного</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 xml:space="preserve">контроля, </w:t>
            </w:r>
            <w:proofErr w:type="gramStart"/>
            <w:r w:rsidRPr="00170EBE">
              <w:rPr>
                <w:rFonts w:ascii="PT Astra Serif" w:hAnsi="PT Astra Serif"/>
                <w:sz w:val="15"/>
                <w:szCs w:val="15"/>
              </w:rPr>
              <w:t>проведенных</w:t>
            </w:r>
            <w:proofErr w:type="gramEnd"/>
            <w:r w:rsidRPr="00170EBE">
              <w:rPr>
                <w:rFonts w:ascii="PT Astra Serif" w:hAnsi="PT Astra Serif"/>
                <w:sz w:val="15"/>
                <w:szCs w:val="15"/>
              </w:rPr>
              <w:t xml:space="preserve"> в</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установленные сроки</w:t>
            </w:r>
          </w:p>
          <w:p w:rsidR="003362F8" w:rsidRPr="00170EBE" w:rsidRDefault="003362F8" w:rsidP="00170EBE">
            <w:pPr>
              <w:spacing w:after="0" w:line="240" w:lineRule="auto"/>
              <w:rPr>
                <w:rFonts w:ascii="PT Astra Serif" w:hAnsi="PT Astra Serif"/>
                <w:sz w:val="15"/>
                <w:szCs w:val="15"/>
              </w:rPr>
            </w:pPr>
          </w:p>
          <w:p w:rsidR="003362F8" w:rsidRPr="00170EBE" w:rsidRDefault="003362F8" w:rsidP="00170EBE">
            <w:pPr>
              <w:shd w:val="clear" w:color="auto" w:fill="FFFFFF"/>
              <w:spacing w:after="0" w:line="240" w:lineRule="auto"/>
              <w:rPr>
                <w:rFonts w:ascii="PT Astra Serif" w:hAnsi="PT Astra Serif"/>
                <w:sz w:val="15"/>
                <w:szCs w:val="15"/>
              </w:rPr>
            </w:pPr>
            <w:proofErr w:type="spellStart"/>
            <w:r w:rsidRPr="00170EBE">
              <w:rPr>
                <w:rFonts w:ascii="PT Astra Serif" w:hAnsi="PT Astra Serif"/>
                <w:sz w:val="15"/>
                <w:szCs w:val="15"/>
              </w:rPr>
              <w:t>Пок</w:t>
            </w:r>
            <w:proofErr w:type="spellEnd"/>
            <w:r w:rsidRPr="00170EBE">
              <w:rPr>
                <w:rFonts w:ascii="PT Astra Serif" w:hAnsi="PT Astra Serif"/>
                <w:sz w:val="15"/>
                <w:szCs w:val="15"/>
              </w:rPr>
              <w:t xml:space="preserve"> – общее количество</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проведенных контрольных</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мероприятий в рамках</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муниципального жилищного</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контроля</w:t>
            </w:r>
          </w:p>
          <w:p w:rsidR="003362F8" w:rsidRPr="00170EBE" w:rsidRDefault="003362F8" w:rsidP="00170EBE">
            <w:pPr>
              <w:spacing w:after="0" w:line="240" w:lineRule="auto"/>
              <w:rPr>
                <w:rFonts w:ascii="PT Astra Serif" w:hAnsi="PT Astra Serif"/>
                <w:sz w:val="15"/>
                <w:szCs w:val="15"/>
              </w:rPr>
            </w:pPr>
          </w:p>
        </w:tc>
        <w:tc>
          <w:tcPr>
            <w:tcW w:w="788" w:type="dxa"/>
            <w:gridSpan w:val="2"/>
            <w:shd w:val="clear" w:color="auto" w:fill="auto"/>
          </w:tcPr>
          <w:p w:rsidR="003362F8" w:rsidRPr="00170EBE" w:rsidRDefault="003362F8" w:rsidP="00170EBE">
            <w:pPr>
              <w:spacing w:after="0" w:line="240" w:lineRule="auto"/>
              <w:rPr>
                <w:rFonts w:ascii="PT Astra Serif" w:hAnsi="PT Astra Serif"/>
                <w:sz w:val="15"/>
                <w:szCs w:val="15"/>
              </w:rPr>
            </w:pPr>
          </w:p>
        </w:tc>
        <w:tc>
          <w:tcPr>
            <w:tcW w:w="708" w:type="dxa"/>
            <w:gridSpan w:val="2"/>
            <w:shd w:val="clear" w:color="auto" w:fill="auto"/>
          </w:tcPr>
          <w:p w:rsidR="003362F8" w:rsidRPr="00170EBE" w:rsidRDefault="003362F8" w:rsidP="00170EBE">
            <w:pPr>
              <w:spacing w:after="0" w:line="240" w:lineRule="auto"/>
              <w:rPr>
                <w:rFonts w:ascii="PT Astra Serif" w:hAnsi="PT Astra Serif"/>
                <w:sz w:val="15"/>
                <w:szCs w:val="15"/>
              </w:rPr>
            </w:pPr>
          </w:p>
        </w:tc>
        <w:tc>
          <w:tcPr>
            <w:tcW w:w="709" w:type="dxa"/>
            <w:shd w:val="clear" w:color="auto" w:fill="auto"/>
          </w:tcPr>
          <w:p w:rsidR="003362F8" w:rsidRPr="00170EBE" w:rsidRDefault="003362F8" w:rsidP="00170EBE">
            <w:pPr>
              <w:spacing w:after="0" w:line="240" w:lineRule="auto"/>
              <w:rPr>
                <w:rFonts w:ascii="PT Astra Serif" w:hAnsi="PT Astra Serif"/>
                <w:sz w:val="15"/>
                <w:szCs w:val="15"/>
              </w:rPr>
            </w:pPr>
          </w:p>
        </w:tc>
        <w:tc>
          <w:tcPr>
            <w:tcW w:w="851" w:type="dxa"/>
            <w:shd w:val="clear" w:color="auto" w:fill="auto"/>
          </w:tcPr>
          <w:p w:rsidR="003362F8" w:rsidRPr="00170EBE" w:rsidRDefault="003362F8" w:rsidP="00170EBE">
            <w:pPr>
              <w:spacing w:after="0" w:line="240" w:lineRule="auto"/>
              <w:rPr>
                <w:rFonts w:ascii="PT Astra Serif" w:hAnsi="PT Astra Serif"/>
                <w:sz w:val="15"/>
                <w:szCs w:val="15"/>
              </w:rPr>
            </w:pPr>
          </w:p>
        </w:tc>
        <w:tc>
          <w:tcPr>
            <w:tcW w:w="1134" w:type="dxa"/>
            <w:shd w:val="clear" w:color="auto" w:fill="auto"/>
          </w:tcPr>
          <w:p w:rsidR="003362F8" w:rsidRPr="00170EBE" w:rsidRDefault="003362F8" w:rsidP="00170EBE">
            <w:pPr>
              <w:shd w:val="clear" w:color="auto" w:fill="FFFFFF"/>
              <w:spacing w:after="0" w:line="240" w:lineRule="auto"/>
              <w:rPr>
                <w:rFonts w:ascii="PT Astra Serif" w:hAnsi="PT Astra Serif"/>
                <w:sz w:val="15"/>
                <w:szCs w:val="15"/>
              </w:rPr>
            </w:pPr>
            <w:proofErr w:type="spellStart"/>
            <w:proofErr w:type="gramStart"/>
            <w:r w:rsidRPr="00170EBE">
              <w:rPr>
                <w:rFonts w:ascii="PT Astra Serif" w:hAnsi="PT Astra Serif"/>
                <w:sz w:val="15"/>
                <w:szCs w:val="15"/>
              </w:rPr>
              <w:t>Статистичес-кие</w:t>
            </w:r>
            <w:proofErr w:type="spellEnd"/>
            <w:proofErr w:type="gramEnd"/>
            <w:r w:rsidRPr="00170EBE">
              <w:rPr>
                <w:rFonts w:ascii="PT Astra Serif" w:hAnsi="PT Astra Serif"/>
                <w:sz w:val="15"/>
                <w:szCs w:val="15"/>
              </w:rPr>
              <w:t xml:space="preserve"> данные</w:t>
            </w:r>
          </w:p>
          <w:p w:rsidR="003362F8" w:rsidRPr="00170EBE" w:rsidRDefault="003362F8" w:rsidP="00170EBE">
            <w:pPr>
              <w:spacing w:after="0" w:line="240" w:lineRule="auto"/>
              <w:rPr>
                <w:rFonts w:ascii="PT Astra Serif" w:hAnsi="PT Astra Serif"/>
                <w:sz w:val="16"/>
                <w:szCs w:val="16"/>
              </w:rPr>
            </w:pPr>
            <w:r w:rsidRPr="00170EBE">
              <w:rPr>
                <w:rFonts w:ascii="PT Astra Serif" w:hAnsi="PT Astra Serif"/>
                <w:sz w:val="15"/>
                <w:szCs w:val="15"/>
              </w:rPr>
              <w:t>органа муниципального жилищного контроля</w:t>
            </w:r>
          </w:p>
        </w:tc>
        <w:tc>
          <w:tcPr>
            <w:tcW w:w="992" w:type="dxa"/>
            <w:shd w:val="clear" w:color="auto" w:fill="auto"/>
          </w:tcPr>
          <w:p w:rsidR="003362F8" w:rsidRPr="00170EBE" w:rsidRDefault="003362F8" w:rsidP="00170EBE">
            <w:pPr>
              <w:spacing w:after="0" w:line="240" w:lineRule="auto"/>
              <w:rPr>
                <w:rFonts w:ascii="PT Astra Serif" w:hAnsi="PT Astra Serif"/>
                <w:sz w:val="15"/>
                <w:szCs w:val="15"/>
              </w:rPr>
            </w:pPr>
          </w:p>
        </w:tc>
      </w:tr>
      <w:tr w:rsidR="003362F8" w:rsidRPr="00170EBE" w:rsidTr="000404DC">
        <w:tc>
          <w:tcPr>
            <w:tcW w:w="828" w:type="dxa"/>
            <w:shd w:val="clear" w:color="auto" w:fill="auto"/>
          </w:tcPr>
          <w:p w:rsidR="003362F8" w:rsidRPr="00170EBE" w:rsidRDefault="003362F8" w:rsidP="00170EBE">
            <w:pPr>
              <w:spacing w:after="0" w:line="240" w:lineRule="auto"/>
              <w:rPr>
                <w:rFonts w:ascii="PT Astra Serif" w:hAnsi="PT Astra Serif"/>
                <w:sz w:val="15"/>
                <w:szCs w:val="15"/>
              </w:rPr>
            </w:pPr>
            <w:r w:rsidRPr="00170EBE">
              <w:rPr>
                <w:rFonts w:ascii="PT Astra Serif" w:hAnsi="PT Astra Serif"/>
                <w:sz w:val="15"/>
                <w:szCs w:val="15"/>
              </w:rPr>
              <w:t>2.1.2</w:t>
            </w:r>
          </w:p>
        </w:tc>
        <w:tc>
          <w:tcPr>
            <w:tcW w:w="1346" w:type="dxa"/>
            <w:shd w:val="clear" w:color="auto" w:fill="auto"/>
          </w:tcPr>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Доля предписаний,</w:t>
            </w:r>
          </w:p>
          <w:p w:rsidR="003362F8" w:rsidRPr="00170EBE" w:rsidRDefault="003362F8" w:rsidP="00170EBE">
            <w:pPr>
              <w:shd w:val="clear" w:color="auto" w:fill="FFFFFF"/>
              <w:spacing w:after="0" w:line="240" w:lineRule="auto"/>
              <w:rPr>
                <w:rFonts w:ascii="PT Astra Serif" w:hAnsi="PT Astra Serif"/>
                <w:sz w:val="15"/>
                <w:szCs w:val="15"/>
              </w:rPr>
            </w:pPr>
            <w:proofErr w:type="gramStart"/>
            <w:r w:rsidRPr="00170EBE">
              <w:rPr>
                <w:rFonts w:ascii="PT Astra Serif" w:hAnsi="PT Astra Serif"/>
                <w:sz w:val="15"/>
                <w:szCs w:val="15"/>
              </w:rPr>
              <w:t>признанных</w:t>
            </w:r>
            <w:proofErr w:type="gramEnd"/>
            <w:r w:rsidRPr="00170EBE">
              <w:rPr>
                <w:rFonts w:ascii="PT Astra Serif" w:hAnsi="PT Astra Serif"/>
                <w:sz w:val="15"/>
                <w:szCs w:val="15"/>
              </w:rPr>
              <w:t xml:space="preserve"> незаконными</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 xml:space="preserve">в судебном порядке, </w:t>
            </w:r>
            <w:proofErr w:type="gramStart"/>
            <w:r w:rsidRPr="00170EBE">
              <w:rPr>
                <w:rFonts w:ascii="PT Astra Serif" w:hAnsi="PT Astra Serif"/>
                <w:sz w:val="15"/>
                <w:szCs w:val="15"/>
              </w:rPr>
              <w:t>по</w:t>
            </w:r>
            <w:proofErr w:type="gramEnd"/>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отношению к общему</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количеству предписаний,</w:t>
            </w:r>
          </w:p>
          <w:p w:rsidR="003362F8" w:rsidRPr="00170EBE" w:rsidRDefault="003362F8" w:rsidP="00170EBE">
            <w:pPr>
              <w:shd w:val="clear" w:color="auto" w:fill="FFFFFF"/>
              <w:spacing w:after="0" w:line="240" w:lineRule="auto"/>
              <w:rPr>
                <w:rFonts w:ascii="PT Astra Serif" w:hAnsi="PT Astra Serif"/>
                <w:sz w:val="15"/>
                <w:szCs w:val="15"/>
              </w:rPr>
            </w:pPr>
            <w:proofErr w:type="gramStart"/>
            <w:r w:rsidRPr="00170EBE">
              <w:rPr>
                <w:rFonts w:ascii="PT Astra Serif" w:hAnsi="PT Astra Serif"/>
                <w:sz w:val="15"/>
                <w:szCs w:val="15"/>
              </w:rPr>
              <w:t>выданных</w:t>
            </w:r>
            <w:proofErr w:type="gramEnd"/>
            <w:r w:rsidRPr="00170EBE">
              <w:rPr>
                <w:rFonts w:ascii="PT Astra Serif" w:hAnsi="PT Astra Serif"/>
                <w:sz w:val="15"/>
                <w:szCs w:val="15"/>
              </w:rPr>
              <w:t xml:space="preserve"> органом</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муниципального</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 xml:space="preserve">жилищного контроля </w:t>
            </w:r>
            <w:proofErr w:type="gramStart"/>
            <w:r w:rsidRPr="00170EBE">
              <w:rPr>
                <w:rFonts w:ascii="PT Astra Serif" w:hAnsi="PT Astra Serif"/>
                <w:sz w:val="15"/>
                <w:szCs w:val="15"/>
              </w:rPr>
              <w:t>в</w:t>
            </w:r>
            <w:proofErr w:type="gramEnd"/>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ходе осуществления</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муниципального</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жилищного контроля</w:t>
            </w:r>
          </w:p>
          <w:p w:rsidR="003362F8" w:rsidRPr="00170EBE" w:rsidRDefault="003362F8" w:rsidP="00170EBE">
            <w:pPr>
              <w:spacing w:after="0" w:line="240" w:lineRule="auto"/>
              <w:rPr>
                <w:rFonts w:ascii="PT Astra Serif" w:hAnsi="PT Astra Serif"/>
                <w:sz w:val="15"/>
                <w:szCs w:val="15"/>
              </w:rPr>
            </w:pPr>
          </w:p>
        </w:tc>
        <w:tc>
          <w:tcPr>
            <w:tcW w:w="726" w:type="dxa"/>
            <w:shd w:val="clear" w:color="auto" w:fill="auto"/>
          </w:tcPr>
          <w:p w:rsidR="003362F8" w:rsidRPr="00170EBE" w:rsidRDefault="003362F8" w:rsidP="00170EBE">
            <w:pPr>
              <w:shd w:val="clear" w:color="auto" w:fill="FFFFFF"/>
              <w:spacing w:after="0" w:line="240" w:lineRule="auto"/>
              <w:rPr>
                <w:rFonts w:ascii="PT Astra Serif" w:hAnsi="PT Astra Serif"/>
                <w:sz w:val="15"/>
                <w:szCs w:val="15"/>
              </w:rPr>
            </w:pPr>
            <w:proofErr w:type="spellStart"/>
            <w:r w:rsidRPr="00170EBE">
              <w:rPr>
                <w:rFonts w:ascii="PT Astra Serif" w:hAnsi="PT Astra Serif"/>
                <w:sz w:val="15"/>
                <w:szCs w:val="15"/>
              </w:rPr>
              <w:t>ПРн</w:t>
            </w:r>
            <w:proofErr w:type="spellEnd"/>
            <w:r w:rsidRPr="00170EBE">
              <w:rPr>
                <w:rFonts w:ascii="PT Astra Serif" w:hAnsi="PT Astra Serif"/>
                <w:sz w:val="15"/>
                <w:szCs w:val="15"/>
              </w:rPr>
              <w:t>*1</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00% /</w:t>
            </w:r>
          </w:p>
          <w:p w:rsidR="003362F8" w:rsidRPr="00170EBE" w:rsidRDefault="003362F8" w:rsidP="00170EBE">
            <w:pPr>
              <w:shd w:val="clear" w:color="auto" w:fill="FFFFFF"/>
              <w:spacing w:after="0" w:line="240" w:lineRule="auto"/>
              <w:rPr>
                <w:rFonts w:ascii="PT Astra Serif" w:hAnsi="PT Astra Serif"/>
                <w:sz w:val="15"/>
                <w:szCs w:val="15"/>
              </w:rPr>
            </w:pPr>
            <w:proofErr w:type="spellStart"/>
            <w:r w:rsidRPr="00170EBE">
              <w:rPr>
                <w:rFonts w:ascii="PT Astra Serif" w:hAnsi="PT Astra Serif"/>
                <w:sz w:val="15"/>
                <w:szCs w:val="15"/>
              </w:rPr>
              <w:t>ПРо</w:t>
            </w:r>
            <w:proofErr w:type="spellEnd"/>
          </w:p>
          <w:p w:rsidR="003362F8" w:rsidRPr="00170EBE" w:rsidRDefault="003362F8" w:rsidP="00170EBE">
            <w:pPr>
              <w:spacing w:after="0" w:line="240" w:lineRule="auto"/>
              <w:rPr>
                <w:rFonts w:ascii="PT Astra Serif" w:hAnsi="PT Astra Serif"/>
                <w:sz w:val="15"/>
                <w:szCs w:val="15"/>
              </w:rPr>
            </w:pPr>
          </w:p>
        </w:tc>
        <w:tc>
          <w:tcPr>
            <w:tcW w:w="1382" w:type="dxa"/>
            <w:shd w:val="clear" w:color="auto" w:fill="auto"/>
          </w:tcPr>
          <w:p w:rsidR="003362F8" w:rsidRPr="00170EBE" w:rsidRDefault="003362F8" w:rsidP="00170EBE">
            <w:pPr>
              <w:shd w:val="clear" w:color="auto" w:fill="FFFFFF"/>
              <w:spacing w:after="0" w:line="240" w:lineRule="auto"/>
              <w:rPr>
                <w:rFonts w:ascii="PT Astra Serif" w:hAnsi="PT Astra Serif"/>
                <w:sz w:val="15"/>
                <w:szCs w:val="15"/>
              </w:rPr>
            </w:pPr>
            <w:proofErr w:type="spellStart"/>
            <w:r w:rsidRPr="00170EBE">
              <w:rPr>
                <w:rFonts w:ascii="PT Astra Serif" w:hAnsi="PT Astra Serif"/>
                <w:sz w:val="15"/>
                <w:szCs w:val="15"/>
              </w:rPr>
              <w:t>ПР</w:t>
            </w:r>
            <w:proofErr w:type="gramStart"/>
            <w:r w:rsidRPr="00170EBE">
              <w:rPr>
                <w:rFonts w:ascii="PT Astra Serif" w:hAnsi="PT Astra Serif"/>
                <w:sz w:val="15"/>
                <w:szCs w:val="15"/>
              </w:rPr>
              <w:t>н</w:t>
            </w:r>
            <w:proofErr w:type="spellEnd"/>
            <w:r w:rsidRPr="00170EBE">
              <w:rPr>
                <w:rFonts w:ascii="PT Astra Serif" w:hAnsi="PT Astra Serif"/>
                <w:sz w:val="15"/>
                <w:szCs w:val="15"/>
              </w:rPr>
              <w:t>-</w:t>
            </w:r>
            <w:proofErr w:type="gramEnd"/>
            <w:r w:rsidRPr="00170EBE">
              <w:rPr>
                <w:rFonts w:ascii="PT Astra Serif" w:hAnsi="PT Astra Serif"/>
                <w:sz w:val="15"/>
                <w:szCs w:val="15"/>
              </w:rPr>
              <w:t xml:space="preserve"> количество предписаний,</w:t>
            </w:r>
          </w:p>
          <w:p w:rsidR="003362F8" w:rsidRPr="00170EBE" w:rsidRDefault="003362F8" w:rsidP="00170EBE">
            <w:pPr>
              <w:shd w:val="clear" w:color="auto" w:fill="FFFFFF"/>
              <w:spacing w:after="0" w:line="240" w:lineRule="auto"/>
              <w:rPr>
                <w:rFonts w:ascii="PT Astra Serif" w:hAnsi="PT Astra Serif"/>
                <w:sz w:val="15"/>
                <w:szCs w:val="15"/>
              </w:rPr>
            </w:pPr>
            <w:proofErr w:type="gramStart"/>
            <w:r w:rsidRPr="00170EBE">
              <w:rPr>
                <w:rFonts w:ascii="PT Astra Serif" w:hAnsi="PT Astra Serif"/>
                <w:sz w:val="15"/>
                <w:szCs w:val="15"/>
              </w:rPr>
              <w:t>признанных</w:t>
            </w:r>
            <w:proofErr w:type="gramEnd"/>
            <w:r w:rsidRPr="00170EBE">
              <w:rPr>
                <w:rFonts w:ascii="PT Astra Serif" w:hAnsi="PT Astra Serif"/>
                <w:sz w:val="15"/>
                <w:szCs w:val="15"/>
              </w:rPr>
              <w:t xml:space="preserve"> незаконными в</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 xml:space="preserve">судебном </w:t>
            </w:r>
            <w:proofErr w:type="gramStart"/>
            <w:r w:rsidRPr="00170EBE">
              <w:rPr>
                <w:rFonts w:ascii="PT Astra Serif" w:hAnsi="PT Astra Serif"/>
                <w:sz w:val="15"/>
                <w:szCs w:val="15"/>
              </w:rPr>
              <w:t>порядке</w:t>
            </w:r>
            <w:proofErr w:type="gramEnd"/>
            <w:r w:rsidRPr="00170EBE">
              <w:rPr>
                <w:rFonts w:ascii="PT Astra Serif" w:hAnsi="PT Astra Serif"/>
                <w:sz w:val="15"/>
                <w:szCs w:val="15"/>
              </w:rPr>
              <w:t>;</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Пр</w:t>
            </w:r>
            <w:proofErr w:type="gramStart"/>
            <w:r w:rsidRPr="00170EBE">
              <w:rPr>
                <w:rFonts w:ascii="PT Astra Serif" w:hAnsi="PT Astra Serif"/>
                <w:sz w:val="15"/>
                <w:szCs w:val="15"/>
              </w:rPr>
              <w:t>о-</w:t>
            </w:r>
            <w:proofErr w:type="gramEnd"/>
            <w:r w:rsidRPr="00170EBE">
              <w:rPr>
                <w:rFonts w:ascii="PT Astra Serif" w:hAnsi="PT Astra Serif"/>
                <w:sz w:val="15"/>
                <w:szCs w:val="15"/>
              </w:rPr>
              <w:t xml:space="preserve"> общее количеству</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предписаний, выданных в ходе</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муниципального жилищного</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контроля</w:t>
            </w:r>
          </w:p>
          <w:p w:rsidR="003362F8" w:rsidRPr="00170EBE" w:rsidRDefault="003362F8" w:rsidP="00170EBE">
            <w:pPr>
              <w:spacing w:after="0" w:line="240" w:lineRule="auto"/>
              <w:rPr>
                <w:rFonts w:ascii="PT Astra Serif" w:hAnsi="PT Astra Serif"/>
                <w:sz w:val="15"/>
                <w:szCs w:val="15"/>
              </w:rPr>
            </w:pPr>
          </w:p>
        </w:tc>
        <w:tc>
          <w:tcPr>
            <w:tcW w:w="788" w:type="dxa"/>
            <w:gridSpan w:val="2"/>
            <w:shd w:val="clear" w:color="auto" w:fill="auto"/>
          </w:tcPr>
          <w:p w:rsidR="003362F8" w:rsidRPr="00170EBE" w:rsidRDefault="003362F8" w:rsidP="00170EBE">
            <w:pPr>
              <w:spacing w:after="0" w:line="240" w:lineRule="auto"/>
              <w:rPr>
                <w:rFonts w:ascii="PT Astra Serif" w:hAnsi="PT Astra Serif"/>
                <w:sz w:val="15"/>
                <w:szCs w:val="15"/>
              </w:rPr>
            </w:pPr>
          </w:p>
        </w:tc>
        <w:tc>
          <w:tcPr>
            <w:tcW w:w="708" w:type="dxa"/>
            <w:gridSpan w:val="2"/>
            <w:shd w:val="clear" w:color="auto" w:fill="auto"/>
          </w:tcPr>
          <w:p w:rsidR="003362F8" w:rsidRPr="00170EBE" w:rsidRDefault="003362F8" w:rsidP="00170EBE">
            <w:pPr>
              <w:spacing w:after="0" w:line="240" w:lineRule="auto"/>
              <w:rPr>
                <w:rFonts w:ascii="PT Astra Serif" w:hAnsi="PT Astra Serif"/>
                <w:sz w:val="15"/>
                <w:szCs w:val="15"/>
              </w:rPr>
            </w:pPr>
          </w:p>
        </w:tc>
        <w:tc>
          <w:tcPr>
            <w:tcW w:w="709" w:type="dxa"/>
            <w:shd w:val="clear" w:color="auto" w:fill="auto"/>
          </w:tcPr>
          <w:p w:rsidR="003362F8" w:rsidRPr="00170EBE" w:rsidRDefault="003362F8" w:rsidP="00170EBE">
            <w:pPr>
              <w:spacing w:after="0" w:line="240" w:lineRule="auto"/>
              <w:rPr>
                <w:rFonts w:ascii="PT Astra Serif" w:hAnsi="PT Astra Serif"/>
                <w:sz w:val="15"/>
                <w:szCs w:val="15"/>
              </w:rPr>
            </w:pPr>
          </w:p>
        </w:tc>
        <w:tc>
          <w:tcPr>
            <w:tcW w:w="851" w:type="dxa"/>
            <w:shd w:val="clear" w:color="auto" w:fill="auto"/>
          </w:tcPr>
          <w:p w:rsidR="003362F8" w:rsidRPr="00170EBE" w:rsidRDefault="003362F8" w:rsidP="00170EBE">
            <w:pPr>
              <w:spacing w:after="0" w:line="240" w:lineRule="auto"/>
              <w:rPr>
                <w:rFonts w:ascii="PT Astra Serif" w:hAnsi="PT Astra Serif"/>
                <w:sz w:val="15"/>
                <w:szCs w:val="15"/>
              </w:rPr>
            </w:pPr>
          </w:p>
        </w:tc>
        <w:tc>
          <w:tcPr>
            <w:tcW w:w="1134" w:type="dxa"/>
            <w:shd w:val="clear" w:color="auto" w:fill="auto"/>
          </w:tcPr>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Статистические</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данные</w:t>
            </w:r>
          </w:p>
          <w:p w:rsidR="003362F8" w:rsidRPr="00170EBE" w:rsidRDefault="003362F8" w:rsidP="00170EBE">
            <w:pPr>
              <w:spacing w:after="0" w:line="240" w:lineRule="auto"/>
              <w:rPr>
                <w:rFonts w:ascii="PT Astra Serif" w:hAnsi="PT Astra Serif"/>
                <w:sz w:val="15"/>
                <w:szCs w:val="15"/>
              </w:rPr>
            </w:pPr>
            <w:r w:rsidRPr="00170EBE">
              <w:rPr>
                <w:rFonts w:ascii="PT Astra Serif" w:hAnsi="PT Astra Serif"/>
                <w:sz w:val="15"/>
                <w:szCs w:val="15"/>
              </w:rPr>
              <w:t>органа муниципального жилищного контроля</w:t>
            </w:r>
          </w:p>
        </w:tc>
        <w:tc>
          <w:tcPr>
            <w:tcW w:w="992" w:type="dxa"/>
            <w:shd w:val="clear" w:color="auto" w:fill="auto"/>
          </w:tcPr>
          <w:p w:rsidR="003362F8" w:rsidRPr="00170EBE" w:rsidRDefault="003362F8" w:rsidP="00170EBE">
            <w:pPr>
              <w:spacing w:after="0" w:line="240" w:lineRule="auto"/>
              <w:rPr>
                <w:rFonts w:ascii="PT Astra Serif" w:hAnsi="PT Astra Serif"/>
                <w:sz w:val="15"/>
                <w:szCs w:val="15"/>
              </w:rPr>
            </w:pPr>
          </w:p>
        </w:tc>
      </w:tr>
      <w:tr w:rsidR="003362F8" w:rsidRPr="00170EBE" w:rsidTr="000404DC">
        <w:tc>
          <w:tcPr>
            <w:tcW w:w="828" w:type="dxa"/>
            <w:shd w:val="clear" w:color="auto" w:fill="auto"/>
          </w:tcPr>
          <w:p w:rsidR="003362F8" w:rsidRPr="00170EBE" w:rsidRDefault="003362F8" w:rsidP="00170EBE">
            <w:pPr>
              <w:spacing w:after="0" w:line="240" w:lineRule="auto"/>
              <w:rPr>
                <w:rFonts w:ascii="PT Astra Serif" w:hAnsi="PT Astra Serif"/>
                <w:sz w:val="15"/>
                <w:szCs w:val="15"/>
              </w:rPr>
            </w:pPr>
            <w:r w:rsidRPr="00170EBE">
              <w:rPr>
                <w:rFonts w:ascii="PT Astra Serif" w:hAnsi="PT Astra Serif"/>
                <w:sz w:val="15"/>
                <w:szCs w:val="15"/>
              </w:rPr>
              <w:t>2.1.3</w:t>
            </w:r>
          </w:p>
        </w:tc>
        <w:tc>
          <w:tcPr>
            <w:tcW w:w="1346" w:type="dxa"/>
            <w:shd w:val="clear" w:color="auto" w:fill="auto"/>
          </w:tcPr>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 xml:space="preserve">Доля </w:t>
            </w:r>
            <w:proofErr w:type="gramStart"/>
            <w:r w:rsidRPr="00170EBE">
              <w:rPr>
                <w:rFonts w:ascii="PT Astra Serif" w:hAnsi="PT Astra Serif"/>
                <w:sz w:val="15"/>
                <w:szCs w:val="15"/>
              </w:rPr>
              <w:t>контрольных</w:t>
            </w:r>
            <w:proofErr w:type="gramEnd"/>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мероприятий</w:t>
            </w:r>
            <w:proofErr w:type="gramStart"/>
            <w:r w:rsidRPr="00170EBE">
              <w:rPr>
                <w:rFonts w:ascii="PT Astra Serif" w:hAnsi="PT Astra Serif"/>
                <w:sz w:val="15"/>
                <w:szCs w:val="15"/>
              </w:rPr>
              <w:t xml:space="preserve"> ,</w:t>
            </w:r>
            <w:proofErr w:type="gramEnd"/>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 xml:space="preserve">проведенных </w:t>
            </w:r>
            <w:proofErr w:type="gramStart"/>
            <w:r w:rsidRPr="00170EBE">
              <w:rPr>
                <w:rFonts w:ascii="PT Astra Serif" w:hAnsi="PT Astra Serif"/>
                <w:sz w:val="15"/>
                <w:szCs w:val="15"/>
              </w:rPr>
              <w:t>рамках</w:t>
            </w:r>
            <w:proofErr w:type="gramEnd"/>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муниципального</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жилищного контроля,</w:t>
            </w:r>
          </w:p>
          <w:p w:rsidR="003362F8" w:rsidRPr="00170EBE" w:rsidRDefault="003362F8" w:rsidP="00170EBE">
            <w:pPr>
              <w:shd w:val="clear" w:color="auto" w:fill="FFFFFF"/>
              <w:spacing w:after="0" w:line="240" w:lineRule="auto"/>
              <w:rPr>
                <w:rFonts w:ascii="PT Astra Serif" w:hAnsi="PT Astra Serif"/>
                <w:sz w:val="15"/>
                <w:szCs w:val="15"/>
              </w:rPr>
            </w:pPr>
            <w:proofErr w:type="gramStart"/>
            <w:r w:rsidRPr="00170EBE">
              <w:rPr>
                <w:rFonts w:ascii="PT Astra Serif" w:hAnsi="PT Astra Serif"/>
                <w:sz w:val="15"/>
                <w:szCs w:val="15"/>
              </w:rPr>
              <w:t>результаты</w:t>
            </w:r>
            <w:proofErr w:type="gramEnd"/>
            <w:r w:rsidRPr="00170EBE">
              <w:rPr>
                <w:rFonts w:ascii="PT Astra Serif" w:hAnsi="PT Astra Serif"/>
                <w:sz w:val="15"/>
                <w:szCs w:val="15"/>
              </w:rPr>
              <w:t xml:space="preserve"> которых были</w:t>
            </w:r>
          </w:p>
          <w:p w:rsidR="003362F8" w:rsidRPr="00170EBE" w:rsidRDefault="003362F8" w:rsidP="00170EBE">
            <w:pPr>
              <w:shd w:val="clear" w:color="auto" w:fill="FFFFFF"/>
              <w:spacing w:after="0" w:line="240" w:lineRule="auto"/>
              <w:rPr>
                <w:rFonts w:ascii="PT Astra Serif" w:hAnsi="PT Astra Serif"/>
                <w:sz w:val="15"/>
                <w:szCs w:val="15"/>
              </w:rPr>
            </w:pPr>
            <w:proofErr w:type="gramStart"/>
            <w:r w:rsidRPr="00170EBE">
              <w:rPr>
                <w:rFonts w:ascii="PT Astra Serif" w:hAnsi="PT Astra Serif"/>
                <w:sz w:val="15"/>
                <w:szCs w:val="15"/>
              </w:rPr>
              <w:t>признаны</w:t>
            </w:r>
            <w:proofErr w:type="gramEnd"/>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недействительными</w:t>
            </w:r>
          </w:p>
          <w:p w:rsidR="003362F8" w:rsidRPr="00170EBE" w:rsidRDefault="003362F8" w:rsidP="00170EBE">
            <w:pPr>
              <w:spacing w:after="0" w:line="240" w:lineRule="auto"/>
              <w:rPr>
                <w:rFonts w:ascii="PT Astra Serif" w:hAnsi="PT Astra Serif"/>
                <w:sz w:val="15"/>
                <w:szCs w:val="15"/>
              </w:rPr>
            </w:pPr>
          </w:p>
        </w:tc>
        <w:tc>
          <w:tcPr>
            <w:tcW w:w="726" w:type="dxa"/>
            <w:shd w:val="clear" w:color="auto" w:fill="auto"/>
          </w:tcPr>
          <w:p w:rsidR="003362F8" w:rsidRPr="00170EBE" w:rsidRDefault="003362F8" w:rsidP="00170EBE">
            <w:pPr>
              <w:shd w:val="clear" w:color="auto" w:fill="FFFFFF"/>
              <w:spacing w:after="0" w:line="240" w:lineRule="auto"/>
              <w:rPr>
                <w:rFonts w:ascii="PT Astra Serif" w:hAnsi="PT Astra Serif"/>
                <w:sz w:val="15"/>
                <w:szCs w:val="15"/>
              </w:rPr>
            </w:pPr>
            <w:proofErr w:type="spellStart"/>
            <w:r w:rsidRPr="00170EBE">
              <w:rPr>
                <w:rFonts w:ascii="PT Astra Serif" w:hAnsi="PT Astra Serif"/>
                <w:sz w:val="15"/>
                <w:szCs w:val="15"/>
              </w:rPr>
              <w:t>Ппн</w:t>
            </w:r>
            <w:proofErr w:type="spellEnd"/>
            <w:r w:rsidRPr="00170EBE">
              <w:rPr>
                <w:rFonts w:ascii="PT Astra Serif" w:hAnsi="PT Astra Serif"/>
                <w:sz w:val="15"/>
                <w:szCs w:val="15"/>
              </w:rPr>
              <w:t>*1</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00% /</w:t>
            </w:r>
          </w:p>
          <w:p w:rsidR="003362F8" w:rsidRPr="00170EBE" w:rsidRDefault="003362F8" w:rsidP="00170EBE">
            <w:pPr>
              <w:shd w:val="clear" w:color="auto" w:fill="FFFFFF"/>
              <w:spacing w:after="0" w:line="240" w:lineRule="auto"/>
              <w:rPr>
                <w:rFonts w:ascii="PT Astra Serif" w:hAnsi="PT Astra Serif"/>
                <w:sz w:val="15"/>
                <w:szCs w:val="15"/>
              </w:rPr>
            </w:pPr>
            <w:proofErr w:type="spellStart"/>
            <w:r w:rsidRPr="00170EBE">
              <w:rPr>
                <w:rFonts w:ascii="PT Astra Serif" w:hAnsi="PT Astra Serif"/>
                <w:sz w:val="15"/>
                <w:szCs w:val="15"/>
              </w:rPr>
              <w:t>Пок</w:t>
            </w:r>
            <w:proofErr w:type="spellEnd"/>
          </w:p>
          <w:p w:rsidR="003362F8" w:rsidRPr="00170EBE" w:rsidRDefault="003362F8" w:rsidP="00170EBE">
            <w:pPr>
              <w:spacing w:after="0" w:line="240" w:lineRule="auto"/>
              <w:rPr>
                <w:rFonts w:ascii="PT Astra Serif" w:hAnsi="PT Astra Serif"/>
                <w:sz w:val="15"/>
                <w:szCs w:val="15"/>
              </w:rPr>
            </w:pPr>
          </w:p>
        </w:tc>
        <w:tc>
          <w:tcPr>
            <w:tcW w:w="1382" w:type="dxa"/>
            <w:shd w:val="clear" w:color="auto" w:fill="auto"/>
          </w:tcPr>
          <w:p w:rsidR="003362F8" w:rsidRPr="00170EBE" w:rsidRDefault="003362F8" w:rsidP="00170EBE">
            <w:pPr>
              <w:shd w:val="clear" w:color="auto" w:fill="FFFFFF"/>
              <w:spacing w:after="0" w:line="240" w:lineRule="auto"/>
              <w:rPr>
                <w:rFonts w:ascii="PT Astra Serif" w:hAnsi="PT Astra Serif"/>
                <w:sz w:val="15"/>
                <w:szCs w:val="15"/>
              </w:rPr>
            </w:pPr>
            <w:proofErr w:type="spellStart"/>
            <w:r w:rsidRPr="00170EBE">
              <w:rPr>
                <w:rFonts w:ascii="PT Astra Serif" w:hAnsi="PT Astra Serif"/>
                <w:sz w:val="15"/>
                <w:szCs w:val="15"/>
              </w:rPr>
              <w:t>Ппн</w:t>
            </w:r>
            <w:proofErr w:type="spellEnd"/>
            <w:r w:rsidRPr="00170EBE">
              <w:rPr>
                <w:rFonts w:ascii="PT Astra Serif" w:hAnsi="PT Astra Serif"/>
                <w:sz w:val="15"/>
                <w:szCs w:val="15"/>
              </w:rPr>
              <w:t xml:space="preserve"> – количество </w:t>
            </w:r>
            <w:proofErr w:type="gramStart"/>
            <w:r w:rsidRPr="00170EBE">
              <w:rPr>
                <w:rFonts w:ascii="PT Astra Serif" w:hAnsi="PT Astra Serif"/>
                <w:sz w:val="15"/>
                <w:szCs w:val="15"/>
              </w:rPr>
              <w:t>контрольных</w:t>
            </w:r>
            <w:proofErr w:type="gramEnd"/>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мероприятий</w:t>
            </w:r>
            <w:proofErr w:type="gramStart"/>
            <w:r w:rsidRPr="00170EBE">
              <w:rPr>
                <w:rFonts w:ascii="PT Astra Serif" w:hAnsi="PT Astra Serif"/>
                <w:sz w:val="15"/>
                <w:szCs w:val="15"/>
              </w:rPr>
              <w:t xml:space="preserve"> ,</w:t>
            </w:r>
            <w:proofErr w:type="gramEnd"/>
            <w:r w:rsidRPr="00170EBE">
              <w:rPr>
                <w:rFonts w:ascii="PT Astra Serif" w:hAnsi="PT Astra Serif"/>
                <w:sz w:val="15"/>
                <w:szCs w:val="15"/>
              </w:rPr>
              <w:t xml:space="preserve"> результаты</w:t>
            </w:r>
          </w:p>
          <w:p w:rsidR="003362F8" w:rsidRPr="00170EBE" w:rsidRDefault="003362F8" w:rsidP="00170EBE">
            <w:pPr>
              <w:shd w:val="clear" w:color="auto" w:fill="FFFFFF"/>
              <w:spacing w:after="0" w:line="240" w:lineRule="auto"/>
              <w:rPr>
                <w:rFonts w:ascii="PT Astra Serif" w:hAnsi="PT Astra Serif"/>
                <w:sz w:val="15"/>
                <w:szCs w:val="15"/>
              </w:rPr>
            </w:pPr>
            <w:proofErr w:type="gramStart"/>
            <w:r w:rsidRPr="00170EBE">
              <w:rPr>
                <w:rFonts w:ascii="PT Astra Serif" w:hAnsi="PT Astra Serif"/>
                <w:sz w:val="15"/>
                <w:szCs w:val="15"/>
              </w:rPr>
              <w:t>которых</w:t>
            </w:r>
            <w:proofErr w:type="gramEnd"/>
            <w:r w:rsidRPr="00170EBE">
              <w:rPr>
                <w:rFonts w:ascii="PT Astra Serif" w:hAnsi="PT Astra Serif"/>
                <w:sz w:val="15"/>
                <w:szCs w:val="15"/>
              </w:rPr>
              <w:t xml:space="preserve"> были признаны</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недействительными;</w:t>
            </w:r>
          </w:p>
          <w:p w:rsidR="003362F8" w:rsidRPr="00170EBE" w:rsidRDefault="003362F8" w:rsidP="00170EBE">
            <w:pPr>
              <w:shd w:val="clear" w:color="auto" w:fill="FFFFFF"/>
              <w:spacing w:after="0" w:line="240" w:lineRule="auto"/>
              <w:rPr>
                <w:rFonts w:ascii="PT Astra Serif" w:hAnsi="PT Astra Serif"/>
                <w:sz w:val="15"/>
                <w:szCs w:val="15"/>
              </w:rPr>
            </w:pPr>
            <w:proofErr w:type="spellStart"/>
            <w:r w:rsidRPr="00170EBE">
              <w:rPr>
                <w:rFonts w:ascii="PT Astra Serif" w:hAnsi="PT Astra Serif"/>
                <w:sz w:val="15"/>
                <w:szCs w:val="15"/>
              </w:rPr>
              <w:t>Пок</w:t>
            </w:r>
            <w:proofErr w:type="spellEnd"/>
            <w:r w:rsidRPr="00170EBE">
              <w:rPr>
                <w:rFonts w:ascii="PT Astra Serif" w:hAnsi="PT Astra Serif"/>
                <w:sz w:val="15"/>
                <w:szCs w:val="15"/>
              </w:rPr>
              <w:t xml:space="preserve"> - общему количество</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контрольных мероприятий</w:t>
            </w:r>
            <w:proofErr w:type="gramStart"/>
            <w:r w:rsidRPr="00170EBE">
              <w:rPr>
                <w:rFonts w:ascii="PT Astra Serif" w:hAnsi="PT Astra Serif"/>
                <w:sz w:val="15"/>
                <w:szCs w:val="15"/>
              </w:rPr>
              <w:t xml:space="preserve"> ,</w:t>
            </w:r>
            <w:proofErr w:type="gramEnd"/>
          </w:p>
          <w:p w:rsidR="003362F8" w:rsidRPr="00170EBE" w:rsidRDefault="003362F8" w:rsidP="00170EBE">
            <w:pPr>
              <w:shd w:val="clear" w:color="auto" w:fill="FFFFFF"/>
              <w:spacing w:after="0" w:line="240" w:lineRule="auto"/>
              <w:rPr>
                <w:rFonts w:ascii="PT Astra Serif" w:hAnsi="PT Astra Serif"/>
                <w:sz w:val="15"/>
                <w:szCs w:val="15"/>
              </w:rPr>
            </w:pPr>
            <w:proofErr w:type="gramStart"/>
            <w:r w:rsidRPr="00170EBE">
              <w:rPr>
                <w:rFonts w:ascii="PT Astra Serif" w:hAnsi="PT Astra Serif"/>
                <w:sz w:val="15"/>
                <w:szCs w:val="15"/>
              </w:rPr>
              <w:t>проведенных в рамках</w:t>
            </w:r>
            <w:proofErr w:type="gramEnd"/>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муниципального жилищного</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контроля</w:t>
            </w:r>
          </w:p>
          <w:p w:rsidR="003362F8" w:rsidRPr="00170EBE" w:rsidRDefault="003362F8" w:rsidP="00170EBE">
            <w:pPr>
              <w:spacing w:after="0" w:line="240" w:lineRule="auto"/>
              <w:rPr>
                <w:rFonts w:ascii="PT Astra Serif" w:hAnsi="PT Astra Serif"/>
                <w:sz w:val="15"/>
                <w:szCs w:val="15"/>
              </w:rPr>
            </w:pPr>
          </w:p>
        </w:tc>
        <w:tc>
          <w:tcPr>
            <w:tcW w:w="788" w:type="dxa"/>
            <w:gridSpan w:val="2"/>
            <w:shd w:val="clear" w:color="auto" w:fill="auto"/>
          </w:tcPr>
          <w:p w:rsidR="003362F8" w:rsidRPr="00170EBE" w:rsidRDefault="003362F8" w:rsidP="00170EBE">
            <w:pPr>
              <w:spacing w:after="0" w:line="240" w:lineRule="auto"/>
              <w:rPr>
                <w:rFonts w:ascii="PT Astra Serif" w:hAnsi="PT Astra Serif"/>
                <w:sz w:val="15"/>
                <w:szCs w:val="15"/>
              </w:rPr>
            </w:pPr>
          </w:p>
        </w:tc>
        <w:tc>
          <w:tcPr>
            <w:tcW w:w="708" w:type="dxa"/>
            <w:gridSpan w:val="2"/>
            <w:shd w:val="clear" w:color="auto" w:fill="auto"/>
          </w:tcPr>
          <w:p w:rsidR="003362F8" w:rsidRPr="00170EBE" w:rsidRDefault="003362F8" w:rsidP="00170EBE">
            <w:pPr>
              <w:spacing w:after="0" w:line="240" w:lineRule="auto"/>
              <w:rPr>
                <w:rFonts w:ascii="PT Astra Serif" w:hAnsi="PT Astra Serif"/>
                <w:sz w:val="15"/>
                <w:szCs w:val="15"/>
              </w:rPr>
            </w:pPr>
          </w:p>
        </w:tc>
        <w:tc>
          <w:tcPr>
            <w:tcW w:w="709" w:type="dxa"/>
            <w:shd w:val="clear" w:color="auto" w:fill="auto"/>
          </w:tcPr>
          <w:p w:rsidR="003362F8" w:rsidRPr="00170EBE" w:rsidRDefault="003362F8" w:rsidP="00170EBE">
            <w:pPr>
              <w:spacing w:after="0" w:line="240" w:lineRule="auto"/>
              <w:rPr>
                <w:rFonts w:ascii="PT Astra Serif" w:hAnsi="PT Astra Serif"/>
                <w:sz w:val="15"/>
                <w:szCs w:val="15"/>
              </w:rPr>
            </w:pPr>
          </w:p>
        </w:tc>
        <w:tc>
          <w:tcPr>
            <w:tcW w:w="851" w:type="dxa"/>
            <w:shd w:val="clear" w:color="auto" w:fill="auto"/>
          </w:tcPr>
          <w:p w:rsidR="003362F8" w:rsidRPr="00170EBE" w:rsidRDefault="003362F8" w:rsidP="00170EBE">
            <w:pPr>
              <w:spacing w:after="0" w:line="240" w:lineRule="auto"/>
              <w:rPr>
                <w:rFonts w:ascii="PT Astra Serif" w:hAnsi="PT Astra Serif"/>
                <w:sz w:val="15"/>
                <w:szCs w:val="15"/>
              </w:rPr>
            </w:pPr>
          </w:p>
        </w:tc>
        <w:tc>
          <w:tcPr>
            <w:tcW w:w="1134" w:type="dxa"/>
            <w:shd w:val="clear" w:color="auto" w:fill="auto"/>
          </w:tcPr>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Статистические</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данные</w:t>
            </w:r>
          </w:p>
          <w:p w:rsidR="003362F8" w:rsidRPr="00170EBE" w:rsidRDefault="003362F8" w:rsidP="00170EBE">
            <w:pPr>
              <w:spacing w:after="0" w:line="240" w:lineRule="auto"/>
              <w:rPr>
                <w:rFonts w:ascii="PT Astra Serif" w:hAnsi="PT Astra Serif"/>
                <w:sz w:val="15"/>
                <w:szCs w:val="15"/>
              </w:rPr>
            </w:pPr>
            <w:r w:rsidRPr="00170EBE">
              <w:rPr>
                <w:rFonts w:ascii="PT Astra Serif" w:hAnsi="PT Astra Serif"/>
                <w:sz w:val="15"/>
                <w:szCs w:val="15"/>
              </w:rPr>
              <w:t>органа муниципального жилищного контроля</w:t>
            </w:r>
          </w:p>
        </w:tc>
        <w:tc>
          <w:tcPr>
            <w:tcW w:w="992" w:type="dxa"/>
            <w:shd w:val="clear" w:color="auto" w:fill="auto"/>
          </w:tcPr>
          <w:p w:rsidR="003362F8" w:rsidRPr="00170EBE" w:rsidRDefault="003362F8" w:rsidP="00170EBE">
            <w:pPr>
              <w:spacing w:after="0" w:line="240" w:lineRule="auto"/>
              <w:rPr>
                <w:rFonts w:ascii="PT Astra Serif" w:hAnsi="PT Astra Serif"/>
                <w:sz w:val="15"/>
                <w:szCs w:val="15"/>
              </w:rPr>
            </w:pPr>
          </w:p>
        </w:tc>
      </w:tr>
      <w:tr w:rsidR="003362F8" w:rsidRPr="00170EBE" w:rsidTr="000404DC">
        <w:tc>
          <w:tcPr>
            <w:tcW w:w="828" w:type="dxa"/>
            <w:shd w:val="clear" w:color="auto" w:fill="auto"/>
          </w:tcPr>
          <w:p w:rsidR="003362F8" w:rsidRPr="00170EBE" w:rsidRDefault="003362F8" w:rsidP="00170EBE">
            <w:pPr>
              <w:spacing w:after="0" w:line="240" w:lineRule="auto"/>
              <w:rPr>
                <w:rFonts w:ascii="PT Astra Serif" w:hAnsi="PT Astra Serif"/>
                <w:sz w:val="15"/>
                <w:szCs w:val="15"/>
              </w:rPr>
            </w:pPr>
            <w:r w:rsidRPr="00170EBE">
              <w:rPr>
                <w:rFonts w:ascii="PT Astra Serif" w:hAnsi="PT Astra Serif"/>
                <w:sz w:val="15"/>
                <w:szCs w:val="15"/>
              </w:rPr>
              <w:lastRenderedPageBreak/>
              <w:t>2.1.4</w:t>
            </w:r>
          </w:p>
        </w:tc>
        <w:tc>
          <w:tcPr>
            <w:tcW w:w="1346" w:type="dxa"/>
            <w:shd w:val="clear" w:color="auto" w:fill="auto"/>
          </w:tcPr>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 xml:space="preserve">Доля </w:t>
            </w:r>
            <w:proofErr w:type="gramStart"/>
            <w:r w:rsidRPr="00170EBE">
              <w:rPr>
                <w:rFonts w:ascii="PT Astra Serif" w:hAnsi="PT Astra Serif"/>
                <w:sz w:val="15"/>
                <w:szCs w:val="15"/>
              </w:rPr>
              <w:t>контрольных</w:t>
            </w:r>
            <w:proofErr w:type="gramEnd"/>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мероприятий,</w:t>
            </w:r>
          </w:p>
          <w:p w:rsidR="003362F8" w:rsidRPr="00170EBE" w:rsidRDefault="003362F8" w:rsidP="00170EBE">
            <w:pPr>
              <w:shd w:val="clear" w:color="auto" w:fill="FFFFFF"/>
              <w:spacing w:after="0" w:line="240" w:lineRule="auto"/>
              <w:rPr>
                <w:rFonts w:ascii="PT Astra Serif" w:hAnsi="PT Astra Serif"/>
                <w:sz w:val="15"/>
                <w:szCs w:val="15"/>
              </w:rPr>
            </w:pPr>
            <w:proofErr w:type="gramStart"/>
            <w:r w:rsidRPr="00170EBE">
              <w:rPr>
                <w:rFonts w:ascii="PT Astra Serif" w:hAnsi="PT Astra Serif"/>
                <w:sz w:val="15"/>
                <w:szCs w:val="15"/>
              </w:rPr>
              <w:t>проведенных</w:t>
            </w:r>
            <w:proofErr w:type="gramEnd"/>
            <w:r w:rsidRPr="00170EBE">
              <w:rPr>
                <w:rFonts w:ascii="PT Astra Serif" w:hAnsi="PT Astra Serif"/>
                <w:sz w:val="15"/>
                <w:szCs w:val="15"/>
              </w:rPr>
              <w:t xml:space="preserve"> органом</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муниципального</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 xml:space="preserve">жилищного контроля, </w:t>
            </w:r>
            <w:proofErr w:type="gramStart"/>
            <w:r w:rsidRPr="00170EBE">
              <w:rPr>
                <w:rFonts w:ascii="PT Astra Serif" w:hAnsi="PT Astra Serif"/>
                <w:sz w:val="15"/>
                <w:szCs w:val="15"/>
              </w:rPr>
              <w:t>с</w:t>
            </w:r>
            <w:proofErr w:type="gramEnd"/>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нарушениями требований</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законодательства</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Российской Федерации о</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 xml:space="preserve">порядке их проведения, </w:t>
            </w:r>
            <w:proofErr w:type="gramStart"/>
            <w:r w:rsidRPr="00170EBE">
              <w:rPr>
                <w:rFonts w:ascii="PT Astra Serif" w:hAnsi="PT Astra Serif"/>
                <w:sz w:val="15"/>
                <w:szCs w:val="15"/>
              </w:rPr>
              <w:t>по</w:t>
            </w:r>
            <w:proofErr w:type="gramEnd"/>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результатам выявления</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которых к должностным</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лицам органа</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муниципального</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жилищного контроля,</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осуществившим такие</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контрольные мероприятия,</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применены меры</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дисциплинарного,</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административного</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наказания от общего</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 xml:space="preserve">количества </w:t>
            </w:r>
            <w:proofErr w:type="gramStart"/>
            <w:r w:rsidRPr="00170EBE">
              <w:rPr>
                <w:rFonts w:ascii="PT Astra Serif" w:hAnsi="PT Astra Serif"/>
                <w:sz w:val="15"/>
                <w:szCs w:val="15"/>
              </w:rPr>
              <w:t>проведенных</w:t>
            </w:r>
            <w:proofErr w:type="gramEnd"/>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контрольных мероприятий</w:t>
            </w:r>
          </w:p>
          <w:p w:rsidR="003362F8" w:rsidRPr="00170EBE" w:rsidRDefault="003362F8" w:rsidP="00170EBE">
            <w:pPr>
              <w:spacing w:after="0" w:line="240" w:lineRule="auto"/>
              <w:rPr>
                <w:rFonts w:ascii="PT Astra Serif" w:hAnsi="PT Astra Serif"/>
                <w:sz w:val="15"/>
                <w:szCs w:val="15"/>
              </w:rPr>
            </w:pPr>
          </w:p>
        </w:tc>
        <w:tc>
          <w:tcPr>
            <w:tcW w:w="726" w:type="dxa"/>
            <w:shd w:val="clear" w:color="auto" w:fill="auto"/>
          </w:tcPr>
          <w:p w:rsidR="003362F8" w:rsidRPr="00170EBE" w:rsidRDefault="003362F8" w:rsidP="00170EBE">
            <w:pPr>
              <w:shd w:val="clear" w:color="auto" w:fill="FFFFFF"/>
              <w:spacing w:after="0" w:line="240" w:lineRule="auto"/>
              <w:rPr>
                <w:rFonts w:ascii="PT Astra Serif" w:hAnsi="PT Astra Serif"/>
                <w:sz w:val="15"/>
                <w:szCs w:val="15"/>
              </w:rPr>
            </w:pPr>
            <w:proofErr w:type="spellStart"/>
            <w:r w:rsidRPr="00170EBE">
              <w:rPr>
                <w:rFonts w:ascii="PT Astra Serif" w:hAnsi="PT Astra Serif"/>
                <w:sz w:val="15"/>
                <w:szCs w:val="15"/>
              </w:rPr>
              <w:t>Псн</w:t>
            </w:r>
            <w:proofErr w:type="spellEnd"/>
            <w:r w:rsidRPr="00170EBE">
              <w:rPr>
                <w:rFonts w:ascii="PT Astra Serif" w:hAnsi="PT Astra Serif"/>
                <w:sz w:val="15"/>
                <w:szCs w:val="15"/>
              </w:rPr>
              <w:t>*1</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00% /</w:t>
            </w:r>
          </w:p>
          <w:p w:rsidR="003362F8" w:rsidRPr="00170EBE" w:rsidRDefault="003362F8" w:rsidP="00170EBE">
            <w:pPr>
              <w:shd w:val="clear" w:color="auto" w:fill="FFFFFF"/>
              <w:spacing w:after="0" w:line="240" w:lineRule="auto"/>
              <w:rPr>
                <w:rFonts w:ascii="PT Astra Serif" w:hAnsi="PT Astra Serif"/>
                <w:sz w:val="15"/>
                <w:szCs w:val="15"/>
              </w:rPr>
            </w:pPr>
            <w:proofErr w:type="spellStart"/>
            <w:r w:rsidRPr="00170EBE">
              <w:rPr>
                <w:rFonts w:ascii="PT Astra Serif" w:hAnsi="PT Astra Serif"/>
                <w:sz w:val="15"/>
                <w:szCs w:val="15"/>
              </w:rPr>
              <w:t>Пок</w:t>
            </w:r>
            <w:proofErr w:type="spellEnd"/>
          </w:p>
          <w:p w:rsidR="003362F8" w:rsidRPr="00170EBE" w:rsidRDefault="003362F8" w:rsidP="00170EBE">
            <w:pPr>
              <w:spacing w:after="0" w:line="240" w:lineRule="auto"/>
              <w:rPr>
                <w:rFonts w:ascii="PT Astra Serif" w:hAnsi="PT Astra Serif"/>
                <w:sz w:val="15"/>
                <w:szCs w:val="15"/>
              </w:rPr>
            </w:pPr>
          </w:p>
        </w:tc>
        <w:tc>
          <w:tcPr>
            <w:tcW w:w="1382" w:type="dxa"/>
            <w:shd w:val="clear" w:color="auto" w:fill="auto"/>
          </w:tcPr>
          <w:p w:rsidR="003362F8" w:rsidRPr="00170EBE" w:rsidRDefault="003362F8" w:rsidP="00170EBE">
            <w:pPr>
              <w:shd w:val="clear" w:color="auto" w:fill="FFFFFF"/>
              <w:spacing w:after="0" w:line="240" w:lineRule="auto"/>
              <w:rPr>
                <w:rFonts w:ascii="PT Astra Serif" w:hAnsi="PT Astra Serif"/>
                <w:sz w:val="15"/>
                <w:szCs w:val="15"/>
              </w:rPr>
            </w:pPr>
            <w:proofErr w:type="spellStart"/>
            <w:r w:rsidRPr="00170EBE">
              <w:rPr>
                <w:rFonts w:ascii="PT Astra Serif" w:hAnsi="PT Astra Serif"/>
                <w:sz w:val="15"/>
                <w:szCs w:val="15"/>
              </w:rPr>
              <w:t>Псн</w:t>
            </w:r>
            <w:proofErr w:type="spellEnd"/>
            <w:r w:rsidRPr="00170EBE">
              <w:rPr>
                <w:rFonts w:ascii="PT Astra Serif" w:hAnsi="PT Astra Serif"/>
                <w:sz w:val="15"/>
                <w:szCs w:val="15"/>
              </w:rPr>
              <w:t xml:space="preserve"> – количество </w:t>
            </w:r>
            <w:proofErr w:type="gramStart"/>
            <w:r w:rsidRPr="00170EBE">
              <w:rPr>
                <w:rFonts w:ascii="PT Astra Serif" w:hAnsi="PT Astra Serif"/>
                <w:sz w:val="15"/>
                <w:szCs w:val="15"/>
              </w:rPr>
              <w:t>контрольных</w:t>
            </w:r>
            <w:proofErr w:type="gramEnd"/>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 xml:space="preserve">мероприятий, проведенных </w:t>
            </w:r>
            <w:proofErr w:type="gramStart"/>
            <w:r w:rsidRPr="00170EBE">
              <w:rPr>
                <w:rFonts w:ascii="PT Astra Serif" w:hAnsi="PT Astra Serif"/>
                <w:sz w:val="15"/>
                <w:szCs w:val="15"/>
              </w:rPr>
              <w:t>в</w:t>
            </w:r>
            <w:proofErr w:type="gramEnd"/>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 xml:space="preserve">рамках </w:t>
            </w:r>
            <w:proofErr w:type="gramStart"/>
            <w:r w:rsidRPr="00170EBE">
              <w:rPr>
                <w:rFonts w:ascii="PT Astra Serif" w:hAnsi="PT Astra Serif"/>
                <w:sz w:val="15"/>
                <w:szCs w:val="15"/>
              </w:rPr>
              <w:t>муниципального</w:t>
            </w:r>
            <w:proofErr w:type="gramEnd"/>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 xml:space="preserve">жилищного контроля, </w:t>
            </w:r>
            <w:proofErr w:type="gramStart"/>
            <w:r w:rsidRPr="00170EBE">
              <w:rPr>
                <w:rFonts w:ascii="PT Astra Serif" w:hAnsi="PT Astra Serif"/>
                <w:sz w:val="15"/>
                <w:szCs w:val="15"/>
              </w:rPr>
              <w:t>с</w:t>
            </w:r>
            <w:proofErr w:type="gramEnd"/>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нарушениями требований</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законодательства РФ о порядке</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их проведения, по результатам</w:t>
            </w:r>
          </w:p>
          <w:p w:rsidR="003362F8" w:rsidRPr="00170EBE" w:rsidRDefault="003362F8" w:rsidP="00170EBE">
            <w:pPr>
              <w:shd w:val="clear" w:color="auto" w:fill="FFFFFF"/>
              <w:spacing w:after="0" w:line="240" w:lineRule="auto"/>
              <w:rPr>
                <w:rFonts w:ascii="PT Astra Serif" w:hAnsi="PT Astra Serif"/>
                <w:sz w:val="15"/>
                <w:szCs w:val="15"/>
              </w:rPr>
            </w:pPr>
            <w:proofErr w:type="gramStart"/>
            <w:r w:rsidRPr="00170EBE">
              <w:rPr>
                <w:rFonts w:ascii="PT Astra Serif" w:hAnsi="PT Astra Serif"/>
                <w:sz w:val="15"/>
                <w:szCs w:val="15"/>
              </w:rPr>
              <w:t>выявления</w:t>
            </w:r>
            <w:proofErr w:type="gramEnd"/>
            <w:r w:rsidRPr="00170EBE">
              <w:rPr>
                <w:rFonts w:ascii="PT Astra Serif" w:hAnsi="PT Astra Serif"/>
                <w:sz w:val="15"/>
                <w:szCs w:val="15"/>
              </w:rPr>
              <w:t xml:space="preserve"> которых к</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должностным лицам органа</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муниципального жилищного</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контроля</w:t>
            </w:r>
            <w:proofErr w:type="gramStart"/>
            <w:r w:rsidRPr="00170EBE">
              <w:rPr>
                <w:rFonts w:ascii="PT Astra Serif" w:hAnsi="PT Astra Serif"/>
                <w:sz w:val="15"/>
                <w:szCs w:val="15"/>
              </w:rPr>
              <w:t xml:space="preserve"> ,</w:t>
            </w:r>
            <w:proofErr w:type="gramEnd"/>
            <w:r w:rsidRPr="00170EBE">
              <w:rPr>
                <w:rFonts w:ascii="PT Astra Serif" w:hAnsi="PT Astra Serif"/>
                <w:sz w:val="15"/>
                <w:szCs w:val="15"/>
              </w:rPr>
              <w:t xml:space="preserve"> осуществившим</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такие контрольные</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мероприятия, применены меры</w:t>
            </w:r>
          </w:p>
          <w:p w:rsidR="003362F8" w:rsidRPr="00170EBE" w:rsidRDefault="003362F8" w:rsidP="00170EBE">
            <w:pPr>
              <w:shd w:val="clear" w:color="auto" w:fill="FFFFFF"/>
              <w:spacing w:after="0" w:line="240" w:lineRule="auto"/>
              <w:rPr>
                <w:rFonts w:ascii="PT Astra Serif" w:hAnsi="PT Astra Serif"/>
                <w:sz w:val="15"/>
                <w:szCs w:val="15"/>
              </w:rPr>
            </w:pPr>
            <w:proofErr w:type="spellStart"/>
            <w:proofErr w:type="gramStart"/>
            <w:r w:rsidRPr="00170EBE">
              <w:rPr>
                <w:rFonts w:ascii="PT Astra Serif" w:hAnsi="PT Astra Serif"/>
                <w:sz w:val="15"/>
                <w:szCs w:val="15"/>
              </w:rPr>
              <w:t>дисциплинарно-го</w:t>
            </w:r>
            <w:proofErr w:type="spellEnd"/>
            <w:proofErr w:type="gramEnd"/>
            <w:r w:rsidRPr="00170EBE">
              <w:rPr>
                <w:rFonts w:ascii="PT Astra Serif" w:hAnsi="PT Astra Serif"/>
                <w:sz w:val="15"/>
                <w:szCs w:val="15"/>
              </w:rPr>
              <w:t>,</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административного наказания</w:t>
            </w:r>
          </w:p>
          <w:p w:rsidR="003362F8" w:rsidRPr="00170EBE" w:rsidRDefault="003362F8" w:rsidP="00170EBE">
            <w:pPr>
              <w:shd w:val="clear" w:color="auto" w:fill="FFFFFF"/>
              <w:spacing w:after="0" w:line="240" w:lineRule="auto"/>
              <w:rPr>
                <w:rFonts w:ascii="PT Astra Serif" w:hAnsi="PT Astra Serif"/>
                <w:sz w:val="15"/>
                <w:szCs w:val="15"/>
              </w:rPr>
            </w:pPr>
          </w:p>
          <w:p w:rsidR="003362F8" w:rsidRPr="00170EBE" w:rsidRDefault="003362F8" w:rsidP="00170EBE">
            <w:pPr>
              <w:shd w:val="clear" w:color="auto" w:fill="FFFFFF"/>
              <w:spacing w:after="0" w:line="240" w:lineRule="auto"/>
              <w:rPr>
                <w:rFonts w:ascii="PT Astra Serif" w:hAnsi="PT Astra Serif"/>
                <w:sz w:val="15"/>
                <w:szCs w:val="15"/>
              </w:rPr>
            </w:pPr>
            <w:proofErr w:type="spellStart"/>
            <w:r w:rsidRPr="00170EBE">
              <w:rPr>
                <w:rFonts w:ascii="PT Astra Serif" w:hAnsi="PT Astra Serif"/>
                <w:sz w:val="15"/>
                <w:szCs w:val="15"/>
              </w:rPr>
              <w:t>По</w:t>
            </w:r>
            <w:proofErr w:type="gramStart"/>
            <w:r w:rsidRPr="00170EBE">
              <w:rPr>
                <w:rFonts w:ascii="PT Astra Serif" w:hAnsi="PT Astra Serif"/>
                <w:sz w:val="15"/>
                <w:szCs w:val="15"/>
              </w:rPr>
              <w:t>к</w:t>
            </w:r>
            <w:proofErr w:type="spellEnd"/>
            <w:r w:rsidRPr="00170EBE">
              <w:rPr>
                <w:rFonts w:ascii="PT Astra Serif" w:hAnsi="PT Astra Serif"/>
                <w:sz w:val="15"/>
                <w:szCs w:val="15"/>
              </w:rPr>
              <w:t>-</w:t>
            </w:r>
            <w:proofErr w:type="gramEnd"/>
            <w:r w:rsidRPr="00170EBE">
              <w:rPr>
                <w:rFonts w:ascii="PT Astra Serif" w:hAnsi="PT Astra Serif"/>
                <w:sz w:val="15"/>
                <w:szCs w:val="15"/>
              </w:rPr>
              <w:t xml:space="preserve"> общее количество</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контрольных мероприятий,</w:t>
            </w:r>
          </w:p>
          <w:p w:rsidR="003362F8" w:rsidRPr="00170EBE" w:rsidRDefault="003362F8" w:rsidP="00170EBE">
            <w:pPr>
              <w:shd w:val="clear" w:color="auto" w:fill="FFFFFF"/>
              <w:spacing w:after="0" w:line="240" w:lineRule="auto"/>
              <w:rPr>
                <w:rFonts w:ascii="PT Astra Serif" w:hAnsi="PT Astra Serif"/>
                <w:sz w:val="15"/>
                <w:szCs w:val="15"/>
              </w:rPr>
            </w:pPr>
            <w:proofErr w:type="gramStart"/>
            <w:r w:rsidRPr="00170EBE">
              <w:rPr>
                <w:rFonts w:ascii="PT Astra Serif" w:hAnsi="PT Astra Serif"/>
                <w:sz w:val="15"/>
                <w:szCs w:val="15"/>
              </w:rPr>
              <w:t>проведенных в рамках</w:t>
            </w:r>
            <w:proofErr w:type="gramEnd"/>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муниципального жилищного</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контроля</w:t>
            </w:r>
          </w:p>
          <w:p w:rsidR="003362F8" w:rsidRPr="00170EBE" w:rsidRDefault="003362F8" w:rsidP="00170EBE">
            <w:pPr>
              <w:spacing w:after="0" w:line="240" w:lineRule="auto"/>
              <w:rPr>
                <w:rFonts w:ascii="PT Astra Serif" w:hAnsi="PT Astra Serif"/>
                <w:sz w:val="15"/>
                <w:szCs w:val="15"/>
              </w:rPr>
            </w:pPr>
          </w:p>
        </w:tc>
        <w:tc>
          <w:tcPr>
            <w:tcW w:w="788" w:type="dxa"/>
            <w:gridSpan w:val="2"/>
            <w:shd w:val="clear" w:color="auto" w:fill="auto"/>
          </w:tcPr>
          <w:p w:rsidR="003362F8" w:rsidRPr="00170EBE" w:rsidRDefault="003362F8" w:rsidP="00170EBE">
            <w:pPr>
              <w:spacing w:after="0" w:line="240" w:lineRule="auto"/>
              <w:rPr>
                <w:rFonts w:ascii="PT Astra Serif" w:hAnsi="PT Astra Serif"/>
                <w:sz w:val="15"/>
                <w:szCs w:val="15"/>
              </w:rPr>
            </w:pPr>
          </w:p>
        </w:tc>
        <w:tc>
          <w:tcPr>
            <w:tcW w:w="708" w:type="dxa"/>
            <w:gridSpan w:val="2"/>
            <w:shd w:val="clear" w:color="auto" w:fill="auto"/>
          </w:tcPr>
          <w:p w:rsidR="003362F8" w:rsidRPr="00170EBE" w:rsidRDefault="003362F8" w:rsidP="00170EBE">
            <w:pPr>
              <w:spacing w:after="0" w:line="240" w:lineRule="auto"/>
              <w:rPr>
                <w:rFonts w:ascii="PT Astra Serif" w:hAnsi="PT Astra Serif"/>
                <w:sz w:val="15"/>
                <w:szCs w:val="15"/>
              </w:rPr>
            </w:pPr>
          </w:p>
        </w:tc>
        <w:tc>
          <w:tcPr>
            <w:tcW w:w="709" w:type="dxa"/>
            <w:shd w:val="clear" w:color="auto" w:fill="auto"/>
          </w:tcPr>
          <w:p w:rsidR="003362F8" w:rsidRPr="00170EBE" w:rsidRDefault="003362F8" w:rsidP="00170EBE">
            <w:pPr>
              <w:spacing w:after="0" w:line="240" w:lineRule="auto"/>
              <w:rPr>
                <w:rFonts w:ascii="PT Astra Serif" w:hAnsi="PT Astra Serif"/>
                <w:sz w:val="15"/>
                <w:szCs w:val="15"/>
              </w:rPr>
            </w:pPr>
          </w:p>
        </w:tc>
        <w:tc>
          <w:tcPr>
            <w:tcW w:w="851" w:type="dxa"/>
            <w:shd w:val="clear" w:color="auto" w:fill="auto"/>
          </w:tcPr>
          <w:p w:rsidR="003362F8" w:rsidRPr="00170EBE" w:rsidRDefault="003362F8" w:rsidP="00170EBE">
            <w:pPr>
              <w:spacing w:after="0" w:line="240" w:lineRule="auto"/>
              <w:rPr>
                <w:rFonts w:ascii="PT Astra Serif" w:hAnsi="PT Astra Serif"/>
                <w:sz w:val="15"/>
                <w:szCs w:val="15"/>
              </w:rPr>
            </w:pPr>
          </w:p>
        </w:tc>
        <w:tc>
          <w:tcPr>
            <w:tcW w:w="1134" w:type="dxa"/>
            <w:shd w:val="clear" w:color="auto" w:fill="auto"/>
          </w:tcPr>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Статистические</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данные</w:t>
            </w:r>
          </w:p>
          <w:p w:rsidR="003362F8" w:rsidRPr="00170EBE" w:rsidRDefault="003362F8" w:rsidP="00170EBE">
            <w:pPr>
              <w:spacing w:after="0" w:line="240" w:lineRule="auto"/>
              <w:rPr>
                <w:rFonts w:ascii="PT Astra Serif" w:hAnsi="PT Astra Serif"/>
                <w:sz w:val="15"/>
                <w:szCs w:val="15"/>
              </w:rPr>
            </w:pPr>
            <w:r w:rsidRPr="00170EBE">
              <w:rPr>
                <w:rFonts w:ascii="PT Astra Serif" w:hAnsi="PT Astra Serif"/>
                <w:sz w:val="15"/>
                <w:szCs w:val="15"/>
              </w:rPr>
              <w:t>органа муниципального жилищного контроля</w:t>
            </w:r>
          </w:p>
        </w:tc>
        <w:tc>
          <w:tcPr>
            <w:tcW w:w="992" w:type="dxa"/>
            <w:shd w:val="clear" w:color="auto" w:fill="auto"/>
          </w:tcPr>
          <w:p w:rsidR="003362F8" w:rsidRPr="00170EBE" w:rsidRDefault="003362F8" w:rsidP="00170EBE">
            <w:pPr>
              <w:spacing w:after="0" w:line="240" w:lineRule="auto"/>
              <w:rPr>
                <w:rFonts w:ascii="PT Astra Serif" w:hAnsi="PT Astra Serif"/>
                <w:sz w:val="15"/>
                <w:szCs w:val="15"/>
              </w:rPr>
            </w:pPr>
          </w:p>
        </w:tc>
      </w:tr>
      <w:tr w:rsidR="003362F8" w:rsidRPr="00170EBE" w:rsidTr="00170EBE">
        <w:tc>
          <w:tcPr>
            <w:tcW w:w="828" w:type="dxa"/>
            <w:shd w:val="clear" w:color="auto" w:fill="auto"/>
          </w:tcPr>
          <w:p w:rsidR="003362F8" w:rsidRPr="00170EBE" w:rsidRDefault="003362F8" w:rsidP="00170EBE">
            <w:pPr>
              <w:spacing w:after="0" w:line="240" w:lineRule="auto"/>
              <w:rPr>
                <w:rFonts w:ascii="PT Astra Serif" w:hAnsi="PT Astra Serif"/>
                <w:sz w:val="15"/>
                <w:szCs w:val="15"/>
              </w:rPr>
            </w:pPr>
            <w:r w:rsidRPr="00170EBE">
              <w:rPr>
                <w:rFonts w:ascii="PT Astra Serif" w:hAnsi="PT Astra Serif"/>
                <w:sz w:val="15"/>
                <w:szCs w:val="15"/>
              </w:rPr>
              <w:t>2.2</w:t>
            </w:r>
          </w:p>
        </w:tc>
        <w:tc>
          <w:tcPr>
            <w:tcW w:w="8636" w:type="dxa"/>
            <w:gridSpan w:val="11"/>
            <w:shd w:val="clear" w:color="auto" w:fill="auto"/>
          </w:tcPr>
          <w:p w:rsidR="003362F8" w:rsidRPr="00170EBE" w:rsidRDefault="003362F8" w:rsidP="00170EBE">
            <w:pPr>
              <w:spacing w:after="0" w:line="240" w:lineRule="auto"/>
              <w:jc w:val="center"/>
              <w:rPr>
                <w:rFonts w:ascii="PT Astra Serif" w:hAnsi="PT Astra Serif"/>
                <w:b/>
                <w:sz w:val="15"/>
                <w:szCs w:val="15"/>
              </w:rPr>
            </w:pPr>
            <w:r w:rsidRPr="00170EBE">
              <w:rPr>
                <w:rFonts w:ascii="PT Astra Serif" w:hAnsi="PT Astra Serif"/>
                <w:b/>
                <w:sz w:val="15"/>
                <w:szCs w:val="15"/>
                <w:shd w:val="clear" w:color="auto" w:fill="FFFFFF"/>
              </w:rPr>
              <w:t>Мероприятия по контролю без взаимодействия с контролируемым лицом</w:t>
            </w:r>
          </w:p>
        </w:tc>
      </w:tr>
      <w:tr w:rsidR="003362F8" w:rsidRPr="00170EBE" w:rsidTr="00170EBE">
        <w:tc>
          <w:tcPr>
            <w:tcW w:w="828" w:type="dxa"/>
            <w:shd w:val="clear" w:color="auto" w:fill="auto"/>
          </w:tcPr>
          <w:p w:rsidR="003362F8" w:rsidRPr="00170EBE" w:rsidRDefault="003362F8" w:rsidP="00170EBE">
            <w:pPr>
              <w:spacing w:after="0" w:line="240" w:lineRule="auto"/>
              <w:rPr>
                <w:rFonts w:ascii="PT Astra Serif" w:hAnsi="PT Astra Serif"/>
                <w:sz w:val="15"/>
                <w:szCs w:val="15"/>
              </w:rPr>
            </w:pPr>
            <w:r w:rsidRPr="00170EBE">
              <w:rPr>
                <w:rFonts w:ascii="PT Astra Serif" w:hAnsi="PT Astra Serif"/>
                <w:sz w:val="15"/>
                <w:szCs w:val="15"/>
              </w:rPr>
              <w:t>2.2.1</w:t>
            </w:r>
          </w:p>
        </w:tc>
        <w:tc>
          <w:tcPr>
            <w:tcW w:w="1346" w:type="dxa"/>
            <w:shd w:val="clear" w:color="auto" w:fill="auto"/>
          </w:tcPr>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Общее количество</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контрольных мероприятий</w:t>
            </w:r>
          </w:p>
          <w:p w:rsidR="003362F8" w:rsidRPr="00170EBE" w:rsidRDefault="003362F8" w:rsidP="00170EBE">
            <w:pPr>
              <w:spacing w:after="0" w:line="240" w:lineRule="auto"/>
              <w:rPr>
                <w:rFonts w:ascii="PT Astra Serif" w:hAnsi="PT Astra Serif"/>
                <w:sz w:val="15"/>
                <w:szCs w:val="15"/>
              </w:rPr>
            </w:pPr>
          </w:p>
        </w:tc>
        <w:tc>
          <w:tcPr>
            <w:tcW w:w="726" w:type="dxa"/>
            <w:shd w:val="clear" w:color="auto" w:fill="auto"/>
          </w:tcPr>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статист</w:t>
            </w:r>
          </w:p>
          <w:p w:rsidR="003362F8" w:rsidRPr="00170EBE" w:rsidRDefault="003362F8" w:rsidP="00170EBE">
            <w:pPr>
              <w:shd w:val="clear" w:color="auto" w:fill="FFFFFF"/>
              <w:spacing w:after="0" w:line="240" w:lineRule="auto"/>
              <w:rPr>
                <w:rFonts w:ascii="PT Astra Serif" w:hAnsi="PT Astra Serif"/>
                <w:sz w:val="15"/>
                <w:szCs w:val="15"/>
              </w:rPr>
            </w:pPr>
            <w:proofErr w:type="spellStart"/>
            <w:r w:rsidRPr="00170EBE">
              <w:rPr>
                <w:rFonts w:ascii="PT Astra Serif" w:hAnsi="PT Astra Serif"/>
                <w:sz w:val="15"/>
                <w:szCs w:val="15"/>
              </w:rPr>
              <w:t>ически</w:t>
            </w:r>
            <w:proofErr w:type="spellEnd"/>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е</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данные</w:t>
            </w:r>
          </w:p>
          <w:p w:rsidR="003362F8" w:rsidRPr="00170EBE" w:rsidRDefault="003362F8" w:rsidP="00170EBE">
            <w:pPr>
              <w:shd w:val="clear" w:color="auto" w:fill="FFFFFF"/>
              <w:spacing w:after="0" w:line="240" w:lineRule="auto"/>
              <w:rPr>
                <w:rFonts w:ascii="PT Astra Serif" w:hAnsi="PT Astra Serif"/>
                <w:sz w:val="15"/>
                <w:szCs w:val="15"/>
              </w:rPr>
            </w:pPr>
            <w:proofErr w:type="spellStart"/>
            <w:r w:rsidRPr="00170EBE">
              <w:rPr>
                <w:rFonts w:ascii="PT Astra Serif" w:hAnsi="PT Astra Serif"/>
                <w:sz w:val="15"/>
                <w:szCs w:val="15"/>
              </w:rPr>
              <w:t>инспек</w:t>
            </w:r>
            <w:proofErr w:type="spellEnd"/>
          </w:p>
          <w:p w:rsidR="003362F8" w:rsidRPr="00170EBE" w:rsidRDefault="003362F8" w:rsidP="00170EBE">
            <w:pPr>
              <w:spacing w:after="0" w:line="240" w:lineRule="auto"/>
              <w:rPr>
                <w:rFonts w:ascii="PT Astra Serif" w:hAnsi="PT Astra Serif"/>
                <w:sz w:val="15"/>
                <w:szCs w:val="15"/>
              </w:rPr>
            </w:pPr>
            <w:proofErr w:type="spellStart"/>
            <w:r w:rsidRPr="00170EBE">
              <w:rPr>
                <w:rFonts w:ascii="PT Astra Serif" w:hAnsi="PT Astra Serif"/>
                <w:sz w:val="15"/>
                <w:szCs w:val="15"/>
                <w:shd w:val="clear" w:color="auto" w:fill="FFFFFF"/>
              </w:rPr>
              <w:t>ции</w:t>
            </w:r>
            <w:proofErr w:type="spellEnd"/>
          </w:p>
        </w:tc>
        <w:tc>
          <w:tcPr>
            <w:tcW w:w="1382" w:type="dxa"/>
            <w:shd w:val="clear" w:color="auto" w:fill="auto"/>
          </w:tcPr>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Статистические данные органа</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муниципального жилищного</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контроля</w:t>
            </w:r>
          </w:p>
          <w:p w:rsidR="003362F8" w:rsidRPr="00170EBE" w:rsidRDefault="003362F8" w:rsidP="00170EBE">
            <w:pPr>
              <w:spacing w:after="0" w:line="240" w:lineRule="auto"/>
              <w:rPr>
                <w:rFonts w:ascii="PT Astra Serif" w:hAnsi="PT Astra Serif"/>
                <w:sz w:val="15"/>
                <w:szCs w:val="15"/>
              </w:rPr>
            </w:pPr>
          </w:p>
        </w:tc>
        <w:tc>
          <w:tcPr>
            <w:tcW w:w="829" w:type="dxa"/>
            <w:gridSpan w:val="3"/>
            <w:shd w:val="clear" w:color="auto" w:fill="auto"/>
          </w:tcPr>
          <w:p w:rsidR="003362F8" w:rsidRPr="00170EBE" w:rsidRDefault="003362F8" w:rsidP="00170EBE">
            <w:pPr>
              <w:spacing w:after="0" w:line="240" w:lineRule="auto"/>
              <w:rPr>
                <w:rFonts w:ascii="PT Astra Serif" w:hAnsi="PT Astra Serif"/>
                <w:sz w:val="15"/>
                <w:szCs w:val="15"/>
              </w:rPr>
            </w:pPr>
          </w:p>
        </w:tc>
        <w:tc>
          <w:tcPr>
            <w:tcW w:w="667" w:type="dxa"/>
            <w:shd w:val="clear" w:color="auto" w:fill="auto"/>
          </w:tcPr>
          <w:p w:rsidR="003362F8" w:rsidRPr="00170EBE" w:rsidRDefault="003362F8" w:rsidP="00170EBE">
            <w:pPr>
              <w:spacing w:after="0" w:line="240" w:lineRule="auto"/>
              <w:rPr>
                <w:rFonts w:ascii="PT Astra Serif" w:hAnsi="PT Astra Serif"/>
                <w:sz w:val="15"/>
                <w:szCs w:val="15"/>
              </w:rPr>
            </w:pPr>
          </w:p>
        </w:tc>
        <w:tc>
          <w:tcPr>
            <w:tcW w:w="709" w:type="dxa"/>
            <w:shd w:val="clear" w:color="auto" w:fill="auto"/>
          </w:tcPr>
          <w:p w:rsidR="003362F8" w:rsidRPr="00170EBE" w:rsidRDefault="003362F8" w:rsidP="00170EBE">
            <w:pPr>
              <w:spacing w:after="0" w:line="240" w:lineRule="auto"/>
              <w:rPr>
                <w:rFonts w:ascii="PT Astra Serif" w:hAnsi="PT Astra Serif"/>
                <w:sz w:val="15"/>
                <w:szCs w:val="15"/>
              </w:rPr>
            </w:pPr>
          </w:p>
        </w:tc>
        <w:tc>
          <w:tcPr>
            <w:tcW w:w="851" w:type="dxa"/>
            <w:shd w:val="clear" w:color="auto" w:fill="auto"/>
          </w:tcPr>
          <w:p w:rsidR="003362F8" w:rsidRPr="00170EBE" w:rsidRDefault="003362F8" w:rsidP="00170EBE">
            <w:pPr>
              <w:spacing w:after="0" w:line="240" w:lineRule="auto"/>
              <w:rPr>
                <w:rFonts w:ascii="PT Astra Serif" w:hAnsi="PT Astra Serif"/>
                <w:sz w:val="15"/>
                <w:szCs w:val="15"/>
              </w:rPr>
            </w:pPr>
          </w:p>
        </w:tc>
        <w:tc>
          <w:tcPr>
            <w:tcW w:w="1134" w:type="dxa"/>
            <w:shd w:val="clear" w:color="auto" w:fill="auto"/>
          </w:tcPr>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Статистические</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данные</w:t>
            </w:r>
          </w:p>
          <w:p w:rsidR="003362F8" w:rsidRPr="00170EBE" w:rsidRDefault="003362F8" w:rsidP="00170EBE">
            <w:pPr>
              <w:spacing w:after="0" w:line="240" w:lineRule="auto"/>
              <w:rPr>
                <w:rFonts w:ascii="PT Astra Serif" w:hAnsi="PT Astra Serif"/>
                <w:sz w:val="15"/>
                <w:szCs w:val="15"/>
              </w:rPr>
            </w:pPr>
            <w:r w:rsidRPr="00170EBE">
              <w:rPr>
                <w:rFonts w:ascii="PT Astra Serif" w:hAnsi="PT Astra Serif"/>
                <w:sz w:val="15"/>
                <w:szCs w:val="15"/>
              </w:rPr>
              <w:t>органа муниципального жилищного контроля</w:t>
            </w:r>
          </w:p>
        </w:tc>
        <w:tc>
          <w:tcPr>
            <w:tcW w:w="992" w:type="dxa"/>
            <w:shd w:val="clear" w:color="auto" w:fill="auto"/>
          </w:tcPr>
          <w:p w:rsidR="003362F8" w:rsidRPr="00170EBE" w:rsidRDefault="003362F8" w:rsidP="00170EBE">
            <w:pPr>
              <w:spacing w:after="0" w:line="240" w:lineRule="auto"/>
              <w:rPr>
                <w:rFonts w:ascii="PT Astra Serif" w:hAnsi="PT Astra Serif"/>
                <w:sz w:val="15"/>
                <w:szCs w:val="15"/>
              </w:rPr>
            </w:pPr>
          </w:p>
        </w:tc>
      </w:tr>
      <w:tr w:rsidR="003362F8" w:rsidRPr="00170EBE" w:rsidTr="00170EBE">
        <w:tc>
          <w:tcPr>
            <w:tcW w:w="828" w:type="dxa"/>
            <w:shd w:val="clear" w:color="auto" w:fill="auto"/>
          </w:tcPr>
          <w:p w:rsidR="003362F8" w:rsidRPr="00170EBE" w:rsidRDefault="003362F8" w:rsidP="00170EBE">
            <w:pPr>
              <w:spacing w:after="0" w:line="240" w:lineRule="auto"/>
              <w:rPr>
                <w:rFonts w:ascii="PT Astra Serif" w:hAnsi="PT Astra Serif"/>
                <w:sz w:val="15"/>
                <w:szCs w:val="15"/>
              </w:rPr>
            </w:pPr>
            <w:r w:rsidRPr="00170EBE">
              <w:rPr>
                <w:rFonts w:ascii="PT Astra Serif" w:hAnsi="PT Astra Serif"/>
                <w:sz w:val="15"/>
                <w:szCs w:val="15"/>
              </w:rPr>
              <w:t>2.2.2.</w:t>
            </w:r>
          </w:p>
        </w:tc>
        <w:tc>
          <w:tcPr>
            <w:tcW w:w="1346" w:type="dxa"/>
            <w:shd w:val="clear" w:color="auto" w:fill="auto"/>
          </w:tcPr>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Доля предписаний,</w:t>
            </w:r>
          </w:p>
          <w:p w:rsidR="003362F8" w:rsidRPr="00170EBE" w:rsidRDefault="003362F8" w:rsidP="00170EBE">
            <w:pPr>
              <w:shd w:val="clear" w:color="auto" w:fill="FFFFFF"/>
              <w:spacing w:after="0" w:line="240" w:lineRule="auto"/>
              <w:rPr>
                <w:rFonts w:ascii="PT Astra Serif" w:hAnsi="PT Astra Serif"/>
                <w:sz w:val="15"/>
                <w:szCs w:val="15"/>
              </w:rPr>
            </w:pPr>
            <w:proofErr w:type="gramStart"/>
            <w:r w:rsidRPr="00170EBE">
              <w:rPr>
                <w:rFonts w:ascii="PT Astra Serif" w:hAnsi="PT Astra Serif"/>
                <w:sz w:val="15"/>
                <w:szCs w:val="15"/>
              </w:rPr>
              <w:t>признанных</w:t>
            </w:r>
            <w:proofErr w:type="gramEnd"/>
            <w:r w:rsidRPr="00170EBE">
              <w:rPr>
                <w:rFonts w:ascii="PT Astra Serif" w:hAnsi="PT Astra Serif"/>
                <w:sz w:val="15"/>
                <w:szCs w:val="15"/>
              </w:rPr>
              <w:t xml:space="preserve"> незаконными</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 xml:space="preserve">в судебном порядке, </w:t>
            </w:r>
            <w:proofErr w:type="gramStart"/>
            <w:r w:rsidRPr="00170EBE">
              <w:rPr>
                <w:rFonts w:ascii="PT Astra Serif" w:hAnsi="PT Astra Serif"/>
                <w:sz w:val="15"/>
                <w:szCs w:val="15"/>
              </w:rPr>
              <w:t>по</w:t>
            </w:r>
            <w:proofErr w:type="gramEnd"/>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отношению к общему</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количеству предписаний,</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выданных</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 xml:space="preserve">органом </w:t>
            </w:r>
            <w:proofErr w:type="gramStart"/>
            <w:r w:rsidRPr="00170EBE">
              <w:rPr>
                <w:rFonts w:ascii="PT Astra Serif" w:hAnsi="PT Astra Serif"/>
                <w:sz w:val="15"/>
                <w:szCs w:val="15"/>
              </w:rPr>
              <w:t>муниципального</w:t>
            </w:r>
            <w:proofErr w:type="gramEnd"/>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жилищного контроля</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по результатам</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контрольных мероприятий</w:t>
            </w:r>
          </w:p>
          <w:p w:rsidR="003362F8" w:rsidRPr="00170EBE" w:rsidRDefault="003362F8" w:rsidP="00170EBE">
            <w:pPr>
              <w:spacing w:after="0" w:line="240" w:lineRule="auto"/>
              <w:rPr>
                <w:rFonts w:ascii="PT Astra Serif" w:hAnsi="PT Astra Serif"/>
                <w:sz w:val="15"/>
                <w:szCs w:val="15"/>
              </w:rPr>
            </w:pPr>
          </w:p>
        </w:tc>
        <w:tc>
          <w:tcPr>
            <w:tcW w:w="726" w:type="dxa"/>
            <w:shd w:val="clear" w:color="auto" w:fill="auto"/>
          </w:tcPr>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ПРМБ</w:t>
            </w:r>
          </w:p>
          <w:p w:rsidR="003362F8" w:rsidRPr="00170EBE" w:rsidRDefault="003362F8" w:rsidP="00170EBE">
            <w:pPr>
              <w:shd w:val="clear" w:color="auto" w:fill="FFFFFF"/>
              <w:spacing w:after="0" w:line="240" w:lineRule="auto"/>
              <w:rPr>
                <w:rFonts w:ascii="PT Astra Serif" w:hAnsi="PT Astra Serif"/>
                <w:sz w:val="15"/>
                <w:szCs w:val="15"/>
              </w:rPr>
            </w:pPr>
            <w:proofErr w:type="spellStart"/>
            <w:r w:rsidRPr="00170EBE">
              <w:rPr>
                <w:rFonts w:ascii="PT Astra Serif" w:hAnsi="PT Astra Serif"/>
                <w:sz w:val="15"/>
                <w:szCs w:val="15"/>
              </w:rPr>
              <w:t>Вн</w:t>
            </w:r>
            <w:proofErr w:type="spellEnd"/>
            <w:r w:rsidRPr="00170EBE">
              <w:rPr>
                <w:rFonts w:ascii="PT Astra Serif" w:hAnsi="PT Astra Serif"/>
                <w:sz w:val="15"/>
                <w:szCs w:val="15"/>
              </w:rPr>
              <w:t>*10</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0% /</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ПРМБ</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Во</w:t>
            </w:r>
          </w:p>
          <w:p w:rsidR="003362F8" w:rsidRPr="00170EBE" w:rsidRDefault="003362F8" w:rsidP="00170EBE">
            <w:pPr>
              <w:spacing w:after="0" w:line="240" w:lineRule="auto"/>
              <w:rPr>
                <w:rFonts w:ascii="PT Astra Serif" w:hAnsi="PT Astra Serif"/>
                <w:sz w:val="15"/>
                <w:szCs w:val="15"/>
              </w:rPr>
            </w:pPr>
          </w:p>
        </w:tc>
        <w:tc>
          <w:tcPr>
            <w:tcW w:w="1382" w:type="dxa"/>
            <w:shd w:val="clear" w:color="auto" w:fill="auto"/>
          </w:tcPr>
          <w:p w:rsidR="003362F8" w:rsidRPr="00170EBE" w:rsidRDefault="003362F8" w:rsidP="00170EBE">
            <w:pPr>
              <w:shd w:val="clear" w:color="auto" w:fill="FFFFFF"/>
              <w:spacing w:after="0" w:line="240" w:lineRule="auto"/>
              <w:rPr>
                <w:rFonts w:ascii="PT Astra Serif" w:hAnsi="PT Astra Serif"/>
                <w:sz w:val="15"/>
                <w:szCs w:val="15"/>
              </w:rPr>
            </w:pPr>
            <w:proofErr w:type="spellStart"/>
            <w:r w:rsidRPr="00170EBE">
              <w:rPr>
                <w:rFonts w:ascii="PT Astra Serif" w:hAnsi="PT Astra Serif"/>
                <w:sz w:val="15"/>
                <w:szCs w:val="15"/>
              </w:rPr>
              <w:t>ПРМБВн</w:t>
            </w:r>
            <w:proofErr w:type="spellEnd"/>
            <w:r w:rsidRPr="00170EBE">
              <w:rPr>
                <w:rFonts w:ascii="PT Astra Serif" w:hAnsi="PT Astra Serif"/>
                <w:sz w:val="15"/>
                <w:szCs w:val="15"/>
              </w:rPr>
              <w:t>–количество</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предписаний, выданных</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 xml:space="preserve">органом </w:t>
            </w:r>
            <w:proofErr w:type="gramStart"/>
            <w:r w:rsidRPr="00170EBE">
              <w:rPr>
                <w:rFonts w:ascii="PT Astra Serif" w:hAnsi="PT Astra Serif"/>
                <w:sz w:val="15"/>
                <w:szCs w:val="15"/>
              </w:rPr>
              <w:t>муниципального</w:t>
            </w:r>
            <w:proofErr w:type="gramEnd"/>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 xml:space="preserve">жилищного контроля </w:t>
            </w:r>
            <w:proofErr w:type="gramStart"/>
            <w:r w:rsidRPr="00170EBE">
              <w:rPr>
                <w:rFonts w:ascii="PT Astra Serif" w:hAnsi="PT Astra Serif"/>
                <w:sz w:val="15"/>
                <w:szCs w:val="15"/>
              </w:rPr>
              <w:t>по</w:t>
            </w:r>
            <w:proofErr w:type="gramEnd"/>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 xml:space="preserve">результатам </w:t>
            </w:r>
            <w:proofErr w:type="gramStart"/>
            <w:r w:rsidRPr="00170EBE">
              <w:rPr>
                <w:rFonts w:ascii="PT Astra Serif" w:hAnsi="PT Astra Serif"/>
                <w:sz w:val="15"/>
                <w:szCs w:val="15"/>
              </w:rPr>
              <w:t>контрольных</w:t>
            </w:r>
            <w:proofErr w:type="gramEnd"/>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мероприятий признанных</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незаконными в судебном</w:t>
            </w:r>
          </w:p>
          <w:p w:rsidR="003362F8" w:rsidRPr="00170EBE" w:rsidRDefault="003362F8" w:rsidP="00170EBE">
            <w:pPr>
              <w:shd w:val="clear" w:color="auto" w:fill="FFFFFF"/>
              <w:spacing w:after="0" w:line="240" w:lineRule="auto"/>
              <w:rPr>
                <w:rFonts w:ascii="PT Astra Serif" w:hAnsi="PT Astra Serif"/>
                <w:sz w:val="15"/>
                <w:szCs w:val="15"/>
              </w:rPr>
            </w:pPr>
            <w:proofErr w:type="gramStart"/>
            <w:r w:rsidRPr="00170EBE">
              <w:rPr>
                <w:rFonts w:ascii="PT Astra Serif" w:hAnsi="PT Astra Serif"/>
                <w:sz w:val="15"/>
                <w:szCs w:val="15"/>
              </w:rPr>
              <w:t>порядке</w:t>
            </w:r>
            <w:proofErr w:type="gramEnd"/>
          </w:p>
          <w:p w:rsidR="003362F8" w:rsidRPr="00170EBE" w:rsidRDefault="003362F8" w:rsidP="00170EBE">
            <w:pPr>
              <w:shd w:val="clear" w:color="auto" w:fill="FFFFFF"/>
              <w:spacing w:after="0" w:line="240" w:lineRule="auto"/>
              <w:rPr>
                <w:rFonts w:ascii="PT Astra Serif" w:hAnsi="PT Astra Serif"/>
                <w:sz w:val="15"/>
                <w:szCs w:val="15"/>
              </w:rPr>
            </w:pPr>
            <w:proofErr w:type="spellStart"/>
            <w:r w:rsidRPr="00170EBE">
              <w:rPr>
                <w:rFonts w:ascii="PT Astra Serif" w:hAnsi="PT Astra Serif"/>
                <w:sz w:val="15"/>
                <w:szCs w:val="15"/>
              </w:rPr>
              <w:t>ПРМБВо</w:t>
            </w:r>
            <w:proofErr w:type="spellEnd"/>
            <w:r w:rsidRPr="00170EBE">
              <w:rPr>
                <w:rFonts w:ascii="PT Astra Serif" w:hAnsi="PT Astra Serif"/>
                <w:sz w:val="15"/>
                <w:szCs w:val="15"/>
              </w:rPr>
              <w:t xml:space="preserve"> - количество</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 xml:space="preserve">предписаний, выданных </w:t>
            </w:r>
            <w:proofErr w:type="gramStart"/>
            <w:r w:rsidRPr="00170EBE">
              <w:rPr>
                <w:rFonts w:ascii="PT Astra Serif" w:hAnsi="PT Astra Serif"/>
                <w:sz w:val="15"/>
                <w:szCs w:val="15"/>
              </w:rPr>
              <w:t>по</w:t>
            </w:r>
            <w:proofErr w:type="gramEnd"/>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 xml:space="preserve">результатам </w:t>
            </w:r>
            <w:proofErr w:type="gramStart"/>
            <w:r w:rsidRPr="00170EBE">
              <w:rPr>
                <w:rFonts w:ascii="PT Astra Serif" w:hAnsi="PT Astra Serif"/>
                <w:sz w:val="15"/>
                <w:szCs w:val="15"/>
              </w:rPr>
              <w:t>контрольных</w:t>
            </w:r>
            <w:proofErr w:type="gramEnd"/>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мероприятий</w:t>
            </w:r>
          </w:p>
          <w:p w:rsidR="003362F8" w:rsidRPr="00170EBE" w:rsidRDefault="003362F8" w:rsidP="00170EBE">
            <w:pPr>
              <w:spacing w:after="0" w:line="240" w:lineRule="auto"/>
              <w:rPr>
                <w:rFonts w:ascii="PT Astra Serif" w:hAnsi="PT Astra Serif"/>
                <w:sz w:val="15"/>
                <w:szCs w:val="15"/>
              </w:rPr>
            </w:pPr>
          </w:p>
        </w:tc>
        <w:tc>
          <w:tcPr>
            <w:tcW w:w="829" w:type="dxa"/>
            <w:gridSpan w:val="3"/>
            <w:shd w:val="clear" w:color="auto" w:fill="auto"/>
          </w:tcPr>
          <w:p w:rsidR="003362F8" w:rsidRPr="00170EBE" w:rsidRDefault="003362F8" w:rsidP="00170EBE">
            <w:pPr>
              <w:spacing w:after="0" w:line="240" w:lineRule="auto"/>
              <w:rPr>
                <w:rFonts w:ascii="PT Astra Serif" w:hAnsi="PT Astra Serif"/>
                <w:sz w:val="15"/>
                <w:szCs w:val="15"/>
              </w:rPr>
            </w:pPr>
          </w:p>
        </w:tc>
        <w:tc>
          <w:tcPr>
            <w:tcW w:w="667" w:type="dxa"/>
            <w:shd w:val="clear" w:color="auto" w:fill="auto"/>
          </w:tcPr>
          <w:p w:rsidR="003362F8" w:rsidRPr="00170EBE" w:rsidRDefault="003362F8" w:rsidP="00170EBE">
            <w:pPr>
              <w:spacing w:after="0" w:line="240" w:lineRule="auto"/>
              <w:rPr>
                <w:rFonts w:ascii="PT Astra Serif" w:hAnsi="PT Astra Serif"/>
                <w:sz w:val="15"/>
                <w:szCs w:val="15"/>
              </w:rPr>
            </w:pPr>
          </w:p>
        </w:tc>
        <w:tc>
          <w:tcPr>
            <w:tcW w:w="709" w:type="dxa"/>
            <w:shd w:val="clear" w:color="auto" w:fill="auto"/>
          </w:tcPr>
          <w:p w:rsidR="003362F8" w:rsidRPr="00170EBE" w:rsidRDefault="003362F8" w:rsidP="00170EBE">
            <w:pPr>
              <w:spacing w:after="0" w:line="240" w:lineRule="auto"/>
              <w:rPr>
                <w:rFonts w:ascii="PT Astra Serif" w:hAnsi="PT Astra Serif"/>
                <w:sz w:val="15"/>
                <w:szCs w:val="15"/>
              </w:rPr>
            </w:pPr>
          </w:p>
        </w:tc>
        <w:tc>
          <w:tcPr>
            <w:tcW w:w="851" w:type="dxa"/>
            <w:shd w:val="clear" w:color="auto" w:fill="auto"/>
          </w:tcPr>
          <w:p w:rsidR="003362F8" w:rsidRPr="00170EBE" w:rsidRDefault="003362F8" w:rsidP="00170EBE">
            <w:pPr>
              <w:spacing w:after="0" w:line="240" w:lineRule="auto"/>
              <w:rPr>
                <w:rFonts w:ascii="PT Astra Serif" w:hAnsi="PT Astra Serif"/>
                <w:sz w:val="15"/>
                <w:szCs w:val="15"/>
              </w:rPr>
            </w:pPr>
          </w:p>
        </w:tc>
        <w:tc>
          <w:tcPr>
            <w:tcW w:w="1134" w:type="dxa"/>
            <w:shd w:val="clear" w:color="auto" w:fill="auto"/>
          </w:tcPr>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Статистические</w:t>
            </w:r>
          </w:p>
          <w:p w:rsidR="003362F8" w:rsidRPr="00170EBE" w:rsidRDefault="003362F8" w:rsidP="00170EBE">
            <w:pPr>
              <w:shd w:val="clear" w:color="auto" w:fill="FFFFFF"/>
              <w:spacing w:after="0" w:line="240" w:lineRule="auto"/>
              <w:rPr>
                <w:rFonts w:ascii="PT Astra Serif" w:hAnsi="PT Astra Serif"/>
                <w:sz w:val="15"/>
                <w:szCs w:val="15"/>
              </w:rPr>
            </w:pPr>
            <w:r w:rsidRPr="00170EBE">
              <w:rPr>
                <w:rFonts w:ascii="PT Astra Serif" w:hAnsi="PT Astra Serif"/>
                <w:sz w:val="15"/>
                <w:szCs w:val="15"/>
              </w:rPr>
              <w:t>данные</w:t>
            </w:r>
          </w:p>
          <w:p w:rsidR="003362F8" w:rsidRPr="00170EBE" w:rsidRDefault="003362F8" w:rsidP="00170EBE">
            <w:pPr>
              <w:spacing w:after="0" w:line="240" w:lineRule="auto"/>
              <w:rPr>
                <w:rFonts w:ascii="PT Astra Serif" w:hAnsi="PT Astra Serif"/>
                <w:sz w:val="15"/>
                <w:szCs w:val="15"/>
              </w:rPr>
            </w:pPr>
            <w:r w:rsidRPr="00170EBE">
              <w:rPr>
                <w:rFonts w:ascii="PT Astra Serif" w:hAnsi="PT Astra Serif"/>
                <w:sz w:val="15"/>
                <w:szCs w:val="15"/>
              </w:rPr>
              <w:t>органа муниципального жилищного контроля</w:t>
            </w:r>
          </w:p>
        </w:tc>
        <w:tc>
          <w:tcPr>
            <w:tcW w:w="992" w:type="dxa"/>
            <w:shd w:val="clear" w:color="auto" w:fill="auto"/>
          </w:tcPr>
          <w:p w:rsidR="003362F8" w:rsidRPr="00170EBE" w:rsidRDefault="003362F8" w:rsidP="00170EBE">
            <w:pPr>
              <w:spacing w:after="0" w:line="240" w:lineRule="auto"/>
              <w:rPr>
                <w:rFonts w:ascii="PT Astra Serif" w:hAnsi="PT Astra Serif"/>
                <w:sz w:val="15"/>
                <w:szCs w:val="15"/>
              </w:rPr>
            </w:pPr>
          </w:p>
        </w:tc>
      </w:tr>
    </w:tbl>
    <w:p w:rsidR="003362F8" w:rsidRDefault="003362F8" w:rsidP="003362F8">
      <w:pPr>
        <w:widowControl w:val="0"/>
        <w:spacing w:after="0" w:line="240" w:lineRule="auto"/>
        <w:ind w:left="5664" w:right="-1"/>
        <w:jc w:val="both"/>
        <w:rPr>
          <w:rFonts w:ascii="PT Astra Serif" w:hAnsi="PT Astra Serif"/>
          <w:sz w:val="28"/>
          <w:szCs w:val="28"/>
        </w:rPr>
      </w:pPr>
    </w:p>
    <w:p w:rsidR="003362F8" w:rsidRPr="007649CF" w:rsidRDefault="003362F8" w:rsidP="003362F8">
      <w:pPr>
        <w:jc w:val="center"/>
        <w:rPr>
          <w:rFonts w:ascii="PT Astra Serif" w:hAnsi="PT Astra Serif"/>
          <w:sz w:val="28"/>
          <w:szCs w:val="28"/>
        </w:rPr>
      </w:pPr>
      <w:r>
        <w:rPr>
          <w:rFonts w:ascii="PT Astra Serif" w:hAnsi="PT Astra Serif"/>
          <w:sz w:val="28"/>
          <w:szCs w:val="28"/>
        </w:rPr>
        <w:t>_____________</w:t>
      </w:r>
    </w:p>
    <w:p w:rsidR="003362F8" w:rsidRPr="00983783" w:rsidRDefault="003362F8" w:rsidP="00983783">
      <w:pPr>
        <w:pStyle w:val="a4"/>
        <w:jc w:val="both"/>
        <w:rPr>
          <w:rFonts w:ascii="PT Astra Serif" w:hAnsi="PT Astra Serif"/>
          <w:b/>
          <w:sz w:val="28"/>
          <w:szCs w:val="28"/>
        </w:rPr>
      </w:pPr>
    </w:p>
    <w:sectPr w:rsidR="003362F8" w:rsidRPr="00983783" w:rsidSect="00410AAC">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PT Astra Serif">
    <w:panose1 w:val="020A0603040505020204"/>
    <w:charset w:val="CC"/>
    <w:family w:val="roman"/>
    <w:pitch w:val="variable"/>
    <w:sig w:usb0="A00002EF" w:usb1="5000204B" w:usb2="00000020" w:usb3="00000000" w:csb0="00000097"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XO Thames">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83E06"/>
    <w:multiLevelType w:val="multilevel"/>
    <w:tmpl w:val="5E9ACEBE"/>
    <w:lvl w:ilvl="0">
      <w:start w:val="1"/>
      <w:numFmt w:val="upperRoman"/>
      <w:lvlText w:val="%1."/>
      <w:lvlJc w:val="center"/>
      <w:rPr>
        <w:rFonts w:ascii="PT Astra Serif" w:hAnsi="PT Astra Serif" w:cs="PT Astra Serif"/>
        <w:b/>
        <w:bCs/>
        <w:i w:val="0"/>
        <w:iCs w:val="0"/>
        <w:caps w:val="0"/>
        <w:smallCaps w:val="0"/>
        <w:strike w:val="0"/>
        <w:spacing w:val="0"/>
        <w:sz w:val="24"/>
        <w:szCs w:val="24"/>
        <w:u w:val="none"/>
      </w:rPr>
    </w:lvl>
    <w:lvl w:ilvl="1">
      <w:start w:val="1"/>
      <w:numFmt w:val="decimal"/>
      <w:lvlText w:val="%2."/>
      <w:lvlJc w:val="center"/>
      <w:rPr>
        <w:rFonts w:ascii="PT Astra Serif" w:hAnsi="PT Astra Serif" w:cs="PT Astra Serif"/>
        <w:b/>
        <w:bCs/>
        <w:i w:val="0"/>
        <w:iCs w:val="0"/>
        <w:caps w:val="0"/>
        <w:smallCaps w:val="0"/>
        <w:strike w:val="0"/>
        <w:color w:val="000000"/>
        <w:spacing w:val="0"/>
        <w:sz w:val="24"/>
        <w:szCs w:val="24"/>
        <w:u w:val="none"/>
      </w:rPr>
    </w:lvl>
    <w:lvl w:ilvl="2">
      <w:start w:val="1"/>
      <w:numFmt w:val="decimal"/>
      <w:lvlText w:val="%2.%3."/>
      <w:lvlJc w:val="left"/>
      <w:rPr>
        <w:b w:val="0"/>
        <w:bCs w:val="0"/>
        <w:i w:val="0"/>
        <w:iCs w:val="0"/>
        <w:caps w:val="0"/>
        <w:smallCaps w:val="0"/>
        <w:strike w:val="0"/>
        <w:spacing w:val="0"/>
        <w:u w:val="none"/>
      </w:rPr>
    </w:lvl>
    <w:lvl w:ilvl="3">
      <w:start w:val="1"/>
      <w:numFmt w:val="decimal"/>
      <w:lvlText w:val="%4)"/>
      <w:lvlJc w:val="left"/>
      <w:rPr>
        <w:rFonts w:ascii="PT Astra Serif" w:hAnsi="PT Astra Serif" w:cs="PT Astra Serif"/>
        <w:b w:val="0"/>
        <w:bCs w:val="0"/>
        <w:i w:val="0"/>
        <w:iCs w:val="0"/>
        <w:caps w:val="0"/>
        <w:smallCaps w:val="0"/>
        <w:strike w:val="0"/>
        <w:color w:val="000000"/>
        <w:spacing w:val="0"/>
        <w:sz w:val="24"/>
        <w:szCs w:val="24"/>
        <w:u w:val="none"/>
      </w:rPr>
    </w:lvl>
    <w:lvl w:ilvl="4">
      <w:start w:val="1"/>
      <w:numFmt w:val="bullet"/>
      <w:lvlText w:val=""/>
      <w:lvlJc w:val="left"/>
      <w:pPr>
        <w:ind w:firstLine="709"/>
      </w:pPr>
      <w:rPr>
        <w:rFonts w:ascii="Symbol" w:hAnsi="Symbol" w:cs="Symbol"/>
        <w:color w:val="000000"/>
      </w:rPr>
    </w:lvl>
    <w:lvl w:ilvl="5">
      <w:start w:val="1"/>
      <w:numFmt w:val="russianLower"/>
      <w:lvlText w:val="%6)"/>
      <w:lvlJc w:val="left"/>
      <w:pPr>
        <w:ind w:firstLine="709"/>
      </w:pPr>
      <w:rPr>
        <w:rFonts w:ascii="PT Astra Serif" w:hAnsi="PT Astra Serif" w:cs="PT Astra Serif"/>
        <w:i w:val="0"/>
        <w:iCs w:val="0"/>
      </w:rPr>
    </w:lvl>
    <w:lvl w:ilvl="6">
      <w:start w:val="1"/>
      <w:numFmt w:val="decimal"/>
      <w:lvlText w:val="%7."/>
      <w:lvlJc w:val="left"/>
      <w:pPr>
        <w:ind w:firstLine="709"/>
      </w:pPr>
      <w:rPr>
        <w:rFonts w:ascii="PT Astra Serif" w:hAnsi="PT Astra Serif" w:cs="PT Astra Serif"/>
        <w:b w:val="0"/>
        <w:bCs w:val="0"/>
        <w:i w:val="0"/>
        <w:iCs w:val="0"/>
        <w:sz w:val="24"/>
        <w:szCs w:val="24"/>
      </w:r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034B70B0"/>
    <w:multiLevelType w:val="multilevel"/>
    <w:tmpl w:val="BC266C4C"/>
    <w:lvl w:ilvl="0">
      <w:start w:val="1"/>
      <w:numFmt w:val="bullet"/>
      <w:lvlText w:val=""/>
      <w:lvlJc w:val="left"/>
      <w:pPr>
        <w:ind w:firstLine="709"/>
      </w:pPr>
      <w:rPr>
        <w:rFonts w:ascii="Symbol" w:hAnsi="Symbol" w:cs="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C216E16"/>
    <w:multiLevelType w:val="multilevel"/>
    <w:tmpl w:val="18A6F4BA"/>
    <w:lvl w:ilvl="0">
      <w:start w:val="1"/>
      <w:numFmt w:val="upperRoman"/>
      <w:lvlText w:val="%1."/>
      <w:lvlJc w:val="center"/>
      <w:rPr>
        <w:rFonts w:ascii="PT Astra Serif" w:hAnsi="PT Astra Serif" w:cs="PT Astra Serif"/>
        <w:b/>
        <w:bCs/>
        <w:i w:val="0"/>
        <w:iCs w:val="0"/>
        <w:caps w:val="0"/>
        <w:smallCaps w:val="0"/>
        <w:strike w:val="0"/>
        <w:spacing w:val="0"/>
        <w:sz w:val="24"/>
        <w:szCs w:val="24"/>
        <w:u w:val="none"/>
      </w:rPr>
    </w:lvl>
    <w:lvl w:ilvl="1">
      <w:start w:val="1"/>
      <w:numFmt w:val="decimal"/>
      <w:lvlText w:val="%2."/>
      <w:lvlJc w:val="center"/>
      <w:rPr>
        <w:rFonts w:ascii="PT Astra Serif" w:hAnsi="PT Astra Serif" w:cs="PT Astra Serif"/>
        <w:b/>
        <w:bCs/>
        <w:i w:val="0"/>
        <w:iCs w:val="0"/>
        <w:caps w:val="0"/>
        <w:smallCaps w:val="0"/>
        <w:strike w:val="0"/>
        <w:color w:val="000000"/>
        <w:spacing w:val="0"/>
        <w:sz w:val="24"/>
        <w:szCs w:val="24"/>
        <w:u w:val="none"/>
      </w:rPr>
    </w:lvl>
    <w:lvl w:ilvl="2">
      <w:start w:val="1"/>
      <w:numFmt w:val="decimal"/>
      <w:lvlText w:val="%2.%3."/>
      <w:lvlJc w:val="left"/>
      <w:rPr>
        <w:b w:val="0"/>
        <w:bCs w:val="0"/>
        <w:i w:val="0"/>
        <w:iCs w:val="0"/>
        <w:caps w:val="0"/>
        <w:smallCaps w:val="0"/>
        <w:strike w:val="0"/>
        <w:spacing w:val="0"/>
        <w:u w:val="none"/>
      </w:rPr>
    </w:lvl>
    <w:lvl w:ilvl="3">
      <w:start w:val="1"/>
      <w:numFmt w:val="decimal"/>
      <w:lvlText w:val="%4)"/>
      <w:lvlJc w:val="left"/>
      <w:rPr>
        <w:rFonts w:ascii="PT Astra Serif" w:hAnsi="PT Astra Serif" w:cs="PT Astra Serif"/>
        <w:b w:val="0"/>
        <w:bCs w:val="0"/>
        <w:i w:val="0"/>
        <w:iCs w:val="0"/>
        <w:caps w:val="0"/>
        <w:smallCaps w:val="0"/>
        <w:strike w:val="0"/>
        <w:color w:val="000000"/>
        <w:spacing w:val="0"/>
        <w:sz w:val="24"/>
        <w:szCs w:val="24"/>
        <w:u w:val="none"/>
      </w:rPr>
    </w:lvl>
    <w:lvl w:ilvl="4">
      <w:start w:val="1"/>
      <w:numFmt w:val="bullet"/>
      <w:lvlText w:val=""/>
      <w:lvlJc w:val="left"/>
      <w:pPr>
        <w:ind w:firstLine="709"/>
      </w:pPr>
      <w:rPr>
        <w:rFonts w:ascii="Symbol" w:hAnsi="Symbol" w:cs="Symbol"/>
        <w:color w:val="000000"/>
      </w:rPr>
    </w:lvl>
    <w:lvl w:ilvl="5">
      <w:start w:val="1"/>
      <w:numFmt w:val="russianLower"/>
      <w:lvlText w:val="%6)"/>
      <w:lvlJc w:val="left"/>
      <w:pPr>
        <w:ind w:firstLine="709"/>
      </w:pPr>
      <w:rPr>
        <w:rFonts w:ascii="PT Astra Serif" w:hAnsi="PT Astra Serif" w:cs="PT Astra Serif"/>
        <w:i w:val="0"/>
        <w:iCs w:val="0"/>
      </w:rPr>
    </w:lvl>
    <w:lvl w:ilvl="6">
      <w:start w:val="1"/>
      <w:numFmt w:val="decimal"/>
      <w:pStyle w:val="7"/>
      <w:lvlText w:val="%7."/>
      <w:lvlJc w:val="left"/>
      <w:pPr>
        <w:ind w:firstLine="709"/>
      </w:pPr>
      <w:rPr>
        <w:rFonts w:ascii="PT Astra Serif" w:hAnsi="PT Astra Serif" w:cs="PT Astra Serif"/>
        <w:b w:val="0"/>
        <w:bCs w:val="0"/>
        <w:i w:val="0"/>
        <w:iCs w:val="0"/>
        <w:sz w:val="24"/>
        <w:szCs w:val="24"/>
      </w:r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19B90A71"/>
    <w:multiLevelType w:val="hybridMultilevel"/>
    <w:tmpl w:val="25F44510"/>
    <w:lvl w:ilvl="0" w:tplc="255EFE94">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1DB4CD3"/>
    <w:multiLevelType w:val="multilevel"/>
    <w:tmpl w:val="12B28904"/>
    <w:lvl w:ilvl="0">
      <w:start w:val="1"/>
      <w:numFmt w:val="decimal"/>
      <w:lvlText w:val="%1."/>
      <w:lvlJc w:val="left"/>
      <w:pPr>
        <w:ind w:left="1069" w:hanging="360"/>
      </w:pPr>
    </w:lvl>
    <w:lvl w:ilvl="1">
      <w:start w:val="6"/>
      <w:numFmt w:val="decimal"/>
      <w:lvlText w:val="%1.%2."/>
      <w:lvlJc w:val="left"/>
      <w:pPr>
        <w:ind w:left="1909" w:hanging="1200"/>
      </w:pPr>
    </w:lvl>
    <w:lvl w:ilvl="2">
      <w:start w:val="1"/>
      <w:numFmt w:val="decimal"/>
      <w:lvlText w:val="%1.%2.%3."/>
      <w:lvlJc w:val="left"/>
      <w:pPr>
        <w:ind w:left="1909" w:hanging="1200"/>
      </w:pPr>
    </w:lvl>
    <w:lvl w:ilvl="3">
      <w:start w:val="1"/>
      <w:numFmt w:val="decimal"/>
      <w:lvlText w:val="%1.%2.%3.%4."/>
      <w:lvlJc w:val="left"/>
      <w:pPr>
        <w:ind w:left="1909" w:hanging="1200"/>
      </w:pPr>
    </w:lvl>
    <w:lvl w:ilvl="4">
      <w:start w:val="1"/>
      <w:numFmt w:val="decimal"/>
      <w:lvlText w:val="%1.%2.%3.%4.%5."/>
      <w:lvlJc w:val="left"/>
      <w:pPr>
        <w:ind w:left="1909" w:hanging="1200"/>
      </w:pPr>
    </w:lvl>
    <w:lvl w:ilvl="5">
      <w:start w:val="1"/>
      <w:numFmt w:val="decimal"/>
      <w:lvlText w:val="%1.%2.%3.%4.%5.%6."/>
      <w:lvlJc w:val="left"/>
      <w:pPr>
        <w:ind w:left="2149" w:hanging="1440"/>
      </w:pPr>
    </w:lvl>
    <w:lvl w:ilvl="6">
      <w:start w:val="1"/>
      <w:numFmt w:val="decimal"/>
      <w:lvlText w:val="%1.%2.%3.%4.%5.%6.%7."/>
      <w:lvlJc w:val="left"/>
      <w:pPr>
        <w:ind w:left="2509" w:hanging="1800"/>
      </w:pPr>
    </w:lvl>
    <w:lvl w:ilvl="7">
      <w:start w:val="1"/>
      <w:numFmt w:val="decimal"/>
      <w:lvlText w:val="%1.%2.%3.%4.%5.%6.%7.%8."/>
      <w:lvlJc w:val="left"/>
      <w:pPr>
        <w:ind w:left="2509" w:hanging="1800"/>
      </w:pPr>
    </w:lvl>
    <w:lvl w:ilvl="8">
      <w:start w:val="1"/>
      <w:numFmt w:val="decimal"/>
      <w:lvlText w:val="%1.%2.%3.%4.%5.%6.%7.%8.%9."/>
      <w:lvlJc w:val="left"/>
      <w:pPr>
        <w:ind w:left="2869" w:hanging="2160"/>
      </w:pPr>
    </w:lvl>
  </w:abstractNum>
  <w:abstractNum w:abstractNumId="5">
    <w:nsid w:val="6DC6077F"/>
    <w:multiLevelType w:val="multilevel"/>
    <w:tmpl w:val="12B28904"/>
    <w:lvl w:ilvl="0">
      <w:start w:val="1"/>
      <w:numFmt w:val="decimal"/>
      <w:lvlText w:val="%1."/>
      <w:lvlJc w:val="left"/>
      <w:pPr>
        <w:ind w:left="1069" w:hanging="360"/>
      </w:pPr>
    </w:lvl>
    <w:lvl w:ilvl="1">
      <w:start w:val="6"/>
      <w:numFmt w:val="decimal"/>
      <w:lvlText w:val="%1.%2."/>
      <w:lvlJc w:val="left"/>
      <w:pPr>
        <w:ind w:left="1909" w:hanging="1200"/>
      </w:pPr>
    </w:lvl>
    <w:lvl w:ilvl="2">
      <w:start w:val="1"/>
      <w:numFmt w:val="decimal"/>
      <w:lvlText w:val="%1.%2.%3."/>
      <w:lvlJc w:val="left"/>
      <w:pPr>
        <w:ind w:left="1909" w:hanging="1200"/>
      </w:pPr>
    </w:lvl>
    <w:lvl w:ilvl="3">
      <w:start w:val="1"/>
      <w:numFmt w:val="decimal"/>
      <w:lvlText w:val="%1.%2.%3.%4."/>
      <w:lvlJc w:val="left"/>
      <w:pPr>
        <w:ind w:left="1909" w:hanging="1200"/>
      </w:pPr>
    </w:lvl>
    <w:lvl w:ilvl="4">
      <w:start w:val="1"/>
      <w:numFmt w:val="decimal"/>
      <w:lvlText w:val="%1.%2.%3.%4.%5."/>
      <w:lvlJc w:val="left"/>
      <w:pPr>
        <w:ind w:left="1909" w:hanging="1200"/>
      </w:pPr>
    </w:lvl>
    <w:lvl w:ilvl="5">
      <w:start w:val="1"/>
      <w:numFmt w:val="decimal"/>
      <w:lvlText w:val="%1.%2.%3.%4.%5.%6."/>
      <w:lvlJc w:val="left"/>
      <w:pPr>
        <w:ind w:left="2149" w:hanging="1440"/>
      </w:pPr>
    </w:lvl>
    <w:lvl w:ilvl="6">
      <w:start w:val="1"/>
      <w:numFmt w:val="decimal"/>
      <w:lvlText w:val="%1.%2.%3.%4.%5.%6.%7."/>
      <w:lvlJc w:val="left"/>
      <w:pPr>
        <w:ind w:left="2509" w:hanging="1800"/>
      </w:pPr>
    </w:lvl>
    <w:lvl w:ilvl="7">
      <w:start w:val="1"/>
      <w:numFmt w:val="decimal"/>
      <w:lvlText w:val="%1.%2.%3.%4.%5.%6.%7.%8."/>
      <w:lvlJc w:val="left"/>
      <w:pPr>
        <w:ind w:left="2509" w:hanging="1800"/>
      </w:pPr>
    </w:lvl>
    <w:lvl w:ilvl="8">
      <w:start w:val="1"/>
      <w:numFmt w:val="decimal"/>
      <w:lvlText w:val="%1.%2.%3.%4.%5.%6.%7.%8.%9."/>
      <w:lvlJc w:val="left"/>
      <w:pPr>
        <w:ind w:left="2869" w:hanging="2160"/>
      </w:pPr>
    </w:lvl>
  </w:abstractNum>
  <w:abstractNum w:abstractNumId="6">
    <w:nsid w:val="73E43B90"/>
    <w:multiLevelType w:val="hybridMultilevel"/>
    <w:tmpl w:val="570CB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5"/>
  </w:num>
  <w:num w:numId="6">
    <w:abstractNumId w:val="3"/>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5B542C"/>
    <w:rsid w:val="00031763"/>
    <w:rsid w:val="000404DC"/>
    <w:rsid w:val="00071570"/>
    <w:rsid w:val="0007586D"/>
    <w:rsid w:val="00091BFE"/>
    <w:rsid w:val="000D281C"/>
    <w:rsid w:val="000E0E10"/>
    <w:rsid w:val="000F26A6"/>
    <w:rsid w:val="001019C4"/>
    <w:rsid w:val="00116E4F"/>
    <w:rsid w:val="0011771F"/>
    <w:rsid w:val="001230FD"/>
    <w:rsid w:val="00154533"/>
    <w:rsid w:val="00170EBE"/>
    <w:rsid w:val="00177321"/>
    <w:rsid w:val="001A2E35"/>
    <w:rsid w:val="00221987"/>
    <w:rsid w:val="00253061"/>
    <w:rsid w:val="0026750A"/>
    <w:rsid w:val="00281F80"/>
    <w:rsid w:val="00292FA4"/>
    <w:rsid w:val="002A734C"/>
    <w:rsid w:val="002C3B5D"/>
    <w:rsid w:val="002E32B9"/>
    <w:rsid w:val="00310786"/>
    <w:rsid w:val="003362F8"/>
    <w:rsid w:val="003364E7"/>
    <w:rsid w:val="0035426F"/>
    <w:rsid w:val="00372CE0"/>
    <w:rsid w:val="003930F2"/>
    <w:rsid w:val="003C6169"/>
    <w:rsid w:val="003D3F81"/>
    <w:rsid w:val="00410AAC"/>
    <w:rsid w:val="00471449"/>
    <w:rsid w:val="00473FE6"/>
    <w:rsid w:val="00486E9A"/>
    <w:rsid w:val="004904E0"/>
    <w:rsid w:val="004B2AB8"/>
    <w:rsid w:val="004B4EA7"/>
    <w:rsid w:val="004B6770"/>
    <w:rsid w:val="004E385B"/>
    <w:rsid w:val="004F24BB"/>
    <w:rsid w:val="00575F04"/>
    <w:rsid w:val="005B542C"/>
    <w:rsid w:val="005B7E45"/>
    <w:rsid w:val="00604753"/>
    <w:rsid w:val="00606622"/>
    <w:rsid w:val="00686EE2"/>
    <w:rsid w:val="006B4FD6"/>
    <w:rsid w:val="006C083A"/>
    <w:rsid w:val="007E1ED1"/>
    <w:rsid w:val="00803B95"/>
    <w:rsid w:val="008570F9"/>
    <w:rsid w:val="00877379"/>
    <w:rsid w:val="008A06B9"/>
    <w:rsid w:val="008E14A5"/>
    <w:rsid w:val="00904492"/>
    <w:rsid w:val="009244CA"/>
    <w:rsid w:val="00931CFE"/>
    <w:rsid w:val="009414CA"/>
    <w:rsid w:val="00983783"/>
    <w:rsid w:val="00985F3C"/>
    <w:rsid w:val="009B2480"/>
    <w:rsid w:val="009B25E1"/>
    <w:rsid w:val="009B3855"/>
    <w:rsid w:val="009B4898"/>
    <w:rsid w:val="009C380D"/>
    <w:rsid w:val="009F5304"/>
    <w:rsid w:val="00A1177E"/>
    <w:rsid w:val="00A22CCF"/>
    <w:rsid w:val="00A32F49"/>
    <w:rsid w:val="00A545D8"/>
    <w:rsid w:val="00A670D5"/>
    <w:rsid w:val="00AD7164"/>
    <w:rsid w:val="00AE0E1C"/>
    <w:rsid w:val="00AE52B3"/>
    <w:rsid w:val="00B1216B"/>
    <w:rsid w:val="00B52D0D"/>
    <w:rsid w:val="00B734A0"/>
    <w:rsid w:val="00B8606D"/>
    <w:rsid w:val="00C04473"/>
    <w:rsid w:val="00C223FE"/>
    <w:rsid w:val="00C312B8"/>
    <w:rsid w:val="00C4474E"/>
    <w:rsid w:val="00C75709"/>
    <w:rsid w:val="00C91E0E"/>
    <w:rsid w:val="00D12366"/>
    <w:rsid w:val="00D752E9"/>
    <w:rsid w:val="00DA1336"/>
    <w:rsid w:val="00DA45CF"/>
    <w:rsid w:val="00DB46EE"/>
    <w:rsid w:val="00DE1BCB"/>
    <w:rsid w:val="00E04198"/>
    <w:rsid w:val="00E12C66"/>
    <w:rsid w:val="00E176E0"/>
    <w:rsid w:val="00E40A97"/>
    <w:rsid w:val="00E414B4"/>
    <w:rsid w:val="00E83F64"/>
    <w:rsid w:val="00E85414"/>
    <w:rsid w:val="00EA6CC4"/>
    <w:rsid w:val="00EE171F"/>
    <w:rsid w:val="00EF15D8"/>
    <w:rsid w:val="00F142A6"/>
    <w:rsid w:val="00FB7E19"/>
    <w:rsid w:val="00FE4AC3"/>
    <w:rsid w:val="00FF0E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26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after="160" w:line="259" w:lineRule="auto"/>
    </w:pPr>
    <w:rPr>
      <w:rFonts w:cs="Times New Roman"/>
      <w:sz w:val="22"/>
      <w:szCs w:val="22"/>
      <w:lang w:eastAsia="en-US"/>
    </w:rPr>
  </w:style>
  <w:style w:type="paragraph" w:styleId="1">
    <w:name w:val="heading 1"/>
    <w:basedOn w:val="a"/>
    <w:next w:val="a"/>
    <w:link w:val="10"/>
    <w:uiPriority w:val="99"/>
    <w:qFormat/>
    <w:rsid w:val="003362F8"/>
    <w:pPr>
      <w:spacing w:before="120" w:after="120" w:line="240" w:lineRule="auto"/>
      <w:outlineLvl w:val="0"/>
    </w:pPr>
    <w:rPr>
      <w:rFonts w:ascii="XO Thames" w:hAnsi="XO Thames"/>
      <w:b/>
      <w:bCs/>
      <w:sz w:val="32"/>
      <w:szCs w:val="32"/>
      <w:lang w:eastAsia="ru-RU"/>
    </w:rPr>
  </w:style>
  <w:style w:type="paragraph" w:styleId="2">
    <w:name w:val="heading 2"/>
    <w:basedOn w:val="a"/>
    <w:next w:val="a"/>
    <w:link w:val="20"/>
    <w:uiPriority w:val="99"/>
    <w:qFormat/>
    <w:rsid w:val="003362F8"/>
    <w:pPr>
      <w:spacing w:before="120" w:after="120" w:line="240" w:lineRule="auto"/>
      <w:outlineLvl w:val="1"/>
    </w:pPr>
    <w:rPr>
      <w:rFonts w:ascii="XO Thames" w:hAnsi="XO Thames"/>
      <w:b/>
      <w:bCs/>
      <w:color w:val="00A0FF"/>
      <w:sz w:val="26"/>
      <w:szCs w:val="26"/>
      <w:lang w:eastAsia="ru-RU"/>
    </w:rPr>
  </w:style>
  <w:style w:type="paragraph" w:styleId="3">
    <w:name w:val="heading 3"/>
    <w:basedOn w:val="a"/>
    <w:next w:val="a"/>
    <w:link w:val="30"/>
    <w:uiPriority w:val="99"/>
    <w:unhideWhenUsed/>
    <w:qFormat/>
    <w:rsid w:val="00983783"/>
    <w:pPr>
      <w:keepNext/>
      <w:keepLines/>
      <w:spacing w:before="40" w:after="0" w:line="240" w:lineRule="auto"/>
      <w:outlineLvl w:val="2"/>
    </w:pPr>
    <w:rPr>
      <w:rFonts w:ascii="Calibri Light" w:hAnsi="Calibri Light"/>
      <w:color w:val="1F4D78"/>
      <w:sz w:val="24"/>
      <w:szCs w:val="24"/>
      <w:lang w:eastAsia="ru-RU"/>
    </w:rPr>
  </w:style>
  <w:style w:type="paragraph" w:styleId="4">
    <w:name w:val="heading 4"/>
    <w:basedOn w:val="a"/>
    <w:next w:val="a"/>
    <w:link w:val="40"/>
    <w:uiPriority w:val="99"/>
    <w:qFormat/>
    <w:rsid w:val="003362F8"/>
    <w:pPr>
      <w:spacing w:before="120" w:after="120" w:line="240" w:lineRule="auto"/>
      <w:outlineLvl w:val="3"/>
    </w:pPr>
    <w:rPr>
      <w:rFonts w:ascii="XO Thames" w:hAnsi="XO Thames"/>
      <w:b/>
      <w:bCs/>
      <w:color w:val="595959"/>
      <w:sz w:val="26"/>
      <w:szCs w:val="26"/>
      <w:lang w:eastAsia="ru-RU"/>
    </w:rPr>
  </w:style>
  <w:style w:type="paragraph" w:styleId="5">
    <w:name w:val="heading 5"/>
    <w:basedOn w:val="a"/>
    <w:next w:val="a"/>
    <w:link w:val="50"/>
    <w:uiPriority w:val="99"/>
    <w:qFormat/>
    <w:rsid w:val="003362F8"/>
    <w:pPr>
      <w:spacing w:before="120" w:after="120" w:line="240" w:lineRule="auto"/>
      <w:outlineLvl w:val="4"/>
    </w:pPr>
    <w:rPr>
      <w:rFonts w:ascii="XO Thames" w:hAnsi="XO Thames"/>
      <w:b/>
      <w:bCs/>
      <w:color w:val="000000"/>
      <w:sz w:val="20"/>
      <w:szCs w:val="20"/>
      <w:lang w:eastAsia="ru-RU"/>
    </w:rPr>
  </w:style>
  <w:style w:type="paragraph" w:styleId="6">
    <w:name w:val="heading 6"/>
    <w:basedOn w:val="a"/>
    <w:next w:val="a"/>
    <w:link w:val="60"/>
    <w:unhideWhenUsed/>
    <w:qFormat/>
    <w:rsid w:val="003362F8"/>
    <w:pPr>
      <w:keepNext/>
      <w:keepLines/>
      <w:spacing w:before="200" w:after="0" w:line="276" w:lineRule="auto"/>
      <w:outlineLvl w:val="5"/>
    </w:pPr>
    <w:rPr>
      <w:rFonts w:ascii="Calibri Light" w:hAnsi="Calibri Light"/>
      <w:i/>
      <w:iCs/>
      <w:color w:val="1F4D78"/>
      <w:sz w:val="20"/>
      <w:szCs w:val="20"/>
      <w:lang w:eastAsia="ru-RU"/>
    </w:rPr>
  </w:style>
  <w:style w:type="paragraph" w:styleId="7">
    <w:name w:val="heading 7"/>
    <w:basedOn w:val="a"/>
    <w:next w:val="a"/>
    <w:link w:val="70"/>
    <w:uiPriority w:val="99"/>
    <w:qFormat/>
    <w:rsid w:val="003362F8"/>
    <w:pPr>
      <w:widowControl w:val="0"/>
      <w:numPr>
        <w:ilvl w:val="6"/>
        <w:numId w:val="4"/>
      </w:numPr>
      <w:spacing w:after="0" w:line="240" w:lineRule="auto"/>
      <w:jc w:val="both"/>
      <w:outlineLvl w:val="6"/>
    </w:pPr>
    <w:rPr>
      <w:rFonts w:ascii="PT Astra Serif" w:hAnsi="PT Astra Serif"/>
      <w:color w:val="000000"/>
      <w:sz w:val="24"/>
      <w:szCs w:val="24"/>
      <w:lang w:eastAsia="ru-RU"/>
    </w:rPr>
  </w:style>
  <w:style w:type="paragraph" w:styleId="8">
    <w:name w:val="heading 8"/>
    <w:basedOn w:val="a"/>
    <w:next w:val="a"/>
    <w:link w:val="80"/>
    <w:unhideWhenUsed/>
    <w:qFormat/>
    <w:rsid w:val="003362F8"/>
    <w:pPr>
      <w:keepNext/>
      <w:keepLines/>
      <w:spacing w:before="200" w:after="0" w:line="276" w:lineRule="auto"/>
      <w:outlineLvl w:val="7"/>
    </w:pPr>
    <w:rPr>
      <w:rFonts w:ascii="Calibri Light" w:hAnsi="Calibri Light"/>
      <w:color w:val="404040"/>
      <w:sz w:val="20"/>
      <w:szCs w:val="20"/>
      <w:lang w:eastAsia="ru-RU"/>
    </w:rPr>
  </w:style>
  <w:style w:type="paragraph" w:styleId="9">
    <w:name w:val="heading 9"/>
    <w:basedOn w:val="a"/>
    <w:next w:val="a"/>
    <w:link w:val="90"/>
    <w:unhideWhenUsed/>
    <w:qFormat/>
    <w:rsid w:val="003362F8"/>
    <w:pPr>
      <w:keepNext/>
      <w:keepLines/>
      <w:spacing w:before="200" w:after="0" w:line="276" w:lineRule="auto"/>
      <w:outlineLvl w:val="8"/>
    </w:pPr>
    <w:rPr>
      <w:rFonts w:ascii="Calibri Light" w:hAnsi="Calibri Light"/>
      <w:i/>
      <w:iCs/>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983783"/>
    <w:rPr>
      <w:rFonts w:ascii="Calibri Light" w:eastAsia="Times New Roman" w:hAnsi="Calibri Light" w:cs="Times New Roman"/>
      <w:color w:val="1F4D78"/>
      <w:sz w:val="24"/>
      <w:szCs w:val="24"/>
      <w:lang w:eastAsia="ru-RU"/>
    </w:rPr>
  </w:style>
  <w:style w:type="table" w:styleId="a3">
    <w:name w:val="Table Grid"/>
    <w:basedOn w:val="a1"/>
    <w:uiPriority w:val="99"/>
    <w:rsid w:val="005B542C"/>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B734A0"/>
    <w:rPr>
      <w:rFonts w:ascii="Times New Roman" w:hAnsi="Times New Roman" w:cs="Times New Roman"/>
      <w:sz w:val="24"/>
      <w:szCs w:val="24"/>
    </w:rPr>
  </w:style>
  <w:style w:type="paragraph" w:styleId="a5">
    <w:name w:val="Balloon Text"/>
    <w:basedOn w:val="a"/>
    <w:link w:val="a6"/>
    <w:uiPriority w:val="99"/>
    <w:semiHidden/>
    <w:unhideWhenUsed/>
    <w:rsid w:val="00983783"/>
    <w:pPr>
      <w:spacing w:after="0" w:line="240" w:lineRule="auto"/>
    </w:pPr>
    <w:rPr>
      <w:rFonts w:ascii="Segoe UI" w:hAnsi="Segoe UI"/>
      <w:sz w:val="18"/>
      <w:szCs w:val="18"/>
      <w:lang/>
    </w:rPr>
  </w:style>
  <w:style w:type="character" w:customStyle="1" w:styleId="a6">
    <w:name w:val="Текст выноски Знак"/>
    <w:link w:val="a5"/>
    <w:uiPriority w:val="99"/>
    <w:locked/>
    <w:rsid w:val="00983783"/>
    <w:rPr>
      <w:rFonts w:ascii="Segoe UI" w:hAnsi="Segoe UI" w:cs="Segoe UI"/>
      <w:sz w:val="18"/>
      <w:szCs w:val="18"/>
    </w:rPr>
  </w:style>
  <w:style w:type="character" w:customStyle="1" w:styleId="10">
    <w:name w:val="Заголовок 1 Знак"/>
    <w:link w:val="1"/>
    <w:uiPriority w:val="99"/>
    <w:rsid w:val="003362F8"/>
    <w:rPr>
      <w:rFonts w:ascii="XO Thames" w:hAnsi="XO Thames" w:cs="XO Thames"/>
      <w:b/>
      <w:bCs/>
      <w:sz w:val="32"/>
      <w:szCs w:val="32"/>
      <w:lang w:eastAsia="ru-RU"/>
    </w:rPr>
  </w:style>
  <w:style w:type="character" w:customStyle="1" w:styleId="20">
    <w:name w:val="Заголовок 2 Знак"/>
    <w:link w:val="2"/>
    <w:uiPriority w:val="99"/>
    <w:rsid w:val="003362F8"/>
    <w:rPr>
      <w:rFonts w:ascii="XO Thames" w:hAnsi="XO Thames" w:cs="XO Thames"/>
      <w:b/>
      <w:bCs/>
      <w:color w:val="00A0FF"/>
      <w:sz w:val="26"/>
      <w:szCs w:val="26"/>
      <w:lang w:eastAsia="ru-RU"/>
    </w:rPr>
  </w:style>
  <w:style w:type="character" w:customStyle="1" w:styleId="40">
    <w:name w:val="Заголовок 4 Знак"/>
    <w:link w:val="4"/>
    <w:uiPriority w:val="99"/>
    <w:rsid w:val="003362F8"/>
    <w:rPr>
      <w:rFonts w:ascii="XO Thames" w:hAnsi="XO Thames" w:cs="XO Thames"/>
      <w:b/>
      <w:bCs/>
      <w:color w:val="595959"/>
      <w:sz w:val="26"/>
      <w:szCs w:val="26"/>
      <w:lang w:eastAsia="ru-RU"/>
    </w:rPr>
  </w:style>
  <w:style w:type="character" w:customStyle="1" w:styleId="50">
    <w:name w:val="Заголовок 5 Знак"/>
    <w:link w:val="5"/>
    <w:uiPriority w:val="99"/>
    <w:rsid w:val="003362F8"/>
    <w:rPr>
      <w:rFonts w:ascii="XO Thames" w:hAnsi="XO Thames" w:cs="XO Thames"/>
      <w:b/>
      <w:bCs/>
      <w:color w:val="000000"/>
      <w:lang w:eastAsia="ru-RU"/>
    </w:rPr>
  </w:style>
  <w:style w:type="character" w:customStyle="1" w:styleId="60">
    <w:name w:val="Заголовок 6 Знак"/>
    <w:link w:val="6"/>
    <w:rsid w:val="003362F8"/>
    <w:rPr>
      <w:rFonts w:ascii="Calibri Light" w:eastAsia="Times New Roman" w:hAnsi="Calibri Light" w:cs="Times New Roman"/>
      <w:i/>
      <w:iCs/>
      <w:color w:val="1F4D78"/>
      <w:lang w:eastAsia="ru-RU"/>
    </w:rPr>
  </w:style>
  <w:style w:type="character" w:customStyle="1" w:styleId="70">
    <w:name w:val="Заголовок 7 Знак"/>
    <w:link w:val="7"/>
    <w:uiPriority w:val="99"/>
    <w:rsid w:val="003362F8"/>
    <w:rPr>
      <w:rFonts w:ascii="PT Astra Serif" w:hAnsi="PT Astra Serif" w:cs="PT Astra Serif"/>
      <w:color w:val="000000"/>
      <w:sz w:val="24"/>
      <w:szCs w:val="24"/>
      <w:lang w:eastAsia="ru-RU"/>
    </w:rPr>
  </w:style>
  <w:style w:type="character" w:customStyle="1" w:styleId="80">
    <w:name w:val="Заголовок 8 Знак"/>
    <w:link w:val="8"/>
    <w:rsid w:val="003362F8"/>
    <w:rPr>
      <w:rFonts w:ascii="Calibri Light" w:eastAsia="Times New Roman" w:hAnsi="Calibri Light" w:cs="Times New Roman"/>
      <w:color w:val="404040"/>
      <w:sz w:val="20"/>
      <w:szCs w:val="20"/>
      <w:lang w:eastAsia="ru-RU"/>
    </w:rPr>
  </w:style>
  <w:style w:type="character" w:customStyle="1" w:styleId="90">
    <w:name w:val="Заголовок 9 Знак"/>
    <w:link w:val="9"/>
    <w:rsid w:val="003362F8"/>
    <w:rPr>
      <w:rFonts w:ascii="Calibri Light" w:eastAsia="Times New Roman" w:hAnsi="Calibri Light" w:cs="Times New Roman"/>
      <w:i/>
      <w:iCs/>
      <w:color w:val="404040"/>
      <w:sz w:val="20"/>
      <w:szCs w:val="20"/>
      <w:lang w:eastAsia="ru-RU"/>
    </w:rPr>
  </w:style>
  <w:style w:type="character" w:customStyle="1" w:styleId="11">
    <w:name w:val="Обычный1"/>
    <w:uiPriority w:val="99"/>
    <w:rsid w:val="003362F8"/>
  </w:style>
  <w:style w:type="paragraph" w:styleId="21">
    <w:name w:val="toc 2"/>
    <w:basedOn w:val="a"/>
    <w:next w:val="a"/>
    <w:link w:val="22"/>
    <w:autoRedefine/>
    <w:uiPriority w:val="99"/>
    <w:semiHidden/>
    <w:rsid w:val="003362F8"/>
    <w:pPr>
      <w:spacing w:after="200" w:line="276" w:lineRule="auto"/>
      <w:ind w:left="200"/>
    </w:pPr>
    <w:rPr>
      <w:color w:val="000000"/>
      <w:sz w:val="20"/>
      <w:szCs w:val="20"/>
      <w:lang w:eastAsia="ru-RU"/>
    </w:rPr>
  </w:style>
  <w:style w:type="character" w:customStyle="1" w:styleId="22">
    <w:name w:val="Оглавление 2 Знак"/>
    <w:link w:val="21"/>
    <w:uiPriority w:val="99"/>
    <w:semiHidden/>
    <w:locked/>
    <w:rsid w:val="003362F8"/>
    <w:rPr>
      <w:rFonts w:ascii="Calibri" w:hAnsi="Calibri" w:cs="Calibri"/>
      <w:color w:val="000000"/>
      <w:lang w:eastAsia="ru-RU"/>
    </w:rPr>
  </w:style>
  <w:style w:type="paragraph" w:styleId="41">
    <w:name w:val="toc 4"/>
    <w:basedOn w:val="a"/>
    <w:next w:val="a"/>
    <w:link w:val="42"/>
    <w:autoRedefine/>
    <w:uiPriority w:val="99"/>
    <w:semiHidden/>
    <w:rsid w:val="003362F8"/>
    <w:pPr>
      <w:spacing w:after="200" w:line="276" w:lineRule="auto"/>
      <w:ind w:left="600"/>
    </w:pPr>
    <w:rPr>
      <w:color w:val="000000"/>
      <w:sz w:val="20"/>
      <w:szCs w:val="20"/>
      <w:lang w:eastAsia="ru-RU"/>
    </w:rPr>
  </w:style>
  <w:style w:type="character" w:customStyle="1" w:styleId="42">
    <w:name w:val="Оглавление 4 Знак"/>
    <w:link w:val="41"/>
    <w:uiPriority w:val="99"/>
    <w:semiHidden/>
    <w:locked/>
    <w:rsid w:val="003362F8"/>
    <w:rPr>
      <w:rFonts w:ascii="Calibri" w:hAnsi="Calibri" w:cs="Calibri"/>
      <w:color w:val="000000"/>
      <w:lang w:eastAsia="ru-RU"/>
    </w:rPr>
  </w:style>
  <w:style w:type="paragraph" w:styleId="61">
    <w:name w:val="toc 6"/>
    <w:basedOn w:val="a"/>
    <w:next w:val="a"/>
    <w:link w:val="62"/>
    <w:autoRedefine/>
    <w:uiPriority w:val="99"/>
    <w:semiHidden/>
    <w:rsid w:val="003362F8"/>
    <w:pPr>
      <w:spacing w:after="200" w:line="276" w:lineRule="auto"/>
      <w:ind w:left="1000"/>
    </w:pPr>
    <w:rPr>
      <w:color w:val="000000"/>
      <w:sz w:val="20"/>
      <w:szCs w:val="20"/>
      <w:lang w:eastAsia="ru-RU"/>
    </w:rPr>
  </w:style>
  <w:style w:type="character" w:customStyle="1" w:styleId="62">
    <w:name w:val="Оглавление 6 Знак"/>
    <w:link w:val="61"/>
    <w:uiPriority w:val="99"/>
    <w:semiHidden/>
    <w:locked/>
    <w:rsid w:val="003362F8"/>
    <w:rPr>
      <w:rFonts w:ascii="Calibri" w:hAnsi="Calibri" w:cs="Calibri"/>
      <w:color w:val="000000"/>
      <w:lang w:eastAsia="ru-RU"/>
    </w:rPr>
  </w:style>
  <w:style w:type="paragraph" w:styleId="71">
    <w:name w:val="toc 7"/>
    <w:basedOn w:val="a"/>
    <w:next w:val="a"/>
    <w:link w:val="72"/>
    <w:autoRedefine/>
    <w:uiPriority w:val="99"/>
    <w:semiHidden/>
    <w:rsid w:val="003362F8"/>
    <w:pPr>
      <w:spacing w:after="200" w:line="276" w:lineRule="auto"/>
      <w:ind w:left="1200"/>
    </w:pPr>
    <w:rPr>
      <w:color w:val="000000"/>
      <w:sz w:val="20"/>
      <w:szCs w:val="20"/>
      <w:lang w:eastAsia="ru-RU"/>
    </w:rPr>
  </w:style>
  <w:style w:type="character" w:customStyle="1" w:styleId="72">
    <w:name w:val="Оглавление 7 Знак"/>
    <w:link w:val="71"/>
    <w:uiPriority w:val="99"/>
    <w:semiHidden/>
    <w:locked/>
    <w:rsid w:val="003362F8"/>
    <w:rPr>
      <w:rFonts w:ascii="Calibri" w:hAnsi="Calibri" w:cs="Calibri"/>
      <w:color w:val="000000"/>
      <w:lang w:eastAsia="ru-RU"/>
    </w:rPr>
  </w:style>
  <w:style w:type="paragraph" w:styleId="a7">
    <w:name w:val="header"/>
    <w:basedOn w:val="a"/>
    <w:link w:val="a8"/>
    <w:uiPriority w:val="99"/>
    <w:rsid w:val="003362F8"/>
    <w:pPr>
      <w:tabs>
        <w:tab w:val="center" w:pos="4677"/>
        <w:tab w:val="right" w:pos="9355"/>
      </w:tabs>
      <w:spacing w:after="0" w:line="240" w:lineRule="auto"/>
    </w:pPr>
    <w:rPr>
      <w:color w:val="000000"/>
      <w:sz w:val="20"/>
      <w:szCs w:val="20"/>
      <w:lang w:eastAsia="ru-RU"/>
    </w:rPr>
  </w:style>
  <w:style w:type="character" w:customStyle="1" w:styleId="a8">
    <w:name w:val="Верхний колонтитул Знак"/>
    <w:link w:val="a7"/>
    <w:uiPriority w:val="99"/>
    <w:rsid w:val="003362F8"/>
    <w:rPr>
      <w:rFonts w:ascii="Calibri" w:hAnsi="Calibri" w:cs="Calibri"/>
      <w:color w:val="000000"/>
      <w:lang w:eastAsia="ru-RU"/>
    </w:rPr>
  </w:style>
  <w:style w:type="paragraph" w:styleId="a9">
    <w:name w:val="List Paragraph"/>
    <w:basedOn w:val="a"/>
    <w:link w:val="aa"/>
    <w:qFormat/>
    <w:rsid w:val="003362F8"/>
    <w:pPr>
      <w:spacing w:after="200" w:line="276" w:lineRule="auto"/>
      <w:ind w:left="720"/>
    </w:pPr>
    <w:rPr>
      <w:color w:val="000000"/>
      <w:sz w:val="20"/>
      <w:szCs w:val="20"/>
      <w:lang w:eastAsia="ru-RU"/>
    </w:rPr>
  </w:style>
  <w:style w:type="character" w:customStyle="1" w:styleId="aa">
    <w:name w:val="Абзац списка Знак"/>
    <w:link w:val="a9"/>
    <w:locked/>
    <w:rsid w:val="003362F8"/>
    <w:rPr>
      <w:rFonts w:ascii="Calibri" w:hAnsi="Calibri" w:cs="Calibri"/>
      <w:color w:val="000000"/>
      <w:lang w:eastAsia="ru-RU"/>
    </w:rPr>
  </w:style>
  <w:style w:type="paragraph" w:styleId="31">
    <w:name w:val="toc 3"/>
    <w:basedOn w:val="a"/>
    <w:next w:val="a"/>
    <w:link w:val="32"/>
    <w:autoRedefine/>
    <w:uiPriority w:val="99"/>
    <w:semiHidden/>
    <w:rsid w:val="003362F8"/>
    <w:pPr>
      <w:spacing w:after="200" w:line="276" w:lineRule="auto"/>
      <w:ind w:left="400"/>
    </w:pPr>
    <w:rPr>
      <w:color w:val="000000"/>
      <w:sz w:val="20"/>
      <w:szCs w:val="20"/>
      <w:lang w:eastAsia="ru-RU"/>
    </w:rPr>
  </w:style>
  <w:style w:type="character" w:customStyle="1" w:styleId="32">
    <w:name w:val="Оглавление 3 Знак"/>
    <w:link w:val="31"/>
    <w:uiPriority w:val="99"/>
    <w:semiHidden/>
    <w:locked/>
    <w:rsid w:val="003362F8"/>
    <w:rPr>
      <w:rFonts w:ascii="Calibri" w:hAnsi="Calibri" w:cs="Calibri"/>
      <w:color w:val="000000"/>
      <w:lang w:eastAsia="ru-RU"/>
    </w:rPr>
  </w:style>
  <w:style w:type="paragraph" w:customStyle="1" w:styleId="12">
    <w:name w:val="Основной шрифт абзаца1"/>
    <w:uiPriority w:val="99"/>
    <w:rsid w:val="003362F8"/>
    <w:pPr>
      <w:spacing w:after="200" w:line="276" w:lineRule="auto"/>
    </w:pPr>
    <w:rPr>
      <w:color w:val="000000"/>
      <w:sz w:val="22"/>
      <w:szCs w:val="22"/>
    </w:rPr>
  </w:style>
  <w:style w:type="paragraph" w:customStyle="1" w:styleId="13">
    <w:name w:val="Гиперссылка1"/>
    <w:link w:val="ab"/>
    <w:uiPriority w:val="99"/>
    <w:rsid w:val="003362F8"/>
    <w:pPr>
      <w:spacing w:after="200" w:line="276" w:lineRule="auto"/>
    </w:pPr>
    <w:rPr>
      <w:rFonts w:cs="Times New Roman"/>
      <w:color w:val="0000FF"/>
      <w:u w:val="single"/>
    </w:rPr>
  </w:style>
  <w:style w:type="character" w:styleId="ab">
    <w:name w:val="Hyperlink"/>
    <w:link w:val="13"/>
    <w:uiPriority w:val="99"/>
    <w:rsid w:val="003362F8"/>
    <w:rPr>
      <w:rFonts w:cs="Times New Roman"/>
      <w:color w:val="0000FF"/>
      <w:u w:val="single"/>
      <w:lang w:eastAsia="ru-RU" w:bidi="ar-SA"/>
    </w:rPr>
  </w:style>
  <w:style w:type="paragraph" w:customStyle="1" w:styleId="Footnote">
    <w:name w:val="Footnote"/>
    <w:link w:val="Footnote1"/>
    <w:uiPriority w:val="99"/>
    <w:rsid w:val="003362F8"/>
    <w:pPr>
      <w:spacing w:after="200" w:line="276" w:lineRule="auto"/>
    </w:pPr>
    <w:rPr>
      <w:rFonts w:ascii="XO Thames" w:hAnsi="XO Thames" w:cs="XO Thames"/>
    </w:rPr>
  </w:style>
  <w:style w:type="character" w:customStyle="1" w:styleId="Footnote1">
    <w:name w:val="Footnote1"/>
    <w:link w:val="Footnote"/>
    <w:uiPriority w:val="99"/>
    <w:locked/>
    <w:rsid w:val="003362F8"/>
    <w:rPr>
      <w:rFonts w:ascii="XO Thames" w:hAnsi="XO Thames" w:cs="XO Thames"/>
      <w:lang w:eastAsia="ru-RU" w:bidi="ar-SA"/>
    </w:rPr>
  </w:style>
  <w:style w:type="paragraph" w:styleId="14">
    <w:name w:val="toc 1"/>
    <w:basedOn w:val="a"/>
    <w:next w:val="a"/>
    <w:link w:val="15"/>
    <w:autoRedefine/>
    <w:uiPriority w:val="99"/>
    <w:semiHidden/>
    <w:rsid w:val="003362F8"/>
    <w:pPr>
      <w:spacing w:after="200" w:line="276" w:lineRule="auto"/>
    </w:pPr>
    <w:rPr>
      <w:rFonts w:ascii="XO Thames" w:hAnsi="XO Thames"/>
      <w:b/>
      <w:bCs/>
      <w:color w:val="000000"/>
      <w:sz w:val="20"/>
      <w:szCs w:val="20"/>
      <w:lang w:eastAsia="ru-RU"/>
    </w:rPr>
  </w:style>
  <w:style w:type="character" w:customStyle="1" w:styleId="15">
    <w:name w:val="Оглавление 1 Знак"/>
    <w:link w:val="14"/>
    <w:uiPriority w:val="99"/>
    <w:semiHidden/>
    <w:locked/>
    <w:rsid w:val="003362F8"/>
    <w:rPr>
      <w:rFonts w:ascii="XO Thames" w:hAnsi="XO Thames" w:cs="XO Thames"/>
      <w:b/>
      <w:bCs/>
      <w:color w:val="000000"/>
      <w:lang w:eastAsia="ru-RU"/>
    </w:rPr>
  </w:style>
  <w:style w:type="paragraph" w:styleId="ac">
    <w:name w:val="footer"/>
    <w:basedOn w:val="a"/>
    <w:link w:val="ad"/>
    <w:uiPriority w:val="99"/>
    <w:rsid w:val="003362F8"/>
    <w:pPr>
      <w:tabs>
        <w:tab w:val="center" w:pos="4677"/>
        <w:tab w:val="right" w:pos="9355"/>
      </w:tabs>
      <w:spacing w:after="0" w:line="240" w:lineRule="auto"/>
    </w:pPr>
    <w:rPr>
      <w:color w:val="000000"/>
      <w:sz w:val="20"/>
      <w:szCs w:val="20"/>
      <w:lang w:eastAsia="ru-RU"/>
    </w:rPr>
  </w:style>
  <w:style w:type="character" w:customStyle="1" w:styleId="ad">
    <w:name w:val="Нижний колонтитул Знак"/>
    <w:link w:val="ac"/>
    <w:uiPriority w:val="99"/>
    <w:rsid w:val="003362F8"/>
    <w:rPr>
      <w:rFonts w:ascii="Calibri" w:hAnsi="Calibri" w:cs="Calibri"/>
      <w:color w:val="000000"/>
      <w:lang w:eastAsia="ru-RU"/>
    </w:rPr>
  </w:style>
  <w:style w:type="paragraph" w:customStyle="1" w:styleId="HeaderandFooter">
    <w:name w:val="Header and Footer"/>
    <w:link w:val="HeaderandFooter1"/>
    <w:uiPriority w:val="99"/>
    <w:rsid w:val="003362F8"/>
    <w:pPr>
      <w:spacing w:after="200" w:line="360" w:lineRule="auto"/>
    </w:pPr>
    <w:rPr>
      <w:rFonts w:ascii="XO Thames" w:hAnsi="XO Thames" w:cs="XO Thames"/>
      <w:color w:val="000000"/>
    </w:rPr>
  </w:style>
  <w:style w:type="character" w:customStyle="1" w:styleId="HeaderandFooter1">
    <w:name w:val="Header and Footer1"/>
    <w:link w:val="HeaderandFooter"/>
    <w:uiPriority w:val="99"/>
    <w:locked/>
    <w:rsid w:val="003362F8"/>
    <w:rPr>
      <w:rFonts w:ascii="XO Thames" w:hAnsi="XO Thames" w:cs="XO Thames"/>
      <w:color w:val="000000"/>
      <w:lang w:eastAsia="ru-RU" w:bidi="ar-SA"/>
    </w:rPr>
  </w:style>
  <w:style w:type="paragraph" w:styleId="91">
    <w:name w:val="toc 9"/>
    <w:basedOn w:val="a"/>
    <w:next w:val="a"/>
    <w:link w:val="92"/>
    <w:autoRedefine/>
    <w:uiPriority w:val="99"/>
    <w:semiHidden/>
    <w:rsid w:val="003362F8"/>
    <w:pPr>
      <w:spacing w:after="200" w:line="276" w:lineRule="auto"/>
      <w:ind w:left="1600"/>
    </w:pPr>
    <w:rPr>
      <w:color w:val="000000"/>
      <w:sz w:val="20"/>
      <w:szCs w:val="20"/>
      <w:lang w:eastAsia="ru-RU"/>
    </w:rPr>
  </w:style>
  <w:style w:type="character" w:customStyle="1" w:styleId="92">
    <w:name w:val="Оглавление 9 Знак"/>
    <w:link w:val="91"/>
    <w:uiPriority w:val="99"/>
    <w:semiHidden/>
    <w:locked/>
    <w:rsid w:val="003362F8"/>
    <w:rPr>
      <w:rFonts w:ascii="Calibri" w:hAnsi="Calibri" w:cs="Calibri"/>
      <w:color w:val="000000"/>
      <w:lang w:eastAsia="ru-RU"/>
    </w:rPr>
  </w:style>
  <w:style w:type="paragraph" w:styleId="81">
    <w:name w:val="toc 8"/>
    <w:basedOn w:val="a"/>
    <w:next w:val="a"/>
    <w:link w:val="82"/>
    <w:autoRedefine/>
    <w:uiPriority w:val="99"/>
    <w:semiHidden/>
    <w:rsid w:val="003362F8"/>
    <w:pPr>
      <w:spacing w:after="200" w:line="276" w:lineRule="auto"/>
      <w:ind w:left="1400"/>
    </w:pPr>
    <w:rPr>
      <w:color w:val="000000"/>
      <w:sz w:val="20"/>
      <w:szCs w:val="20"/>
      <w:lang w:eastAsia="ru-RU"/>
    </w:rPr>
  </w:style>
  <w:style w:type="character" w:customStyle="1" w:styleId="82">
    <w:name w:val="Оглавление 8 Знак"/>
    <w:link w:val="81"/>
    <w:uiPriority w:val="99"/>
    <w:semiHidden/>
    <w:locked/>
    <w:rsid w:val="003362F8"/>
    <w:rPr>
      <w:rFonts w:ascii="Calibri" w:hAnsi="Calibri" w:cs="Calibri"/>
      <w:color w:val="000000"/>
      <w:lang w:eastAsia="ru-RU"/>
    </w:rPr>
  </w:style>
  <w:style w:type="paragraph" w:styleId="51">
    <w:name w:val="toc 5"/>
    <w:basedOn w:val="a"/>
    <w:next w:val="a"/>
    <w:link w:val="52"/>
    <w:autoRedefine/>
    <w:uiPriority w:val="99"/>
    <w:semiHidden/>
    <w:rsid w:val="003362F8"/>
    <w:pPr>
      <w:spacing w:after="200" w:line="276" w:lineRule="auto"/>
      <w:ind w:left="800"/>
    </w:pPr>
    <w:rPr>
      <w:color w:val="000000"/>
      <w:sz w:val="20"/>
      <w:szCs w:val="20"/>
      <w:lang w:eastAsia="ru-RU"/>
    </w:rPr>
  </w:style>
  <w:style w:type="character" w:customStyle="1" w:styleId="52">
    <w:name w:val="Оглавление 5 Знак"/>
    <w:link w:val="51"/>
    <w:uiPriority w:val="99"/>
    <w:semiHidden/>
    <w:locked/>
    <w:rsid w:val="003362F8"/>
    <w:rPr>
      <w:rFonts w:ascii="Calibri" w:hAnsi="Calibri" w:cs="Calibri"/>
      <w:color w:val="000000"/>
      <w:lang w:eastAsia="ru-RU"/>
    </w:rPr>
  </w:style>
  <w:style w:type="paragraph" w:styleId="ae">
    <w:name w:val="Subtitle"/>
    <w:basedOn w:val="a"/>
    <w:next w:val="a"/>
    <w:link w:val="af"/>
    <w:uiPriority w:val="99"/>
    <w:qFormat/>
    <w:rsid w:val="003362F8"/>
    <w:pPr>
      <w:spacing w:after="200" w:line="276" w:lineRule="auto"/>
    </w:pPr>
    <w:rPr>
      <w:rFonts w:ascii="XO Thames" w:hAnsi="XO Thames"/>
      <w:i/>
      <w:iCs/>
      <w:color w:val="616161"/>
      <w:sz w:val="24"/>
      <w:szCs w:val="24"/>
      <w:lang w:eastAsia="ru-RU"/>
    </w:rPr>
  </w:style>
  <w:style w:type="character" w:customStyle="1" w:styleId="af">
    <w:name w:val="Подзаголовок Знак"/>
    <w:link w:val="ae"/>
    <w:uiPriority w:val="99"/>
    <w:rsid w:val="003362F8"/>
    <w:rPr>
      <w:rFonts w:ascii="XO Thames" w:hAnsi="XO Thames" w:cs="XO Thames"/>
      <w:i/>
      <w:iCs/>
      <w:color w:val="616161"/>
      <w:sz w:val="24"/>
      <w:szCs w:val="24"/>
      <w:lang w:eastAsia="ru-RU"/>
    </w:rPr>
  </w:style>
  <w:style w:type="paragraph" w:customStyle="1" w:styleId="toc10">
    <w:name w:val="toc 10"/>
    <w:next w:val="a"/>
    <w:link w:val="toc101"/>
    <w:uiPriority w:val="99"/>
    <w:rsid w:val="003362F8"/>
    <w:pPr>
      <w:spacing w:after="200" w:line="276" w:lineRule="auto"/>
      <w:ind w:left="1800"/>
    </w:pPr>
    <w:rPr>
      <w:color w:val="000000"/>
    </w:rPr>
  </w:style>
  <w:style w:type="character" w:customStyle="1" w:styleId="toc101">
    <w:name w:val="toc 101"/>
    <w:link w:val="toc10"/>
    <w:uiPriority w:val="99"/>
    <w:locked/>
    <w:rsid w:val="003362F8"/>
    <w:rPr>
      <w:color w:val="000000"/>
      <w:lang w:eastAsia="ru-RU" w:bidi="ar-SA"/>
    </w:rPr>
  </w:style>
  <w:style w:type="paragraph" w:styleId="af0">
    <w:name w:val="Title"/>
    <w:basedOn w:val="a"/>
    <w:next w:val="a"/>
    <w:link w:val="af1"/>
    <w:uiPriority w:val="99"/>
    <w:qFormat/>
    <w:rsid w:val="003362F8"/>
    <w:pPr>
      <w:spacing w:after="200" w:line="276" w:lineRule="auto"/>
    </w:pPr>
    <w:rPr>
      <w:rFonts w:ascii="XO Thames" w:hAnsi="XO Thames"/>
      <w:b/>
      <w:bCs/>
      <w:sz w:val="52"/>
      <w:szCs w:val="52"/>
      <w:lang w:eastAsia="ru-RU"/>
    </w:rPr>
  </w:style>
  <w:style w:type="character" w:customStyle="1" w:styleId="af1">
    <w:name w:val="Название Знак"/>
    <w:link w:val="af0"/>
    <w:uiPriority w:val="99"/>
    <w:rsid w:val="003362F8"/>
    <w:rPr>
      <w:rFonts w:ascii="XO Thames" w:hAnsi="XO Thames" w:cs="XO Thames"/>
      <w:b/>
      <w:bCs/>
      <w:sz w:val="52"/>
      <w:szCs w:val="52"/>
      <w:lang w:eastAsia="ru-RU"/>
    </w:rPr>
  </w:style>
  <w:style w:type="table" w:customStyle="1" w:styleId="23">
    <w:name w:val="Сетка таблицы2"/>
    <w:uiPriority w:val="99"/>
    <w:rsid w:val="003362F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2">
    <w:name w:val="Emphasis"/>
    <w:qFormat/>
    <w:rsid w:val="003362F8"/>
    <w:rPr>
      <w:i/>
      <w:iCs/>
    </w:rPr>
  </w:style>
  <w:style w:type="character" w:styleId="af3">
    <w:name w:val="Strong"/>
    <w:qFormat/>
    <w:rsid w:val="003362F8"/>
    <w:rPr>
      <w:b/>
      <w:bCs/>
    </w:rPr>
  </w:style>
  <w:style w:type="paragraph" w:styleId="HTML">
    <w:name w:val="HTML Preformatted"/>
    <w:basedOn w:val="a"/>
    <w:link w:val="HTML0"/>
    <w:uiPriority w:val="99"/>
    <w:unhideWhenUsed/>
    <w:rsid w:val="003362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ru-RU"/>
    </w:rPr>
  </w:style>
  <w:style w:type="character" w:customStyle="1" w:styleId="HTML0">
    <w:name w:val="Стандартный HTML Знак"/>
    <w:link w:val="HTML"/>
    <w:uiPriority w:val="99"/>
    <w:rsid w:val="003362F8"/>
    <w:rPr>
      <w:rFonts w:ascii="Courier New" w:hAnsi="Courier New" w:cs="Courier New"/>
      <w:sz w:val="20"/>
      <w:szCs w:val="20"/>
      <w:lang w:eastAsia="ru-RU"/>
    </w:rPr>
  </w:style>
  <w:style w:type="paragraph" w:customStyle="1" w:styleId="ConsPlusNormal">
    <w:name w:val="ConsPlusNormal"/>
    <w:link w:val="ConsPlusNormal1"/>
    <w:qFormat/>
    <w:rsid w:val="003362F8"/>
    <w:pPr>
      <w:widowControl w:val="0"/>
      <w:ind w:firstLine="720"/>
    </w:pPr>
    <w:rPr>
      <w:rFonts w:ascii="Times New Roman" w:hAnsi="Times New Roman" w:cs="Times New Roman"/>
      <w:sz w:val="24"/>
    </w:rPr>
  </w:style>
  <w:style w:type="character" w:customStyle="1" w:styleId="ConsPlusNormal1">
    <w:name w:val="ConsPlusNormal1"/>
    <w:link w:val="ConsPlusNormal"/>
    <w:locked/>
    <w:rsid w:val="003362F8"/>
    <w:rPr>
      <w:rFonts w:ascii="Times New Roman" w:hAnsi="Times New Roman" w:cs="Times New Roman"/>
      <w:sz w:val="24"/>
      <w:lang w:eastAsia="ru-RU" w:bidi="ar-SA"/>
    </w:rPr>
  </w:style>
  <w:style w:type="paragraph" w:customStyle="1" w:styleId="16">
    <w:name w:val="Знак сноски1"/>
    <w:basedOn w:val="12"/>
    <w:link w:val="af4"/>
    <w:uiPriority w:val="99"/>
    <w:rsid w:val="003362F8"/>
    <w:rPr>
      <w:rFonts w:cs="Times New Roman"/>
      <w:color w:val="auto"/>
      <w:sz w:val="20"/>
      <w:szCs w:val="20"/>
      <w:vertAlign w:val="superscript"/>
      <w:lang/>
    </w:rPr>
  </w:style>
  <w:style w:type="character" w:styleId="af4">
    <w:name w:val="footnote reference"/>
    <w:link w:val="16"/>
    <w:uiPriority w:val="99"/>
    <w:rsid w:val="003362F8"/>
    <w:rPr>
      <w:rFonts w:ascii="Calibri" w:hAnsi="Calibri" w:cs="Times New Roman"/>
      <w:sz w:val="20"/>
      <w:szCs w:val="20"/>
      <w:vertAlign w:val="superscript"/>
      <w:lang w:eastAsia="ru-RU"/>
    </w:rPr>
  </w:style>
  <w:style w:type="paragraph" w:styleId="af5">
    <w:name w:val="footnote text"/>
    <w:basedOn w:val="a"/>
    <w:link w:val="af6"/>
    <w:rsid w:val="003362F8"/>
    <w:pPr>
      <w:suppressAutoHyphens/>
      <w:spacing w:after="0" w:line="240" w:lineRule="auto"/>
    </w:pPr>
    <w:rPr>
      <w:rFonts w:ascii="Times New Roman" w:hAnsi="Times New Roman"/>
      <w:sz w:val="20"/>
      <w:szCs w:val="20"/>
      <w:lang w:eastAsia="ar-SA"/>
    </w:rPr>
  </w:style>
  <w:style w:type="character" w:customStyle="1" w:styleId="af6">
    <w:name w:val="Текст сноски Знак"/>
    <w:link w:val="af5"/>
    <w:rsid w:val="003362F8"/>
    <w:rPr>
      <w:rFonts w:ascii="Times New Roman" w:hAnsi="Times New Roman" w:cs="Times New Roman"/>
      <w:sz w:val="20"/>
      <w:szCs w:val="20"/>
      <w:lang w:eastAsia="ar-SA"/>
    </w:rPr>
  </w:style>
  <w:style w:type="character" w:styleId="af7">
    <w:name w:val="Subtle Emphasis"/>
    <w:uiPriority w:val="19"/>
    <w:qFormat/>
    <w:rsid w:val="003362F8"/>
    <w:rPr>
      <w:i/>
      <w:iCs/>
      <w:color w:val="808080"/>
    </w:rPr>
  </w:style>
  <w:style w:type="character" w:customStyle="1" w:styleId="ConsPlusNormal0">
    <w:name w:val="ConsPlusNormal Знак"/>
    <w:rsid w:val="00C312B8"/>
    <w:rPr>
      <w:rFonts w:ascii="Calibri" w:eastAsia="Times New Roman" w:hAnsi="Calibri" w:cs="Calibri"/>
      <w:szCs w:val="20"/>
      <w:lang w:eastAsia="ru-RU"/>
    </w:rPr>
  </w:style>
</w:styles>
</file>

<file path=word/webSettings.xml><?xml version="1.0" encoding="utf-8"?>
<w:webSettings xmlns:r="http://schemas.openxmlformats.org/officeDocument/2006/relationships" xmlns:w="http://schemas.openxmlformats.org/wordprocessingml/2006/main">
  <w:divs>
    <w:div w:id="76631441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3" Type="http://schemas.openxmlformats.org/officeDocument/2006/relationships/styles" Target="styles.xml"/><Relationship Id="rId7"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176923FAB863A4C98807594DEB28D7B584908B5FB1A28C9FDE44BBC16100CFA6F926E59E29B06F2294D6112762FB2C6143467A2C60D1A08Ae0ABN"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47E11-76DD-4FC0-AB42-29F4FD6EC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9090</Words>
  <Characters>51819</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60788</CharactersWithSpaces>
  <SharedDoc>false</SharedDoc>
  <HLinks>
    <vt:vector size="18" baseType="variant">
      <vt:variant>
        <vt:i4>70058072</vt:i4>
      </vt:variant>
      <vt:variant>
        <vt:i4>6</vt:i4>
      </vt:variant>
      <vt:variant>
        <vt:i4>0</vt:i4>
      </vt:variant>
      <vt:variant>
        <vt:i4>5</vt:i4>
      </vt:variant>
      <vt:variant>
        <vt:lpwstr>consultantplus://offline/ref=5E94EDFA519A73A2792A3C897510A0AAD236F8196D3D8FF4BF5E6F90899FEF55845DC83D48F1E58A3F126EFE066968076B14031B998FE464F5BCGОгосударственномконтроле(надзоре)имуниципальномконтролевРоссийскойФедерации------------ Не вступил в силу%7bКонсультантПлюс%7d</vt:lpwstr>
      </vt:variant>
      <vt:variant>
        <vt:lpwstr/>
      </vt:variant>
      <vt:variant>
        <vt:i4>70057995</vt:i4>
      </vt:variant>
      <vt:variant>
        <vt:i4>3</vt:i4>
      </vt:variant>
      <vt:variant>
        <vt:i4>0</vt:i4>
      </vt:variant>
      <vt:variant>
        <vt:i4>5</vt:i4>
      </vt:variant>
      <vt:variant>
        <vt:lpwstr>consultantplus://offline/ref=5E94EDFA519A73A2792A3C897510A0AAD236F8196D3D8FF4BF5E6F90899FEF55845DC83D48F1E58B36126EFE066968076B14031B998FE464F5BCGОгосударственномконтроле(надзоре)имуниципальномконтролевРоссийскойФедерации------------ Не вступил в силу%7bКонсультантПлюс%7d</vt:lpwstr>
      </vt:variant>
      <vt:variant>
        <vt:lpwstr/>
      </vt:variant>
      <vt:variant>
        <vt:i4>7340133</vt:i4>
      </vt:variant>
      <vt:variant>
        <vt:i4>0</vt:i4>
      </vt:variant>
      <vt:variant>
        <vt:i4>0</vt:i4>
      </vt:variant>
      <vt:variant>
        <vt:i4>5</vt:i4>
      </vt:variant>
      <vt:variant>
        <vt:lpwstr>consultantplus://offline/ref=176923FAB863A4C98807594DEB28D7B584908B5FB1A28C9FDE44BBC16100CFA6F926E59E29B06F2294D6112762FB2C6143467A2C60D1A08Ae0ABN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ias</dc:creator>
  <cp:lastModifiedBy>Agent</cp:lastModifiedBy>
  <cp:revision>2</cp:revision>
  <cp:lastPrinted>2022-02-15T09:30:00Z</cp:lastPrinted>
  <dcterms:created xsi:type="dcterms:W3CDTF">2022-03-15T09:37:00Z</dcterms:created>
  <dcterms:modified xsi:type="dcterms:W3CDTF">2022-03-15T09:37:00Z</dcterms:modified>
</cp:coreProperties>
</file>